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8A78" w14:textId="3E929AA9" w:rsidR="001378F7" w:rsidRDefault="001378F7" w:rsidP="001378F7">
      <w:r>
        <w:t xml:space="preserve">BULLETIN/NEWSLETTER PROMOTION—ARTICLE 1 (use in </w:t>
      </w:r>
      <w:r w:rsidR="00E37FF2">
        <w:t>January/Early Feb</w:t>
      </w:r>
      <w:r>
        <w:t>)</w:t>
      </w:r>
    </w:p>
    <w:p w14:paraId="0614FEEE" w14:textId="77777777" w:rsidR="001378F7" w:rsidRPr="0071064B" w:rsidRDefault="001378F7" w:rsidP="0086319A">
      <w:pPr>
        <w:spacing w:line="240" w:lineRule="auto"/>
        <w:jc w:val="center"/>
        <w:rPr>
          <w:b/>
        </w:rPr>
      </w:pPr>
      <w:r w:rsidRPr="0071064B">
        <w:rPr>
          <w:b/>
        </w:rPr>
        <w:t>Chapman</w:t>
      </w:r>
      <w:r w:rsidR="005214F8">
        <w:rPr>
          <w:b/>
        </w:rPr>
        <w:t xml:space="preserve"> University’s Founders Day</w:t>
      </w:r>
    </w:p>
    <w:p w14:paraId="7727F72B" w14:textId="5777841A" w:rsidR="006D74D4" w:rsidRPr="00E37FF2" w:rsidRDefault="001378F7" w:rsidP="00380998">
      <w:pPr>
        <w:spacing w:line="240" w:lineRule="auto"/>
        <w:rPr>
          <w:rStyle w:val="apple-style-span"/>
        </w:rPr>
      </w:pPr>
      <w:r>
        <w:t xml:space="preserve">Chapman University </w:t>
      </w:r>
      <w:r w:rsidR="00A93DC8">
        <w:t>will hold</w:t>
      </w:r>
      <w:r w:rsidR="00541ED7">
        <w:t xml:space="preserve"> our 3</w:t>
      </w:r>
      <w:r w:rsidR="00E37FF2">
        <w:t>9</w:t>
      </w:r>
      <w:r w:rsidR="00503DA2">
        <w:rPr>
          <w:vertAlign w:val="superscript"/>
        </w:rPr>
        <w:t xml:space="preserve">th </w:t>
      </w:r>
      <w:r>
        <w:t xml:space="preserve">Annual Founders Day, </w:t>
      </w:r>
      <w:r w:rsidR="00E37FF2" w:rsidRPr="00E37FF2">
        <w:rPr>
          <w:b/>
          <w:bCs/>
        </w:rPr>
        <w:t>Saturday,</w:t>
      </w:r>
      <w:r w:rsidR="00E37FF2">
        <w:t xml:space="preserve"> </w:t>
      </w:r>
      <w:r w:rsidR="00E37FF2">
        <w:rPr>
          <w:b/>
        </w:rPr>
        <w:t>March 11, 2023</w:t>
      </w:r>
      <w:r>
        <w:t xml:space="preserve">.  </w:t>
      </w:r>
      <w:r w:rsidR="002F1940">
        <w:t xml:space="preserve">We are pleased to bring to campus </w:t>
      </w:r>
      <w:r w:rsidR="00E37FF2">
        <w:t xml:space="preserve">prolific writer and acclaimed speaker </w:t>
      </w:r>
      <w:r w:rsidR="00E37FF2" w:rsidRPr="00E37FF2">
        <w:rPr>
          <w:b/>
          <w:bCs/>
        </w:rPr>
        <w:t>Barbara Brown Taylor</w:t>
      </w:r>
      <w:r w:rsidR="00E37FF2">
        <w:t>, who</w:t>
      </w:r>
      <w:r w:rsidR="002F1940">
        <w:t xml:space="preserve"> will be both the morning </w:t>
      </w:r>
      <w:r w:rsidR="00E37FF2">
        <w:t>speaker</w:t>
      </w:r>
      <w:r w:rsidR="002F1940">
        <w:t xml:space="preserve"> and the afternoon preacher. </w:t>
      </w:r>
      <w:r w:rsidR="00E37FF2">
        <w:t>The theme for the day is “Holy Envy: Finding God in the Faith of Others” and will help us see other world faith traditions with fresh eyes.</w:t>
      </w:r>
    </w:p>
    <w:p w14:paraId="0570D5C2" w14:textId="70A98F8C" w:rsidR="002F1940" w:rsidRPr="002702D9" w:rsidRDefault="002F1940" w:rsidP="002F1940">
      <w:pPr>
        <w:pStyle w:val="ListParagraph"/>
        <w:ind w:left="0"/>
        <w:rPr>
          <w:rStyle w:val="apple-style-span"/>
          <w:rFonts w:cs="Calibri"/>
        </w:rPr>
      </w:pPr>
      <w:r>
        <w:rPr>
          <w:rStyle w:val="apple-style-span"/>
          <w:rFonts w:cs="Calibri"/>
        </w:rPr>
        <w:t>The afternoon worship will also</w:t>
      </w:r>
      <w:r w:rsidR="00EC5CB1">
        <w:rPr>
          <w:rStyle w:val="apple-style-span"/>
          <w:rFonts w:cs="Calibri"/>
        </w:rPr>
        <w:t xml:space="preserve"> feature</w:t>
      </w:r>
      <w:r>
        <w:rPr>
          <w:rStyle w:val="apple-style-span"/>
          <w:rFonts w:cs="Calibri"/>
        </w:rPr>
        <w:t xml:space="preserve"> Disciples on Campus students and the excellent Chapman University Singers.</w:t>
      </w:r>
      <w:r w:rsidR="00E37FF2">
        <w:rPr>
          <w:rStyle w:val="apple-style-span"/>
          <w:rFonts w:cs="Calibri"/>
        </w:rPr>
        <w:t xml:space="preserve"> The day will end with an alumni event honoring twenty years of Chapman ministry </w:t>
      </w:r>
      <w:r w:rsidR="00BE13C6">
        <w:rPr>
          <w:rStyle w:val="apple-style-span"/>
          <w:rFonts w:cs="Calibri"/>
        </w:rPr>
        <w:t>by</w:t>
      </w:r>
      <w:r w:rsidR="00E37FF2">
        <w:rPr>
          <w:rStyle w:val="apple-style-span"/>
          <w:rFonts w:cs="Calibri"/>
        </w:rPr>
        <w:t xml:space="preserve"> the Rev. Cisa Payuyo who will be retiring in June.</w:t>
      </w:r>
      <w:r w:rsidR="00E37FF2">
        <w:rPr>
          <w:rStyle w:val="apple-style-span"/>
          <w:rFonts w:cs="Calibri"/>
        </w:rPr>
        <w:br/>
      </w:r>
    </w:p>
    <w:p w14:paraId="2C906E78" w14:textId="5CD6DCF6" w:rsidR="006D74D4" w:rsidRPr="006D74D4" w:rsidRDefault="006D74D4" w:rsidP="006D74D4">
      <w:pPr>
        <w:pStyle w:val="ListParagraph"/>
        <w:ind w:left="0"/>
        <w:rPr>
          <w:rFonts w:cs="Calibri"/>
        </w:rPr>
      </w:pPr>
      <w:r w:rsidRPr="006D74D4">
        <w:rPr>
          <w:rFonts w:cs="Calibri"/>
        </w:rPr>
        <w:t>Ministers needing CEU’s can earn .</w:t>
      </w:r>
      <w:r w:rsidR="00E37FF2">
        <w:rPr>
          <w:rFonts w:cs="Calibri"/>
        </w:rPr>
        <w:t>3</w:t>
      </w:r>
      <w:r w:rsidRPr="006D74D4">
        <w:rPr>
          <w:rFonts w:cs="Calibri"/>
        </w:rPr>
        <w:t xml:space="preserve"> hours for full participation. Scholarships are available by contacting Nancy Brink at </w:t>
      </w:r>
      <w:hyperlink r:id="rId5" w:history="1">
        <w:r w:rsidRPr="006D74D4">
          <w:rPr>
            <w:rStyle w:val="Hyperlink"/>
            <w:rFonts w:cs="Calibri"/>
          </w:rPr>
          <w:t>churchrelations@chapman.edu</w:t>
        </w:r>
      </w:hyperlink>
      <w:r w:rsidRPr="006D74D4">
        <w:rPr>
          <w:rFonts w:cs="Calibri"/>
        </w:rPr>
        <w:t>. No one is turned away because of finances!</w:t>
      </w:r>
    </w:p>
    <w:p w14:paraId="641C7A30" w14:textId="3C6E3974" w:rsidR="002F1940" w:rsidRDefault="00360F88" w:rsidP="006D74D4">
      <w:pPr>
        <w:spacing w:line="240" w:lineRule="auto"/>
        <w:rPr>
          <w:rFonts w:cs="Calibri"/>
        </w:rPr>
      </w:pPr>
      <w:r w:rsidRPr="006D74D4">
        <w:rPr>
          <w:rFonts w:cs="Calibri"/>
        </w:rPr>
        <w:t xml:space="preserve">Online </w:t>
      </w:r>
      <w:r w:rsidR="00553A40" w:rsidRPr="006D74D4">
        <w:rPr>
          <w:rFonts w:cs="Calibri"/>
        </w:rPr>
        <w:t xml:space="preserve">registration can be found at </w:t>
      </w:r>
      <w:hyperlink r:id="rId6" w:history="1">
        <w:r w:rsidR="00553A40" w:rsidRPr="006D74D4">
          <w:rPr>
            <w:rStyle w:val="Hyperlink"/>
            <w:rFonts w:cs="Calibri"/>
          </w:rPr>
          <w:t>www.chapman.edu/founders-day</w:t>
        </w:r>
      </w:hyperlink>
      <w:r w:rsidR="00380998">
        <w:rPr>
          <w:rStyle w:val="Hyperlink"/>
          <w:rFonts w:cs="Calibri"/>
        </w:rPr>
        <w:t xml:space="preserve">. </w:t>
      </w:r>
      <w:r w:rsidR="00E840A9" w:rsidRPr="006D74D4">
        <w:rPr>
          <w:rFonts w:cs="Calibri"/>
        </w:rPr>
        <w:t>Questions</w:t>
      </w:r>
      <w:r w:rsidRPr="006D74D4">
        <w:rPr>
          <w:rFonts w:cs="Calibri"/>
        </w:rPr>
        <w:t xml:space="preserve"> or needing assistance with online registration</w:t>
      </w:r>
      <w:r w:rsidR="00E840A9" w:rsidRPr="006D74D4">
        <w:rPr>
          <w:rFonts w:cs="Calibri"/>
        </w:rPr>
        <w:t>? Please call the Office of Church Relations at 714</w:t>
      </w:r>
      <w:r w:rsidR="00380998">
        <w:rPr>
          <w:rFonts w:cs="Calibri"/>
        </w:rPr>
        <w:t>-</w:t>
      </w:r>
      <w:r w:rsidR="00E840A9" w:rsidRPr="006D74D4">
        <w:rPr>
          <w:rFonts w:cs="Calibri"/>
        </w:rPr>
        <w:t>997</w:t>
      </w:r>
      <w:r w:rsidR="00380998">
        <w:rPr>
          <w:rFonts w:cs="Calibri"/>
        </w:rPr>
        <w:t>-</w:t>
      </w:r>
      <w:r w:rsidR="00E840A9" w:rsidRPr="006D74D4">
        <w:rPr>
          <w:rFonts w:cs="Calibri"/>
        </w:rPr>
        <w:t>6760.</w:t>
      </w:r>
      <w:r w:rsidR="006B3536" w:rsidRPr="006D74D4">
        <w:rPr>
          <w:rFonts w:cs="Calibri"/>
        </w:rPr>
        <w:t xml:space="preserve"> </w:t>
      </w:r>
    </w:p>
    <w:p w14:paraId="3BEAC72A" w14:textId="00CA188D" w:rsidR="00E840A9" w:rsidRPr="006D74D4" w:rsidRDefault="006B3536" w:rsidP="006D74D4">
      <w:pPr>
        <w:spacing w:line="240" w:lineRule="auto"/>
        <w:rPr>
          <w:rFonts w:cs="Calibri"/>
        </w:rPr>
      </w:pPr>
      <w:r w:rsidRPr="006D74D4">
        <w:rPr>
          <w:rFonts w:cs="Calibri"/>
        </w:rPr>
        <w:t>And we are serious—do not let the cost of registration keep you away. If you need a scholarship, please ask for it!</w:t>
      </w:r>
    </w:p>
    <w:p w14:paraId="38E75A5E" w14:textId="77777777" w:rsidR="005A0A8F" w:rsidRDefault="005A0A8F" w:rsidP="0086319A">
      <w:pPr>
        <w:spacing w:line="240" w:lineRule="auto"/>
      </w:pPr>
    </w:p>
    <w:p w14:paraId="1E82A643" w14:textId="27EEFED9" w:rsidR="0071064B" w:rsidRDefault="0071064B" w:rsidP="0086319A">
      <w:pPr>
        <w:spacing w:line="240" w:lineRule="auto"/>
      </w:pPr>
      <w:r>
        <w:t xml:space="preserve">BULLETIN/NEWSLETTER PROMOTION—ARTICLE 2 (use in </w:t>
      </w:r>
      <w:proofErr w:type="spellStart"/>
      <w:r>
        <w:t xml:space="preserve">mid </w:t>
      </w:r>
      <w:r w:rsidR="00E37FF2">
        <w:t>February</w:t>
      </w:r>
      <w:proofErr w:type="spellEnd"/>
      <w:r w:rsidR="00E37FF2">
        <w:t>)</w:t>
      </w:r>
    </w:p>
    <w:p w14:paraId="15311137" w14:textId="68B2062B" w:rsidR="0071064B" w:rsidRDefault="0071064B" w:rsidP="0086319A">
      <w:pPr>
        <w:spacing w:after="0" w:line="240" w:lineRule="auto"/>
        <w:jc w:val="center"/>
        <w:rPr>
          <w:b/>
        </w:rPr>
      </w:pPr>
      <w:r w:rsidRPr="0071064B">
        <w:rPr>
          <w:b/>
        </w:rPr>
        <w:t>Are YOU registered for Chapman Founders Day</w:t>
      </w:r>
      <w:r w:rsidR="003D4243">
        <w:rPr>
          <w:b/>
        </w:rPr>
        <w:t xml:space="preserve">, </w:t>
      </w:r>
      <w:r w:rsidR="00E37FF2">
        <w:rPr>
          <w:b/>
        </w:rPr>
        <w:t>March 11, 2023?</w:t>
      </w:r>
    </w:p>
    <w:p w14:paraId="10A38501" w14:textId="6C32219F" w:rsidR="00E37FF2" w:rsidRDefault="00E37FF2" w:rsidP="0086319A">
      <w:pPr>
        <w:spacing w:after="0" w:line="240" w:lineRule="auto"/>
        <w:jc w:val="center"/>
        <w:rPr>
          <w:b/>
        </w:rPr>
      </w:pPr>
    </w:p>
    <w:p w14:paraId="5A40BBAF" w14:textId="6B94E1A6" w:rsidR="00E37FF2" w:rsidRPr="00E37FF2" w:rsidRDefault="00E37FF2" w:rsidP="00E37FF2">
      <w:pPr>
        <w:spacing w:after="0" w:line="240" w:lineRule="auto"/>
        <w:rPr>
          <w:bCs/>
        </w:rPr>
      </w:pPr>
      <w:r>
        <w:rPr>
          <w:bCs/>
        </w:rPr>
        <w:t xml:space="preserve">Founders Day will feature </w:t>
      </w:r>
      <w:r w:rsidRPr="00E37FF2">
        <w:rPr>
          <w:b/>
        </w:rPr>
        <w:t>Barbara Brown Taylor</w:t>
      </w:r>
      <w:r>
        <w:rPr>
          <w:bCs/>
        </w:rPr>
        <w:t xml:space="preserve"> as our morning speaker and afternoon preacher.</w:t>
      </w:r>
    </w:p>
    <w:p w14:paraId="166E194A" w14:textId="77777777" w:rsidR="0071064B" w:rsidRDefault="0071064B" w:rsidP="0086319A">
      <w:pPr>
        <w:spacing w:after="0" w:line="240" w:lineRule="auto"/>
        <w:jc w:val="center"/>
      </w:pPr>
    </w:p>
    <w:p w14:paraId="77B539EA" w14:textId="77777777" w:rsidR="00E37FF2" w:rsidRDefault="00E37FF2" w:rsidP="00380998">
      <w:pPr>
        <w:tabs>
          <w:tab w:val="left" w:pos="0"/>
          <w:tab w:val="left" w:pos="450"/>
        </w:tabs>
        <w:spacing w:line="240" w:lineRule="auto"/>
        <w:ind w:right="180"/>
      </w:pPr>
      <w:r>
        <w:t xml:space="preserve">Barbara Brown Taylor is the New York Times bestselling author of </w:t>
      </w:r>
      <w:r>
        <w:rPr>
          <w:rStyle w:val="Emphasis"/>
        </w:rPr>
        <w:t>An Altar in the World, Learning to Walk in the Dark, and Holy Envy: Finding God in the Faith of Others</w:t>
      </w:r>
      <w:r>
        <w:t xml:space="preserve">. She has been an Avon lady, a cocktail waitress, a horseback riding instructor, and a hospital chaplain, but her favorite job was teaching world religions at Piedmont College for twenty years before putting the chalk down in 2017. </w:t>
      </w:r>
    </w:p>
    <w:p w14:paraId="6640D8C3" w14:textId="40E85521" w:rsidR="00A55718" w:rsidRPr="006D74D4" w:rsidRDefault="00BE13C6" w:rsidP="00380998">
      <w:pPr>
        <w:tabs>
          <w:tab w:val="left" w:pos="0"/>
          <w:tab w:val="left" w:pos="450"/>
        </w:tabs>
        <w:spacing w:line="240" w:lineRule="auto"/>
        <w:ind w:right="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guarantee that you will have </w:t>
      </w:r>
      <w:proofErr w:type="gramStart"/>
      <w:r>
        <w:rPr>
          <w:rFonts w:cs="Calibri"/>
          <w:sz w:val="24"/>
          <w:szCs w:val="24"/>
        </w:rPr>
        <w:t>a lunch</w:t>
      </w:r>
      <w:proofErr w:type="gramEnd"/>
      <w:r>
        <w:rPr>
          <w:rFonts w:cs="Calibri"/>
          <w:sz w:val="24"/>
          <w:szCs w:val="24"/>
        </w:rPr>
        <w:t>, please register no later than Monday, March 6.</w:t>
      </w:r>
      <w:r w:rsidR="0071064B" w:rsidRPr="006D74D4">
        <w:rPr>
          <w:rFonts w:cs="Calibri"/>
          <w:sz w:val="24"/>
          <w:szCs w:val="24"/>
        </w:rPr>
        <w:t xml:space="preserve"> </w:t>
      </w:r>
      <w:r w:rsidR="00A74738">
        <w:rPr>
          <w:rFonts w:cs="Calibri"/>
          <w:sz w:val="24"/>
          <w:szCs w:val="24"/>
        </w:rPr>
        <w:t>The</w:t>
      </w:r>
      <w:r w:rsidR="00360F88" w:rsidRPr="006D74D4">
        <w:rPr>
          <w:rFonts w:cs="Calibri"/>
          <w:sz w:val="24"/>
          <w:szCs w:val="24"/>
        </w:rPr>
        <w:t xml:space="preserve"> full schedule and registration </w:t>
      </w:r>
      <w:r w:rsidR="00A74738">
        <w:rPr>
          <w:rFonts w:cs="Calibri"/>
          <w:sz w:val="24"/>
          <w:szCs w:val="24"/>
        </w:rPr>
        <w:t>are</w:t>
      </w:r>
      <w:r w:rsidR="00360F88" w:rsidRPr="006D74D4">
        <w:rPr>
          <w:rFonts w:cs="Calibri"/>
          <w:sz w:val="24"/>
          <w:szCs w:val="24"/>
        </w:rPr>
        <w:t xml:space="preserve"> found</w:t>
      </w:r>
      <w:r w:rsidR="00EE37DC" w:rsidRPr="006D74D4">
        <w:rPr>
          <w:rFonts w:cs="Calibri"/>
          <w:sz w:val="24"/>
          <w:szCs w:val="24"/>
        </w:rPr>
        <w:t xml:space="preserve"> online</w:t>
      </w:r>
      <w:r w:rsidR="0071064B" w:rsidRPr="006D74D4">
        <w:rPr>
          <w:rFonts w:cs="Calibri"/>
          <w:sz w:val="24"/>
          <w:szCs w:val="24"/>
        </w:rPr>
        <w:t xml:space="preserve"> at</w:t>
      </w:r>
      <w:r w:rsidR="005C52B0" w:rsidRPr="006D74D4">
        <w:rPr>
          <w:rFonts w:cs="Calibri"/>
          <w:sz w:val="24"/>
          <w:szCs w:val="24"/>
        </w:rPr>
        <w:t xml:space="preserve"> </w:t>
      </w:r>
      <w:hyperlink r:id="rId7" w:history="1">
        <w:r w:rsidR="00380998" w:rsidRPr="00471BD5">
          <w:rPr>
            <w:rStyle w:val="Hyperlink"/>
            <w:rFonts w:cs="Calibri"/>
            <w:sz w:val="24"/>
            <w:szCs w:val="24"/>
          </w:rPr>
          <w:t>www.chapman.edu/founders-day</w:t>
        </w:r>
      </w:hyperlink>
      <w:r w:rsidR="0071064B" w:rsidRPr="006D74D4">
        <w:rPr>
          <w:rFonts w:cs="Calibri"/>
          <w:sz w:val="24"/>
          <w:szCs w:val="24"/>
        </w:rPr>
        <w:t>.</w:t>
      </w:r>
      <w:r w:rsidR="00380998">
        <w:rPr>
          <w:rFonts w:cs="Calibri"/>
          <w:sz w:val="24"/>
          <w:szCs w:val="24"/>
        </w:rPr>
        <w:t xml:space="preserve"> </w:t>
      </w:r>
      <w:r w:rsidR="00EE37DC" w:rsidRPr="006D74D4">
        <w:rPr>
          <w:rFonts w:cs="Calibri"/>
          <w:sz w:val="24"/>
          <w:szCs w:val="24"/>
        </w:rPr>
        <w:t>If you cannot register online, p</w:t>
      </w:r>
      <w:r w:rsidR="0071064B" w:rsidRPr="006D74D4">
        <w:rPr>
          <w:rFonts w:cs="Calibri"/>
          <w:sz w:val="24"/>
          <w:szCs w:val="24"/>
        </w:rPr>
        <w:t>lease call the Office of Church Relations at 714</w:t>
      </w:r>
      <w:r w:rsidR="00380998">
        <w:rPr>
          <w:rFonts w:cs="Calibri"/>
          <w:sz w:val="24"/>
          <w:szCs w:val="24"/>
        </w:rPr>
        <w:t>-</w:t>
      </w:r>
      <w:r w:rsidR="0071064B" w:rsidRPr="006D74D4">
        <w:rPr>
          <w:rFonts w:cs="Calibri"/>
          <w:sz w:val="24"/>
          <w:szCs w:val="24"/>
        </w:rPr>
        <w:t>997</w:t>
      </w:r>
      <w:r w:rsidR="00380998">
        <w:rPr>
          <w:rFonts w:cs="Calibri"/>
          <w:sz w:val="24"/>
          <w:szCs w:val="24"/>
        </w:rPr>
        <w:t>-</w:t>
      </w:r>
      <w:r w:rsidR="0071064B" w:rsidRPr="006D74D4">
        <w:rPr>
          <w:rFonts w:cs="Calibri"/>
          <w:sz w:val="24"/>
          <w:szCs w:val="24"/>
        </w:rPr>
        <w:t>6760</w:t>
      </w:r>
      <w:r w:rsidR="00360F88" w:rsidRPr="006D74D4">
        <w:rPr>
          <w:rFonts w:cs="Calibri"/>
          <w:sz w:val="24"/>
          <w:szCs w:val="24"/>
        </w:rPr>
        <w:t xml:space="preserve"> for assistance</w:t>
      </w:r>
      <w:r w:rsidR="0071064B" w:rsidRPr="006D74D4">
        <w:rPr>
          <w:rFonts w:cs="Calibri"/>
          <w:sz w:val="24"/>
          <w:szCs w:val="24"/>
        </w:rPr>
        <w:t>.</w:t>
      </w:r>
      <w:r w:rsidR="006B3536" w:rsidRPr="006D74D4">
        <w:rPr>
          <w:rFonts w:cs="Calibri"/>
          <w:sz w:val="24"/>
          <w:szCs w:val="24"/>
        </w:rPr>
        <w:t xml:space="preserve"> And we are serious—do not let the cost of registration keep you away. If you need a scholarship</w:t>
      </w:r>
      <w:r w:rsidR="002F1940">
        <w:rPr>
          <w:rFonts w:cs="Calibri"/>
          <w:sz w:val="24"/>
          <w:szCs w:val="24"/>
        </w:rPr>
        <w:t xml:space="preserve"> call or email (</w:t>
      </w:r>
      <w:hyperlink r:id="rId8" w:history="1">
        <w:r w:rsidR="002F1940" w:rsidRPr="009D4774">
          <w:rPr>
            <w:rStyle w:val="Hyperlink"/>
            <w:rFonts w:cs="Calibri"/>
            <w:sz w:val="24"/>
            <w:szCs w:val="24"/>
          </w:rPr>
          <w:t>churchrelations@chapman.edu</w:t>
        </w:r>
      </w:hyperlink>
      <w:r w:rsidR="002F1940">
        <w:rPr>
          <w:rFonts w:cs="Calibri"/>
          <w:sz w:val="24"/>
          <w:szCs w:val="24"/>
        </w:rPr>
        <w:t xml:space="preserve">) and ask for it. </w:t>
      </w:r>
    </w:p>
    <w:sectPr w:rsidR="00A55718" w:rsidRPr="006D74D4" w:rsidSect="00863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29A"/>
    <w:multiLevelType w:val="hybridMultilevel"/>
    <w:tmpl w:val="CA8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9F1"/>
    <w:multiLevelType w:val="hybridMultilevel"/>
    <w:tmpl w:val="BB82E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05577"/>
    <w:multiLevelType w:val="hybridMultilevel"/>
    <w:tmpl w:val="D808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36D0"/>
    <w:multiLevelType w:val="hybridMultilevel"/>
    <w:tmpl w:val="213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12776">
    <w:abstractNumId w:val="3"/>
  </w:num>
  <w:num w:numId="2" w16cid:durableId="142702995">
    <w:abstractNumId w:val="2"/>
  </w:num>
  <w:num w:numId="3" w16cid:durableId="660694393">
    <w:abstractNumId w:val="0"/>
  </w:num>
  <w:num w:numId="4" w16cid:durableId="2146846954">
    <w:abstractNumId w:val="0"/>
  </w:num>
  <w:num w:numId="5" w16cid:durableId="103612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7"/>
    <w:rsid w:val="00000A69"/>
    <w:rsid w:val="00082E81"/>
    <w:rsid w:val="001378F7"/>
    <w:rsid w:val="00197F59"/>
    <w:rsid w:val="001B46E5"/>
    <w:rsid w:val="001F7555"/>
    <w:rsid w:val="00296EFA"/>
    <w:rsid w:val="002F1940"/>
    <w:rsid w:val="00360F88"/>
    <w:rsid w:val="00380998"/>
    <w:rsid w:val="003D4243"/>
    <w:rsid w:val="003E40B7"/>
    <w:rsid w:val="003F0AEC"/>
    <w:rsid w:val="003F7E1E"/>
    <w:rsid w:val="00450FC8"/>
    <w:rsid w:val="00503DA2"/>
    <w:rsid w:val="005214F8"/>
    <w:rsid w:val="00541ED7"/>
    <w:rsid w:val="00553A40"/>
    <w:rsid w:val="005A0A8F"/>
    <w:rsid w:val="005C52B0"/>
    <w:rsid w:val="00611E15"/>
    <w:rsid w:val="00635617"/>
    <w:rsid w:val="006503A9"/>
    <w:rsid w:val="006B3536"/>
    <w:rsid w:val="006D007A"/>
    <w:rsid w:val="006D4EE7"/>
    <w:rsid w:val="006D74D4"/>
    <w:rsid w:val="0071064B"/>
    <w:rsid w:val="007408B4"/>
    <w:rsid w:val="00787B6A"/>
    <w:rsid w:val="007F5EFE"/>
    <w:rsid w:val="008021C1"/>
    <w:rsid w:val="008127BB"/>
    <w:rsid w:val="00844BA2"/>
    <w:rsid w:val="0086319A"/>
    <w:rsid w:val="00882A17"/>
    <w:rsid w:val="008E7327"/>
    <w:rsid w:val="00A55718"/>
    <w:rsid w:val="00A74738"/>
    <w:rsid w:val="00A868C1"/>
    <w:rsid w:val="00A93DC8"/>
    <w:rsid w:val="00AE30A8"/>
    <w:rsid w:val="00B12242"/>
    <w:rsid w:val="00B33AFE"/>
    <w:rsid w:val="00BA4D01"/>
    <w:rsid w:val="00BD62E1"/>
    <w:rsid w:val="00BE13C6"/>
    <w:rsid w:val="00CA03AA"/>
    <w:rsid w:val="00CE3C8D"/>
    <w:rsid w:val="00D015EC"/>
    <w:rsid w:val="00D52E73"/>
    <w:rsid w:val="00D95EF4"/>
    <w:rsid w:val="00DB1944"/>
    <w:rsid w:val="00E37FF2"/>
    <w:rsid w:val="00E840A9"/>
    <w:rsid w:val="00EC245F"/>
    <w:rsid w:val="00EC5CB1"/>
    <w:rsid w:val="00ED080B"/>
    <w:rsid w:val="00EE37DC"/>
    <w:rsid w:val="00F04B94"/>
    <w:rsid w:val="00F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0AC7"/>
  <w15:chartTrackingRefBased/>
  <w15:docId w15:val="{C8A37D7C-2193-46A9-82E7-2B3152B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7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8F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214F8"/>
  </w:style>
  <w:style w:type="character" w:styleId="UnresolvedMention">
    <w:name w:val="Unresolved Mention"/>
    <w:uiPriority w:val="99"/>
    <w:semiHidden/>
    <w:unhideWhenUsed/>
    <w:rsid w:val="002F194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7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relations@chapma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pman.edu/founders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pman.edu/founders-day" TargetMode="External"/><Relationship Id="rId5" Type="http://schemas.openxmlformats.org/officeDocument/2006/relationships/hyperlink" Target="mailto:churchrelations@chapma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2485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http://www.chapman.edu/founders-day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mailto:churchrelations@chapman.edu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Kempf</dc:creator>
  <cp:keywords/>
  <cp:lastModifiedBy>Kempf, Kari</cp:lastModifiedBy>
  <cp:revision>2</cp:revision>
  <dcterms:created xsi:type="dcterms:W3CDTF">2022-12-20T19:54:00Z</dcterms:created>
  <dcterms:modified xsi:type="dcterms:W3CDTF">2022-12-20T19:54:00Z</dcterms:modified>
</cp:coreProperties>
</file>