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68" w:rsidRPr="001058CD" w:rsidRDefault="00EF4868" w:rsidP="00EF4868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bookmarkStart w:id="0" w:name="_GoBack"/>
      <w:bookmarkEnd w:id="0"/>
      <w:r w:rsidRPr="001058CD">
        <w:rPr>
          <w:rFonts w:asciiTheme="minorHAnsi" w:hAnsiTheme="minorHAnsi" w:cstheme="minorHAnsi"/>
          <w:b/>
          <w:sz w:val="28"/>
          <w:szCs w:val="28"/>
          <w:lang w:val="es-ES"/>
        </w:rPr>
        <w:t xml:space="preserve">Taller de Lingüística con Maestros Bilingües </w:t>
      </w:r>
      <w:proofErr w:type="spellStart"/>
      <w:r w:rsidRPr="001058CD">
        <w:rPr>
          <w:rFonts w:asciiTheme="minorHAnsi" w:hAnsiTheme="minorHAnsi" w:cstheme="minorHAnsi"/>
          <w:b/>
          <w:sz w:val="28"/>
          <w:szCs w:val="28"/>
          <w:lang w:val="es-ES"/>
        </w:rPr>
        <w:t>Shawi</w:t>
      </w:r>
      <w:proofErr w:type="spellEnd"/>
    </w:p>
    <w:p w:rsidR="00EF4868" w:rsidRPr="001058CD" w:rsidRDefault="00EF4868" w:rsidP="00EF4868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Yurimaguas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, 23-26 de enero 2012</w:t>
      </w:r>
    </w:p>
    <w:p w:rsidR="00EF4868" w:rsidRDefault="00EF4868" w:rsidP="00EF486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EF4868" w:rsidRPr="001058CD" w:rsidRDefault="00EF4868" w:rsidP="00EF4868">
      <w:pPr>
        <w:pStyle w:val="ListParagraph"/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b/>
          <w:sz w:val="22"/>
          <w:szCs w:val="22"/>
          <w:lang w:val="es-ES"/>
        </w:rPr>
        <w:t>DÍA 1: ALGUNOS CONCEPTOS BÁSICOS Y NIVELES DE ANÁLISIS LINGÜÍSTICO</w:t>
      </w:r>
    </w:p>
    <w:p w:rsidR="00EF4868" w:rsidRPr="001058CD" w:rsidRDefault="00EF4868" w:rsidP="00EF4868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¿Qué hace un lingüista? ¿Cuál es su trabajo?</w:t>
      </w:r>
    </w:p>
    <w:p w:rsidR="00EF4868" w:rsidRPr="001058CD" w:rsidRDefault="00EF4868" w:rsidP="00EF4868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Si un niño de padre y madre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es adoptado desde su bebito por una familia japonesa y se cría en el Japón, ¿qué lengua aprenderá?</w:t>
      </w:r>
    </w:p>
    <w:p w:rsidR="00EF4868" w:rsidRPr="001058CD" w:rsidRDefault="00EF4868" w:rsidP="00EF4868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¿Quién le enseñó a hablar la lengua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? ¿Y el castellano? ¿Inglés?</w:t>
      </w:r>
    </w:p>
    <w:p w:rsidR="00EF4868" w:rsidRPr="001058CD" w:rsidRDefault="00EF4868" w:rsidP="00EF4868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Si un niño crece sin contacto con otros seres humanos pero al lado de un televisor y una radio que trasmiten en castellano constantemente, ¿aprenderá este niño a hablar castellano?</w:t>
      </w:r>
    </w:p>
    <w:p w:rsidR="00EF4868" w:rsidRPr="001058CD" w:rsidRDefault="00EF4868" w:rsidP="00EF4868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¿Qué nombre tiene el animal que ve en el dibujo? ¿Por qué se llama así?</w:t>
      </w:r>
    </w:p>
    <w:p w:rsidR="00EF4868" w:rsidRPr="001058CD" w:rsidRDefault="00EF4868" w:rsidP="00EF4868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¿Cuántas palabras tiene la lengua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? ¿Cuántos sonidos tiene?</w:t>
      </w:r>
    </w:p>
    <w:p w:rsidR="00EF4868" w:rsidRPr="001058CD" w:rsidRDefault="00EF4868" w:rsidP="00EF4868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¿Alguna vez su perro le ha mentido?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Ejemplos de iconicidad en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shiwilu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ala’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ala’lek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lanwa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lanwa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a’ter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‘come glotonamente’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Shiwilu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A’shur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! ‘estornuda</w:t>
      </w:r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!</w:t>
      </w:r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(</w:t>
      </w:r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estornudar</w:t>
      </w:r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>, toser, canto de pájaros), ‘en’ vs. ‘desde’ (el segundo es más largo pues señala una trayectoria).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: ellos me dieron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a’na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a’na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Ejemplos de Variación Dialectal: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wa’naru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namu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wawasepa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(¿son todos términos para “flecha”? ¿Son diferentes tipos de flecha?)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b/>
          <w:sz w:val="22"/>
          <w:szCs w:val="22"/>
          <w:lang w:val="es-ES"/>
        </w:rPr>
        <w:t>DÍA 2: LINGÜÍSTICA HISTÓRICA KAWAPANA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SHAWI, SHIWILU, KANDOZI, SHIPIBO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Kushi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kusher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kochi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koshi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lastRenderedPageBreak/>
        <w:t>Kirika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kirka’tek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kiraka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kirika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Kanchise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kanchis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tsiban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mata’yaro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kanchis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Irapa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illapa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kirapa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to’ati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kánó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nonti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Tanpa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tanpa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kovich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ponyan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nu’pa</w:t>
      </w:r>
      <w:proofErr w:type="spellEnd"/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lupa’,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tsaapo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mai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Tayura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tandula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tsagachi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wishtin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Kahtu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katu’ta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tsibonó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rabé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Kema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kenma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shiya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mia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Kapakasu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ka’apalli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katogomaama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, pi-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PRONOMBRES: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kema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kanpu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kiya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kanpua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kanpita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inawita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~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inawa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REFLEXIVO   ni- / in-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Nipashiterin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 ‘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sepintó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Niiwirawe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‘ me</w:t>
      </w:r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afeité’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Sekkitulek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‘escondí’ &gt;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insekkitulek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‘me escondí’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RECÍPROCO ni- / in-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Niawerai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‘nos peleamos’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Nitu’tare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‘nos pateamos’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Niapinure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‘nos besamos’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lastRenderedPageBreak/>
        <w:t>In-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musha’pallina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‘se están besando’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PLURAL  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ru’sa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/ -lusa’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Iyaru’sa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‘hermanos’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Samiru’sa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‘pejes’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Iminu’sa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‘chacras’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Kiramanu’sa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‘sajinos’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Kemapi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-’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‘hombres’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FALLECIDO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/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Kusiku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Tapiku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‘finado David’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Mamaku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‘mamá finada’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Anashiku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‘zorro muerto’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MUJER –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run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/ -lun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Shawirun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‘mujer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No se puede usar para animales dicen algunos (otro parece que sí lo aceptan):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kiramanpaya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‘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sajina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, sajino hembra’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b/>
          <w:sz w:val="22"/>
          <w:szCs w:val="22"/>
          <w:lang w:val="es-ES"/>
        </w:rPr>
        <w:t>DÍA 3: ANÁLISIS FONOLÓGICO Y ESCRITURA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Ejercicio de sonorización de consonantes sordas (menos oclusivas), a partir de la tercera sílaba empezando de la izquierda y tras nasal.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“mujer”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Sanapi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/p/ -&gt; [b] ~ [w]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“mediodía”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Kamuterchin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tS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-&gt; [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dZ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“pulga”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Iminkara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/k/ -&gt; [g]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“nosotros (inclusivo)”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Kanpua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/p/ -&gt; [b] ~ [p]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“guacamayo”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Sha’wite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/t/ -&gt; [d] ~ [t]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“pampanilla”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A’siante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/t/ -&gt; [d]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“me estoy bañado’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Amasarawe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/s/ -&gt; [z]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“estoy pescando”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Pe’isarawe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/s/ -&gt; [s] ~ [z]</w:t>
      </w:r>
    </w:p>
    <w:p w:rsidR="00EF4868" w:rsidRPr="001058CD" w:rsidRDefault="00EF4868" w:rsidP="00EF4868">
      <w:pPr>
        <w:pStyle w:val="ListParagraph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“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shansho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”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Shanshante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SanZand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+?]</w:t>
      </w:r>
    </w:p>
    <w:p w:rsidR="00EF4868" w:rsidRPr="001058CD" w:rsidRDefault="00EF4868" w:rsidP="00EF4868">
      <w:pPr>
        <w:pStyle w:val="ListParagraph"/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Pares Mínimos:</w:t>
      </w:r>
    </w:p>
    <w:p w:rsidR="00EF4868" w:rsidRPr="001058CD" w:rsidRDefault="00EF4868" w:rsidP="00EF4868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Tenu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(palmiche) vs.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Tunu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ojé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):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tɨnu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≠/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tunu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&gt; /ɨ/  ≠ /u/</w:t>
      </w:r>
    </w:p>
    <w:p w:rsidR="00EF4868" w:rsidRPr="001058CD" w:rsidRDefault="00EF4868" w:rsidP="00EF4868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Nunan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(dibujo) vs.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Ninan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lupuna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):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nunan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/ ≠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ninan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&gt; /u/ ≠ /i/</w:t>
      </w:r>
    </w:p>
    <w:p w:rsidR="00EF4868" w:rsidRPr="001058CD" w:rsidRDefault="00EF4868" w:rsidP="00EF4868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Pera (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hualo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) vs. Pira (pila) :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pɨɾa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 ≠/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piɾa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&gt; /ɨ/ ≠/i/</w:t>
      </w:r>
    </w:p>
    <w:p w:rsidR="00EF4868" w:rsidRPr="001058CD" w:rsidRDefault="00EF4868" w:rsidP="00EF4868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Sunu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(cocha) vs.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Senu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yupana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):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sunu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≠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sɨnu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&gt; /ɨ/  ≠ /u/</w:t>
      </w:r>
    </w:p>
    <w:p w:rsidR="00EF4868" w:rsidRPr="001058CD" w:rsidRDefault="00EF4868" w:rsidP="00EF4868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(majas) vs.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Epe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: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≠ 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ɨpɨ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&gt; /i/ ≠ /ɨ/ (casi mínimo)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b/>
          <w:sz w:val="22"/>
          <w:szCs w:val="22"/>
          <w:lang w:val="es-ES"/>
        </w:rPr>
        <w:t>DÍA 4: MORFO-SINTAXIS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1.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Kushi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ra’wa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-pita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[chancho-DIM-POS1SG-PL (¿inalienable?]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“mis chanchitos”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2. Sami-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ra’wa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ru’sa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[pez-DIM-PL]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pecesitos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3.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wa’na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 xml:space="preserve">palabra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monomorfémica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“metal”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4. Ira-te-r-in 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[camino-VERBALIZADOR-IND-3SG]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“él caminó”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5. Sami-te-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pez-VERBALIZADOR-IND-1SG]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“he hecho pesca”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6. Sami-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wana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[pez-TENER-1SG]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“tengo pescado”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7.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Naman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 xml:space="preserve">palabra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monomorfémica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huangana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8.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Kiraman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 xml:space="preserve">palabra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monomorfémica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(/aman/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“sajino”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9.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Aya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nanpi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-r-in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>[morir-APL-IND-3SG]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ab/>
        <w:t xml:space="preserve">“se le murió” 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058CD">
        <w:rPr>
          <w:rFonts w:asciiTheme="minorHAnsi" w:hAnsiTheme="minorHAnsi" w:cstheme="minorHAnsi"/>
          <w:sz w:val="22"/>
          <w:szCs w:val="22"/>
        </w:rPr>
        <w:t>I-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rreal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</w:rPr>
        <w:t>Elefante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058CD">
        <w:rPr>
          <w:rFonts w:asciiTheme="minorHAnsi" w:hAnsiTheme="minorHAnsi" w:cstheme="minorHAnsi"/>
          <w:sz w:val="22"/>
          <w:szCs w:val="22"/>
        </w:rPr>
        <w:t>In-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olvid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>-a-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ble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mente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</w:rPr>
        <w:t>Pav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 xml:space="preserve">-it-o-s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058CD">
        <w:rPr>
          <w:rFonts w:asciiTheme="minorHAnsi" w:hAnsiTheme="minorHAnsi" w:cstheme="minorHAnsi"/>
          <w:sz w:val="22"/>
          <w:szCs w:val="22"/>
        </w:rPr>
        <w:t>In-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efic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acia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058CD">
        <w:rPr>
          <w:rFonts w:asciiTheme="minorHAnsi" w:hAnsiTheme="minorHAnsi" w:cstheme="minorHAnsi"/>
          <w:sz w:val="22"/>
          <w:szCs w:val="22"/>
        </w:rPr>
        <w:t xml:space="preserve">Des-tap-a-r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</w:rPr>
        <w:t>Piedra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</w:rPr>
        <w:t>Hect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ít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 xml:space="preserve">-or </w:t>
      </w:r>
    </w:p>
    <w:p w:rsidR="00EF4868" w:rsidRPr="001058CD" w:rsidRDefault="00EF4868" w:rsidP="00EF4868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058CD">
        <w:rPr>
          <w:rFonts w:asciiTheme="minorHAnsi" w:hAnsiTheme="minorHAnsi" w:cstheme="minorHAnsi"/>
          <w:sz w:val="22"/>
          <w:szCs w:val="22"/>
        </w:rPr>
        <w:t>Anti-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apr</w:t>
      </w:r>
      <w:proofErr w:type="spellEnd"/>
      <w:r w:rsidRPr="001058C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</w:rPr>
        <w:t>ista</w:t>
      </w:r>
      <w:proofErr w:type="spellEnd"/>
    </w:p>
    <w:p w:rsidR="00EF4868" w:rsidRPr="001058CD" w:rsidRDefault="00EF4868" w:rsidP="00EF4868">
      <w:pPr>
        <w:spacing w:after="0"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Derivación en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Shawi</w:t>
      </w:r>
      <w:proofErr w:type="spell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“animal” (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“comer”</w:t>
      </w:r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??</w:t>
      </w:r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>)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Nunen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“remedio” &gt;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nunenin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“curó, extrañó (con el sentido de desconoció,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p.e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. el monte a alguien y por eso le hizo daño)”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Nunen-tuna’pi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“curandero”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Penentuna’pi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“aconsejador”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Composición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Sha’wi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ya’wan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“loro machaco” (serpiente verde que vive en los árboles: iconicidad)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Nara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wa’yan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sacharuna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, espíritu del monte”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lastRenderedPageBreak/>
        <w:t>Aka-mutu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(cana-cabeza) “canoso”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pStyle w:val="Heading1"/>
        <w:spacing w:before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Clasificadores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A’NAPI: yuca,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sachapapa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, sandía, vaca, chancho.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A’NAYUN: clavo, fierro.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A’NANAN: palo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A’NARA: caramelo, semillas, cartucho (también significa “sólo uno”)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A’NARU’: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shaipiru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“aguajal”,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ki’nu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~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ki’nu’ru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“yucal”,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mayaru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“masa fuerte de masato”, (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kararu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“tres veces”)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-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’: *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naman-ru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“carne de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huangana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” (no se puede para las carnes de monte). Sin embargo: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nanpiru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“carne fresca”,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anaru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“carne que apesta”. </w:t>
      </w:r>
      <w:proofErr w:type="spellStart"/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uwakaru</w:t>
      </w:r>
      <w:proofErr w:type="spellEnd"/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’ “carne de vaca”,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kushiru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“carne de chancho”.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A’NARIN: hilo, soga, pita, alambre.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A’NAME: una hoja, hoja de papel (no puede ser sábana como en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shiwilu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).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A’NATE’: una tabla, calamina, piel.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Yamite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“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table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chica”,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chimente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 “tabla delgada”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A’NARUN: señorita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A’NAYA’PI: un hombre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Les pedí que dijeran lo primero que les venía a la mente cuando les daba la palabra en mayúscula. OJO: Yris dice en su tesis que los clasificadores no se pueden combinar con los adjetivos o que solo se combinan con los numerales. Para incorporación a los verbos 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verb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Derbyshire &amp;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Payne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1990: 259: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i’sho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-rin-in [peel-CL.long.flex.-3S] ‘he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peeled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vines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’.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PANKAPI “grande yuca”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PANKARA “semilla grande”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PANKATE’ “tabla grande”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SINTAXIS</w:t>
      </w:r>
    </w:p>
    <w:p w:rsidR="00EF4868" w:rsidRPr="001058CD" w:rsidRDefault="00EF4868" w:rsidP="00EF4868">
      <w:pPr>
        <w:pStyle w:val="Heading1"/>
        <w:spacing w:before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Orden de Constituyentes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SVO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Preposiciones o posposiciones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Poseedor y poseído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(</w:t>
      </w:r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verbo</w:t>
      </w:r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auxiliar, verbo principal)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Nominal y adjetivo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Nominal y cláusula relativa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pStyle w:val="Heading1"/>
        <w:spacing w:before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Seguimiento de la Referencia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Cómo se indica si los sujetos de dos cláusulas son idénticos o diferentes</w:t>
      </w:r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?</w:t>
      </w:r>
      <w:proofErr w:type="gramEnd"/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¿Son los eventos simultáneos, superpuestos o consecutivos?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¿</w:t>
      </w:r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qué</w:t>
      </w:r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pasa si los sujetos no son exactamente idénticos?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DICCIONARIO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FONOLOGÍA</w:t>
      </w:r>
    </w:p>
    <w:p w:rsidR="00EF4868" w:rsidRPr="001058CD" w:rsidRDefault="00EF4868" w:rsidP="00EF4868">
      <w:pPr>
        <w:pStyle w:val="ListParagraph"/>
        <w:numPr>
          <w:ilvl w:val="0"/>
          <w:numId w:val="1"/>
        </w:numPr>
        <w:spacing w:after="0" w:line="360" w:lineRule="auto"/>
        <w:ind w:left="432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Sonorización de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obstruyentes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: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/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tʃ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/ -&gt; [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dʒ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] después de la segunda sílaba de la palabra: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inachachin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“lo mismo”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/p/ -&gt; [b] después de la segunda sílaba de la palabra: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sanapi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“mujer”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/k/ -&gt; [g] después de la segunda sílaba de la palabra: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tananke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“al monte”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¿Qué sucede con /t/?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pStyle w:val="ListParagraph"/>
        <w:numPr>
          <w:ilvl w:val="0"/>
          <w:numId w:val="1"/>
        </w:numPr>
        <w:spacing w:after="0" w:line="360" w:lineRule="auto"/>
        <w:ind w:left="288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Nasalización de /r/ a principio de palabra o tras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glotal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: probar con “diente” y compuestos como “diente de lagarto”, “tierra” y clasificador “tierra”, etc.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/Ɂ/ ocurre en posición final de sílaba: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panta’pi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“plátano”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Las vocales enfatizadas son muy aspiradas, a menos que sean seguidas por oclusiva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glotal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: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proofErr w:type="gramStart"/>
      <w:r w:rsidRPr="001058CD">
        <w:rPr>
          <w:rFonts w:asciiTheme="minorHAnsi" w:hAnsiTheme="minorHAnsi" w:cstheme="minorHAnsi"/>
          <w:sz w:val="22"/>
          <w:szCs w:val="22"/>
          <w:lang w:val="es-ES"/>
        </w:rPr>
        <w:t>nó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(</w:t>
      </w:r>
      <w:proofErr w:type="gramEnd"/>
      <w:r w:rsidRPr="001058CD">
        <w:rPr>
          <w:rFonts w:asciiTheme="minorHAnsi" w:hAnsiTheme="minorHAnsi" w:cstheme="minorHAnsi"/>
          <w:sz w:val="22"/>
          <w:szCs w:val="22"/>
          <w:lang w:val="es-ES"/>
        </w:rPr>
        <w:t>j)ya “muy bueno”. ¿Qué se entiende por “vocal enfatizada”? El énfasis se indica con tilde.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GRAMÁTICA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Posesión inalienable: términos de parentesco como “esposa”. Los inalienables se presentan con posesivo de 3ra singular en diccionario. Los demás sustantivos en su forma básica.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>Los verbos se dan con el marcador de sujeto de 3ra singular + forma “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seudo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-infinitiva”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Las palabras entre paréntesis con vocales subrayadas representan la aspiración vocálica: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u w:val="single"/>
          <w:lang w:val="es-ES"/>
        </w:rPr>
        <w:t>a</w:t>
      </w:r>
      <w:r w:rsidRPr="001058CD">
        <w:rPr>
          <w:rFonts w:asciiTheme="minorHAnsi" w:hAnsiTheme="minorHAnsi" w:cstheme="minorHAnsi"/>
          <w:sz w:val="22"/>
          <w:szCs w:val="22"/>
          <w:lang w:val="es-ES"/>
        </w:rPr>
        <w:t>kaka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 “especie de sapo”</w:t>
      </w:r>
    </w:p>
    <w:p w:rsidR="00EF4868" w:rsidRPr="001058CD" w:rsidRDefault="00EF4868" w:rsidP="00EF4868">
      <w:pPr>
        <w:spacing w:after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Clases de palabras son 9: sustantivo, pronombre, adjetivo, verbo, adverbio, “preposición”, conjunción, interjección, partículas. Los verbos son de cuatro clases: intransitivo, transitivo, 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bitransitivo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>, unipersonal (</w:t>
      </w:r>
      <w:proofErr w:type="spellStart"/>
      <w:r w:rsidRPr="001058CD">
        <w:rPr>
          <w:rFonts w:asciiTheme="minorHAnsi" w:hAnsiTheme="minorHAnsi" w:cstheme="minorHAnsi"/>
          <w:sz w:val="22"/>
          <w:szCs w:val="22"/>
          <w:lang w:val="es-ES"/>
        </w:rPr>
        <w:t>vu</w:t>
      </w:r>
      <w:proofErr w:type="spellEnd"/>
      <w:r w:rsidRPr="001058CD">
        <w:rPr>
          <w:rFonts w:asciiTheme="minorHAnsi" w:hAnsiTheme="minorHAnsi" w:cstheme="minorHAnsi"/>
          <w:sz w:val="22"/>
          <w:szCs w:val="22"/>
          <w:lang w:val="es-ES"/>
        </w:rPr>
        <w:t xml:space="preserve">.). Además hay verbos reflexivos. </w:t>
      </w:r>
    </w:p>
    <w:p w:rsidR="003C442F" w:rsidRDefault="00F45E34"/>
    <w:sectPr w:rsidR="003C442F" w:rsidSect="00694A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1A5"/>
    <w:multiLevelType w:val="hybridMultilevel"/>
    <w:tmpl w:val="B370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286"/>
    <w:multiLevelType w:val="hybridMultilevel"/>
    <w:tmpl w:val="9FDE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2B6B"/>
    <w:multiLevelType w:val="hybridMultilevel"/>
    <w:tmpl w:val="FE4AE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10A8E"/>
    <w:multiLevelType w:val="hybridMultilevel"/>
    <w:tmpl w:val="FAB81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351FF"/>
    <w:multiLevelType w:val="hybridMultilevel"/>
    <w:tmpl w:val="C5F03DB8"/>
    <w:lvl w:ilvl="0" w:tplc="27C8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6A3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4D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6E0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28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2B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A42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A6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245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EC7137"/>
    <w:multiLevelType w:val="hybridMultilevel"/>
    <w:tmpl w:val="6A5C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68"/>
    <w:rsid w:val="003E3C31"/>
    <w:rsid w:val="00EA2A18"/>
    <w:rsid w:val="00EF4868"/>
    <w:rsid w:val="00F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68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F4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68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F4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</dc:creator>
  <cp:keywords/>
  <dc:description/>
  <cp:lastModifiedBy>valenzuela</cp:lastModifiedBy>
  <cp:revision>2</cp:revision>
  <dcterms:created xsi:type="dcterms:W3CDTF">2012-12-04T02:46:00Z</dcterms:created>
  <dcterms:modified xsi:type="dcterms:W3CDTF">2012-12-04T02:50:00Z</dcterms:modified>
</cp:coreProperties>
</file>