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8297C" w14:textId="77777777" w:rsidR="004252B7" w:rsidRPr="001803DF" w:rsidRDefault="004252B7">
      <w:pPr>
        <w:jc w:val="center"/>
        <w:rPr>
          <w:rFonts w:ascii="Times New Roman" w:hAnsi="Times New Roman" w:cs="Times New Roman"/>
        </w:rPr>
      </w:pPr>
    </w:p>
    <w:p w14:paraId="3FD56158" w14:textId="77777777" w:rsidR="00AE1E55" w:rsidRPr="001803DF" w:rsidRDefault="00AE1E55" w:rsidP="00AE1E55">
      <w:pPr>
        <w:pStyle w:val="Body"/>
        <w:rPr>
          <w:rFonts w:ascii="Times New Roman" w:hAnsi="Times New Roman"/>
          <w:b/>
          <w:szCs w:val="24"/>
        </w:rPr>
      </w:pPr>
    </w:p>
    <w:p w14:paraId="4DFF7A93" w14:textId="41D372B0" w:rsidR="004252B7" w:rsidRPr="00BD1441" w:rsidRDefault="004252B7" w:rsidP="004252B7">
      <w:pPr>
        <w:pStyle w:val="Body"/>
        <w:numPr>
          <w:ilvl w:val="0"/>
          <w:numId w:val="1"/>
        </w:numPr>
        <w:ind w:left="360"/>
        <w:rPr>
          <w:rFonts w:ascii="Times New Roman" w:hAnsi="Times New Roman"/>
          <w:b/>
          <w:szCs w:val="24"/>
        </w:rPr>
      </w:pPr>
      <w:r w:rsidRPr="001803DF">
        <w:rPr>
          <w:rFonts w:ascii="Times New Roman" w:hAnsi="Times New Roman"/>
          <w:b/>
          <w:szCs w:val="24"/>
        </w:rPr>
        <w:t xml:space="preserve">Call to Order: </w:t>
      </w:r>
      <w:r w:rsidR="00BD1441" w:rsidRPr="00BD1441">
        <w:rPr>
          <w:rFonts w:ascii="Times New Roman" w:hAnsi="Times New Roman"/>
          <w:szCs w:val="24"/>
        </w:rPr>
        <w:t>10:06PM</w:t>
      </w:r>
    </w:p>
    <w:p w14:paraId="67E3923E" w14:textId="3F9644B5" w:rsidR="00BD1441" w:rsidRPr="00BD1441" w:rsidRDefault="00BD1441" w:rsidP="004252B7">
      <w:pPr>
        <w:pStyle w:val="Body"/>
        <w:numPr>
          <w:ilvl w:val="0"/>
          <w:numId w:val="1"/>
        </w:num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Attendance: </w:t>
      </w:r>
      <w:r w:rsidRPr="00BD1441">
        <w:rPr>
          <w:rFonts w:ascii="Times New Roman" w:hAnsi="Times New Roman"/>
          <w:szCs w:val="24"/>
        </w:rPr>
        <w:t xml:space="preserve">All Here </w:t>
      </w:r>
    </w:p>
    <w:p w14:paraId="6E99633A" w14:textId="3BFB8348" w:rsidR="004252B7" w:rsidRPr="001803DF" w:rsidRDefault="004252B7" w:rsidP="004252B7">
      <w:pPr>
        <w:pStyle w:val="Body"/>
        <w:numPr>
          <w:ilvl w:val="0"/>
          <w:numId w:val="1"/>
        </w:numPr>
        <w:ind w:left="360"/>
        <w:rPr>
          <w:rFonts w:ascii="Times New Roman" w:hAnsi="Times New Roman"/>
          <w:b/>
          <w:szCs w:val="24"/>
        </w:rPr>
      </w:pPr>
      <w:r w:rsidRPr="001803DF">
        <w:rPr>
          <w:rFonts w:ascii="Times New Roman" w:hAnsi="Times New Roman"/>
          <w:b/>
          <w:szCs w:val="24"/>
        </w:rPr>
        <w:t xml:space="preserve">Funding Requests </w:t>
      </w:r>
    </w:p>
    <w:tbl>
      <w:tblPr>
        <w:tblStyle w:val="PlainTable1"/>
        <w:tblW w:w="11160" w:type="dxa"/>
        <w:jc w:val="center"/>
        <w:tblLook w:val="04A0" w:firstRow="1" w:lastRow="0" w:firstColumn="1" w:lastColumn="0" w:noHBand="0" w:noVBand="1"/>
      </w:tblPr>
      <w:tblGrid>
        <w:gridCol w:w="2430"/>
        <w:gridCol w:w="2321"/>
        <w:gridCol w:w="1929"/>
        <w:gridCol w:w="1948"/>
        <w:gridCol w:w="2532"/>
      </w:tblGrid>
      <w:tr w:rsidR="00F40C0C" w:rsidRPr="001803DF" w14:paraId="5FD0DE40" w14:textId="77777777" w:rsidTr="00832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972F2C4" w14:textId="1B555F7F" w:rsidR="004252B7" w:rsidRPr="001803DF" w:rsidRDefault="00670CD0" w:rsidP="004252B7">
            <w:pPr>
              <w:rPr>
                <w:rFonts w:ascii="Times New Roman" w:hAnsi="Times New Roman" w:cs="Times New Roman"/>
              </w:rPr>
            </w:pPr>
            <w:r w:rsidRPr="001803DF">
              <w:rPr>
                <w:rFonts w:ascii="Times New Roman" w:hAnsi="Times New Roman" w:cs="Times New Roman"/>
              </w:rPr>
              <w:t>Organization Nam</w:t>
            </w:r>
            <w:r w:rsidR="00832AF8">
              <w:rPr>
                <w:rFonts w:ascii="Times New Roman" w:hAnsi="Times New Roman" w:cs="Times New Roman"/>
              </w:rPr>
              <w:t>e</w:t>
            </w:r>
          </w:p>
          <w:p w14:paraId="1811B9E2" w14:textId="3379F9DA" w:rsidR="004252B7" w:rsidRPr="001803DF" w:rsidRDefault="004252B7" w:rsidP="00425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14:paraId="7B14D3C3" w14:textId="77777777" w:rsidR="00670CD0" w:rsidRPr="001803DF" w:rsidRDefault="00670CD0" w:rsidP="00425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803DF">
              <w:rPr>
                <w:rFonts w:ascii="Times New Roman" w:hAnsi="Times New Roman" w:cs="Times New Roman"/>
              </w:rPr>
              <w:t>Amount Requested &amp; Account</w:t>
            </w:r>
          </w:p>
        </w:tc>
        <w:tc>
          <w:tcPr>
            <w:tcW w:w="1929" w:type="dxa"/>
          </w:tcPr>
          <w:p w14:paraId="690CD6AD" w14:textId="77777777" w:rsidR="00670CD0" w:rsidRPr="001803DF" w:rsidRDefault="00670CD0" w:rsidP="00425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803DF">
              <w:rPr>
                <w:rFonts w:ascii="Times New Roman" w:hAnsi="Times New Roman" w:cs="Times New Roman"/>
              </w:rPr>
              <w:t>Items Requested</w:t>
            </w:r>
          </w:p>
        </w:tc>
        <w:tc>
          <w:tcPr>
            <w:tcW w:w="1948" w:type="dxa"/>
          </w:tcPr>
          <w:p w14:paraId="2C9487FC" w14:textId="77777777" w:rsidR="00670CD0" w:rsidRPr="001803DF" w:rsidRDefault="00670CD0" w:rsidP="00425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803DF">
              <w:rPr>
                <w:rFonts w:ascii="Times New Roman" w:hAnsi="Times New Roman" w:cs="Times New Roman"/>
              </w:rPr>
              <w:t>Committee Decision</w:t>
            </w:r>
          </w:p>
        </w:tc>
        <w:tc>
          <w:tcPr>
            <w:tcW w:w="2532" w:type="dxa"/>
          </w:tcPr>
          <w:p w14:paraId="59319FEB" w14:textId="77777777" w:rsidR="00670CD0" w:rsidRPr="001803DF" w:rsidRDefault="00670CD0" w:rsidP="004252B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1803DF">
              <w:rPr>
                <w:rFonts w:ascii="Times New Roman" w:hAnsi="Times New Roman" w:cs="Times New Roman"/>
              </w:rPr>
              <w:t>Notes</w:t>
            </w:r>
          </w:p>
        </w:tc>
      </w:tr>
      <w:tr w:rsidR="00F40C0C" w:rsidRPr="001803DF" w14:paraId="3D3A5647" w14:textId="77777777" w:rsidTr="00832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6AEB1BF5" w14:textId="0FEF36D7" w:rsidR="00670CD0" w:rsidRPr="001803DF" w:rsidRDefault="00463627" w:rsidP="004252B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Sigma Tau Delta</w:t>
            </w:r>
          </w:p>
        </w:tc>
        <w:tc>
          <w:tcPr>
            <w:tcW w:w="2321" w:type="dxa"/>
          </w:tcPr>
          <w:p w14:paraId="589C769F" w14:textId="4B56C1C9" w:rsidR="00670CD0" w:rsidRPr="001803DF" w:rsidRDefault="005B3A37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Academic </w:t>
            </w:r>
            <w:r w:rsidR="00670CD0" w:rsidRPr="001803DF">
              <w:rPr>
                <w:rFonts w:ascii="Times New Roman" w:hAnsi="Times New Roman" w:cs="Times New Roman"/>
              </w:rPr>
              <w:t xml:space="preserve">Organization </w:t>
            </w:r>
          </w:p>
          <w:p w14:paraId="057F8BE8" w14:textId="6B170B27" w:rsidR="00670CD0" w:rsidRPr="001803DF" w:rsidRDefault="00B7008A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$48</w:t>
            </w:r>
            <w:r w:rsidR="00670CD0" w:rsidRPr="001803D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29" w:type="dxa"/>
          </w:tcPr>
          <w:p w14:paraId="0926E41B" w14:textId="490C9F1B" w:rsidR="00670CD0" w:rsidRPr="001803DF" w:rsidRDefault="00832AF8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Ice Cream Social</w:t>
            </w:r>
            <w:r w:rsidR="00670CD0" w:rsidRPr="001803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8" w:type="dxa"/>
          </w:tcPr>
          <w:p w14:paraId="44B5E0A4" w14:textId="18B54E51" w:rsidR="000B658F" w:rsidRPr="00E372ED" w:rsidRDefault="00670CD0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803DF">
              <w:rPr>
                <w:rFonts w:ascii="Times New Roman" w:hAnsi="Times New Roman" w:cs="Times New Roman"/>
              </w:rPr>
              <w:t xml:space="preserve">Move to </w:t>
            </w:r>
            <w:r w:rsidR="00E372ED">
              <w:rPr>
                <w:rFonts w:ascii="Times New Roman" w:hAnsi="Times New Roman" w:cs="Times New Roman"/>
              </w:rPr>
              <w:t xml:space="preserve">Fund in </w:t>
            </w:r>
            <w:r w:rsidR="00E372ED">
              <w:rPr>
                <w:rFonts w:ascii="Times New Roman" w:hAnsi="Times New Roman" w:cs="Times New Roman"/>
                <w:b/>
              </w:rPr>
              <w:t>Full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9"/>
              <w:gridCol w:w="603"/>
            </w:tblGrid>
            <w:tr w:rsidR="000B658F" w:rsidRPr="001803DF" w14:paraId="03636C9D" w14:textId="77777777" w:rsidTr="00234814">
              <w:tc>
                <w:tcPr>
                  <w:tcW w:w="590" w:type="dxa"/>
                </w:tcPr>
                <w:p w14:paraId="286FB727" w14:textId="71774F83" w:rsidR="000B658F" w:rsidRPr="001803DF" w:rsidRDefault="000B658F" w:rsidP="004252B7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Yes</w:t>
                  </w:r>
                </w:p>
              </w:tc>
              <w:tc>
                <w:tcPr>
                  <w:tcW w:w="529" w:type="dxa"/>
                </w:tcPr>
                <w:p w14:paraId="60D2213E" w14:textId="678D684A" w:rsidR="000B658F" w:rsidRPr="001803DF" w:rsidRDefault="000B658F" w:rsidP="004252B7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  <w:tc>
                <w:tcPr>
                  <w:tcW w:w="603" w:type="dxa"/>
                </w:tcPr>
                <w:p w14:paraId="78522BB3" w14:textId="15756364" w:rsidR="000B658F" w:rsidRPr="001803DF" w:rsidRDefault="000B658F" w:rsidP="004252B7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Abs</w:t>
                  </w:r>
                </w:p>
              </w:tc>
            </w:tr>
            <w:tr w:rsidR="000B658F" w:rsidRPr="001803DF" w14:paraId="633B3544" w14:textId="77777777" w:rsidTr="00234814">
              <w:tc>
                <w:tcPr>
                  <w:tcW w:w="590" w:type="dxa"/>
                </w:tcPr>
                <w:p w14:paraId="184A7CCF" w14:textId="640F6691" w:rsidR="000B658F" w:rsidRPr="001803DF" w:rsidRDefault="00234814" w:rsidP="004252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29" w:type="dxa"/>
                </w:tcPr>
                <w:p w14:paraId="7CA2C665" w14:textId="3DDEC61B" w:rsidR="000B658F" w:rsidRPr="001803DF" w:rsidRDefault="00234814" w:rsidP="004252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03" w:type="dxa"/>
                </w:tcPr>
                <w:p w14:paraId="0BA20F8C" w14:textId="2662D632" w:rsidR="000B658F" w:rsidRPr="001803DF" w:rsidRDefault="00234814" w:rsidP="004252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14:paraId="6BDA866B" w14:textId="07D3000E" w:rsidR="00670CD0" w:rsidRPr="001803DF" w:rsidRDefault="00670CD0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39639AE7" w14:textId="02D75C91" w:rsidR="00670CD0" w:rsidRPr="001803DF" w:rsidRDefault="00670CD0" w:rsidP="001803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40C0C" w:rsidRPr="001803DF" w14:paraId="38ABB913" w14:textId="77777777" w:rsidTr="00832A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020CAAC7" w14:textId="685F0815" w:rsidR="00670CD0" w:rsidRPr="001803DF" w:rsidRDefault="00832AF8" w:rsidP="004252B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Future Pharmacists Club</w:t>
            </w:r>
            <w:r w:rsidR="00670CD0" w:rsidRPr="001803DF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321" w:type="dxa"/>
          </w:tcPr>
          <w:p w14:paraId="3B00449F" w14:textId="77777777" w:rsidR="00670CD0" w:rsidRDefault="00670CD0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03DF">
              <w:rPr>
                <w:rFonts w:ascii="Times New Roman" w:hAnsi="Times New Roman" w:cs="Times New Roman"/>
              </w:rPr>
              <w:t xml:space="preserve">Academic Organization </w:t>
            </w:r>
          </w:p>
          <w:p w14:paraId="3EBB8794" w14:textId="3B4D16CD" w:rsidR="00832AF8" w:rsidRPr="001803DF" w:rsidRDefault="00832AF8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$665.00</w:t>
            </w:r>
          </w:p>
          <w:p w14:paraId="145567AD" w14:textId="7DE9E771" w:rsidR="00670CD0" w:rsidRPr="001803DF" w:rsidRDefault="00670CD0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2B770F25" w14:textId="5420C173" w:rsidR="00670CD0" w:rsidRPr="001803DF" w:rsidRDefault="00832AF8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Club T-Shirts </w:t>
            </w:r>
            <w:r w:rsidR="00670CD0" w:rsidRPr="001803DF">
              <w:rPr>
                <w:rFonts w:ascii="Times New Roman" w:hAnsi="Times New Roman" w:cs="Times New Roman"/>
              </w:rPr>
              <w:t xml:space="preserve"> </w:t>
            </w:r>
          </w:p>
          <w:p w14:paraId="118CDA3B" w14:textId="5CE098CB" w:rsidR="00670CD0" w:rsidRPr="001803DF" w:rsidRDefault="00670CD0" w:rsidP="00180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14:paraId="639CD077" w14:textId="77777777" w:rsidR="00670CD0" w:rsidRPr="001803DF" w:rsidRDefault="00670CD0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803DF">
              <w:rPr>
                <w:rFonts w:ascii="Times New Roman" w:hAnsi="Times New Roman" w:cs="Times New Roman"/>
              </w:rPr>
              <w:t xml:space="preserve">Move to Fund in </w:t>
            </w:r>
            <w:r w:rsidRPr="001803DF">
              <w:rPr>
                <w:rFonts w:ascii="Times New Roman" w:hAnsi="Times New Roman" w:cs="Times New Roman"/>
                <w:b/>
              </w:rPr>
              <w:t xml:space="preserve">Full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9"/>
              <w:gridCol w:w="603"/>
            </w:tblGrid>
            <w:tr w:rsidR="000B658F" w:rsidRPr="001803DF" w14:paraId="428ABFF7" w14:textId="77777777" w:rsidTr="00940BC2">
              <w:tc>
                <w:tcPr>
                  <w:tcW w:w="574" w:type="dxa"/>
                </w:tcPr>
                <w:p w14:paraId="506A89DD" w14:textId="77777777" w:rsidR="000B658F" w:rsidRPr="001803DF" w:rsidRDefault="000B658F" w:rsidP="004252B7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Yes</w:t>
                  </w:r>
                </w:p>
              </w:tc>
              <w:tc>
                <w:tcPr>
                  <w:tcW w:w="574" w:type="dxa"/>
                </w:tcPr>
                <w:p w14:paraId="2237B6FB" w14:textId="77777777" w:rsidR="000B658F" w:rsidRPr="001803DF" w:rsidRDefault="000B658F" w:rsidP="004252B7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  <w:tc>
                <w:tcPr>
                  <w:tcW w:w="574" w:type="dxa"/>
                </w:tcPr>
                <w:p w14:paraId="4E7390E7" w14:textId="77777777" w:rsidR="000B658F" w:rsidRPr="001803DF" w:rsidRDefault="000B658F" w:rsidP="004252B7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Abs</w:t>
                  </w:r>
                </w:p>
              </w:tc>
            </w:tr>
            <w:tr w:rsidR="000B658F" w:rsidRPr="001803DF" w14:paraId="21E8F3B5" w14:textId="77777777" w:rsidTr="00832AF8">
              <w:trPr>
                <w:trHeight w:val="197"/>
              </w:trPr>
              <w:tc>
                <w:tcPr>
                  <w:tcW w:w="574" w:type="dxa"/>
                </w:tcPr>
                <w:p w14:paraId="5FF33C99" w14:textId="7E8A2D6C" w:rsidR="000B658F" w:rsidRPr="001803DF" w:rsidRDefault="00E372ED" w:rsidP="004252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74" w:type="dxa"/>
                </w:tcPr>
                <w:p w14:paraId="11689991" w14:textId="15FD8AB0" w:rsidR="000B658F" w:rsidRPr="001803DF" w:rsidRDefault="00E372ED" w:rsidP="004252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74" w:type="dxa"/>
                </w:tcPr>
                <w:p w14:paraId="74D81D4C" w14:textId="3ABE3E8E" w:rsidR="000B658F" w:rsidRPr="001803DF" w:rsidRDefault="00E372ED" w:rsidP="004252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14:paraId="11F64691" w14:textId="50510CF2" w:rsidR="00670CD0" w:rsidRPr="001803DF" w:rsidRDefault="00670CD0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2FFDDA48" w14:textId="210ED913" w:rsidR="00670CD0" w:rsidRPr="001803DF" w:rsidRDefault="00E372ED" w:rsidP="00832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Organization is brand new and these shirts will help with visibility on campus. </w:t>
            </w:r>
          </w:p>
        </w:tc>
      </w:tr>
      <w:tr w:rsidR="00F40C0C" w:rsidRPr="001803DF" w14:paraId="194003D6" w14:textId="77777777" w:rsidTr="00832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2EE7DB3B" w14:textId="28CBF8E8" w:rsidR="00670CD0" w:rsidRPr="001803DF" w:rsidRDefault="00832AF8" w:rsidP="004252B7">
            <w:pPr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Hye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Ryann</w:t>
            </w:r>
            <w:r w:rsidR="005870D8" w:rsidRPr="001803DF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321" w:type="dxa"/>
          </w:tcPr>
          <w:p w14:paraId="0FD22B4C" w14:textId="36D2F5DB" w:rsidR="00670CD0" w:rsidRPr="001803DF" w:rsidRDefault="00832AF8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Conference Sponsorship</w:t>
            </w:r>
            <w:r w:rsidR="005870D8" w:rsidRPr="001803DF">
              <w:rPr>
                <w:rFonts w:ascii="Times New Roman" w:hAnsi="Times New Roman" w:cs="Times New Roman"/>
              </w:rPr>
              <w:t xml:space="preserve"> </w:t>
            </w:r>
          </w:p>
          <w:p w14:paraId="0CD3B351" w14:textId="277BB123" w:rsidR="005870D8" w:rsidRPr="001803DF" w:rsidRDefault="00832AF8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$980.05</w:t>
            </w:r>
          </w:p>
        </w:tc>
        <w:tc>
          <w:tcPr>
            <w:tcW w:w="1929" w:type="dxa"/>
          </w:tcPr>
          <w:p w14:paraId="3092E073" w14:textId="667B9D28" w:rsidR="00670CD0" w:rsidRPr="001803DF" w:rsidRDefault="00832AF8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Psychonomic</w:t>
            </w:r>
            <w:proofErr w:type="spellEnd"/>
            <w:r>
              <w:rPr>
                <w:rFonts w:ascii="Times New Roman" w:hAnsi="Times New Roman" w:cs="Times New Roman"/>
              </w:rPr>
              <w:t xml:space="preserve"> Society 58</w:t>
            </w:r>
            <w:r w:rsidRPr="00832AF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Annual Meeting</w:t>
            </w:r>
            <w:r w:rsidR="005870D8" w:rsidRPr="001803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48" w:type="dxa"/>
          </w:tcPr>
          <w:p w14:paraId="0DB97432" w14:textId="20EEAB0A" w:rsidR="00670CD0" w:rsidRPr="001803DF" w:rsidRDefault="00CE5F79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Move to </w:t>
            </w:r>
            <w:r w:rsidRPr="00CE5F79">
              <w:rPr>
                <w:rFonts w:ascii="Times New Roman" w:hAnsi="Times New Roman" w:cs="Times New Roman"/>
                <w:b/>
              </w:rPr>
              <w:t>Table</w:t>
            </w:r>
            <w:r w:rsidR="00911DBC">
              <w:rPr>
                <w:rFonts w:ascii="Times New Roman" w:hAnsi="Times New Roman" w:cs="Times New Roman"/>
              </w:rPr>
              <w:t xml:space="preserve"> </w:t>
            </w:r>
            <w:r w:rsidR="005870D8" w:rsidRPr="001803DF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9"/>
              <w:gridCol w:w="603"/>
            </w:tblGrid>
            <w:tr w:rsidR="000B658F" w:rsidRPr="001803DF" w14:paraId="62E39433" w14:textId="77777777" w:rsidTr="00940BC2">
              <w:tc>
                <w:tcPr>
                  <w:tcW w:w="574" w:type="dxa"/>
                </w:tcPr>
                <w:p w14:paraId="6FFBC2F2" w14:textId="77777777" w:rsidR="000B658F" w:rsidRPr="001803DF" w:rsidRDefault="000B658F" w:rsidP="004252B7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Yes</w:t>
                  </w:r>
                </w:p>
              </w:tc>
              <w:tc>
                <w:tcPr>
                  <w:tcW w:w="574" w:type="dxa"/>
                </w:tcPr>
                <w:p w14:paraId="28729E93" w14:textId="77777777" w:rsidR="000B658F" w:rsidRPr="001803DF" w:rsidRDefault="000B658F" w:rsidP="004252B7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  <w:tc>
                <w:tcPr>
                  <w:tcW w:w="574" w:type="dxa"/>
                </w:tcPr>
                <w:p w14:paraId="503A2D2A" w14:textId="77777777" w:rsidR="000B658F" w:rsidRPr="001803DF" w:rsidRDefault="000B658F" w:rsidP="004252B7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Abs</w:t>
                  </w:r>
                </w:p>
              </w:tc>
            </w:tr>
            <w:tr w:rsidR="000B658F" w:rsidRPr="001803DF" w14:paraId="2EC27DF7" w14:textId="77777777" w:rsidTr="00940BC2">
              <w:tc>
                <w:tcPr>
                  <w:tcW w:w="574" w:type="dxa"/>
                </w:tcPr>
                <w:p w14:paraId="4FB9509A" w14:textId="7F2456E7" w:rsidR="000B658F" w:rsidRPr="001803DF" w:rsidRDefault="00CE5F79" w:rsidP="004252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74" w:type="dxa"/>
                </w:tcPr>
                <w:p w14:paraId="13560940" w14:textId="3026C591" w:rsidR="000B658F" w:rsidRPr="001803DF" w:rsidRDefault="00CE5F79" w:rsidP="004252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74" w:type="dxa"/>
                </w:tcPr>
                <w:p w14:paraId="66ADA5E7" w14:textId="5A762A02" w:rsidR="000B658F" w:rsidRPr="001803DF" w:rsidRDefault="00CE5F79" w:rsidP="004252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14:paraId="1EAB6288" w14:textId="2260A08B" w:rsidR="005870D8" w:rsidRPr="001803DF" w:rsidRDefault="005870D8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2FEFB002" w14:textId="76CECA7D" w:rsidR="00670CD0" w:rsidRPr="001803DF" w:rsidRDefault="00CE5F79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clarification on</w:t>
            </w:r>
            <w:r w:rsidR="003E7B12">
              <w:rPr>
                <w:rFonts w:ascii="Times New Roman" w:hAnsi="Times New Roman" w:cs="Times New Roman"/>
              </w:rPr>
              <w:t xml:space="preserve"> hotel costs, and Cognitive Science lab. </w:t>
            </w:r>
          </w:p>
        </w:tc>
      </w:tr>
      <w:tr w:rsidR="00E372ED" w:rsidRPr="001803DF" w14:paraId="309AA325" w14:textId="77777777" w:rsidTr="00832AF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923F3F0" w14:textId="023682DF" w:rsidR="00E372ED" w:rsidRDefault="00CE5F79" w:rsidP="004252B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Samira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Amirazizi</w:t>
            </w:r>
            <w:proofErr w:type="spellEnd"/>
          </w:p>
        </w:tc>
        <w:tc>
          <w:tcPr>
            <w:tcW w:w="2321" w:type="dxa"/>
          </w:tcPr>
          <w:p w14:paraId="7DE1E2EE" w14:textId="77777777" w:rsidR="00CE5F79" w:rsidRPr="001803DF" w:rsidRDefault="00CE5F79" w:rsidP="00CE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Conference Sponsorship</w:t>
            </w:r>
            <w:r w:rsidRPr="001803DF">
              <w:rPr>
                <w:rFonts w:ascii="Times New Roman" w:hAnsi="Times New Roman" w:cs="Times New Roman"/>
              </w:rPr>
              <w:t xml:space="preserve"> </w:t>
            </w:r>
          </w:p>
          <w:p w14:paraId="035212A3" w14:textId="5DCBBEF8" w:rsidR="00E372ED" w:rsidRDefault="00CE5F79" w:rsidP="00CE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$980.05</w:t>
            </w:r>
          </w:p>
        </w:tc>
        <w:tc>
          <w:tcPr>
            <w:tcW w:w="1929" w:type="dxa"/>
          </w:tcPr>
          <w:p w14:paraId="7EA19F86" w14:textId="38AAB67F" w:rsidR="00E372ED" w:rsidRDefault="00911DBC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Psychonomic</w:t>
            </w:r>
            <w:proofErr w:type="spellEnd"/>
            <w:r>
              <w:rPr>
                <w:rFonts w:ascii="Times New Roman" w:hAnsi="Times New Roman" w:cs="Times New Roman"/>
              </w:rPr>
              <w:t xml:space="preserve"> Society 58</w:t>
            </w:r>
            <w:r w:rsidRPr="00832AF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Annual Meeting</w:t>
            </w:r>
          </w:p>
        </w:tc>
        <w:tc>
          <w:tcPr>
            <w:tcW w:w="1948" w:type="dxa"/>
          </w:tcPr>
          <w:p w14:paraId="31991E48" w14:textId="77777777" w:rsidR="00CE5F79" w:rsidRPr="001803DF" w:rsidRDefault="00CE5F79" w:rsidP="00CE5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Move to </w:t>
            </w:r>
            <w:r w:rsidRPr="00CE5F79">
              <w:rPr>
                <w:rFonts w:ascii="Times New Roman" w:hAnsi="Times New Roman" w:cs="Times New Roman"/>
                <w:b/>
              </w:rPr>
              <w:t>Table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03DF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9"/>
              <w:gridCol w:w="603"/>
            </w:tblGrid>
            <w:tr w:rsidR="00CE5F79" w:rsidRPr="001803DF" w14:paraId="7EDBA0B6" w14:textId="77777777" w:rsidTr="00940BC2">
              <w:tc>
                <w:tcPr>
                  <w:tcW w:w="574" w:type="dxa"/>
                </w:tcPr>
                <w:p w14:paraId="5A2B8832" w14:textId="77777777" w:rsidR="00CE5F79" w:rsidRPr="001803DF" w:rsidRDefault="00CE5F79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Yes</w:t>
                  </w:r>
                </w:p>
              </w:tc>
              <w:tc>
                <w:tcPr>
                  <w:tcW w:w="574" w:type="dxa"/>
                </w:tcPr>
                <w:p w14:paraId="5314D069" w14:textId="77777777" w:rsidR="00CE5F79" w:rsidRPr="001803DF" w:rsidRDefault="00CE5F79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  <w:tc>
                <w:tcPr>
                  <w:tcW w:w="574" w:type="dxa"/>
                </w:tcPr>
                <w:p w14:paraId="608C3BB6" w14:textId="77777777" w:rsidR="00CE5F79" w:rsidRPr="001803DF" w:rsidRDefault="00CE5F79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Abs</w:t>
                  </w:r>
                </w:p>
              </w:tc>
            </w:tr>
            <w:tr w:rsidR="00CE5F79" w:rsidRPr="001803DF" w14:paraId="6A66640F" w14:textId="77777777" w:rsidTr="00940BC2">
              <w:tc>
                <w:tcPr>
                  <w:tcW w:w="574" w:type="dxa"/>
                </w:tcPr>
                <w:p w14:paraId="4AB16006" w14:textId="77777777" w:rsidR="00CE5F79" w:rsidRPr="001803DF" w:rsidRDefault="00CE5F79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74" w:type="dxa"/>
                </w:tcPr>
                <w:p w14:paraId="11BDB467" w14:textId="77777777" w:rsidR="00CE5F79" w:rsidRPr="001803DF" w:rsidRDefault="00CE5F79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74" w:type="dxa"/>
                </w:tcPr>
                <w:p w14:paraId="35BE8E50" w14:textId="77777777" w:rsidR="00CE5F79" w:rsidRPr="001803DF" w:rsidRDefault="00CE5F79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14:paraId="1971CD3F" w14:textId="77777777" w:rsidR="00E372ED" w:rsidRPr="001803DF" w:rsidRDefault="00E372ED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3DDBB424" w14:textId="534554B8" w:rsidR="00E372ED" w:rsidRPr="001803DF" w:rsidRDefault="003E7B12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clarification on hotel costs, and Cognitive Science lab.</w:t>
            </w:r>
          </w:p>
        </w:tc>
      </w:tr>
      <w:tr w:rsidR="00F40C0C" w:rsidRPr="001803DF" w14:paraId="0C5592E6" w14:textId="77777777" w:rsidTr="00832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7DFEAAE" w14:textId="7DDC111A" w:rsidR="00670CD0" w:rsidRPr="001803DF" w:rsidRDefault="00832AF8" w:rsidP="004252B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Lucie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Jerone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321" w:type="dxa"/>
          </w:tcPr>
          <w:p w14:paraId="69025A0E" w14:textId="77777777" w:rsidR="00832AF8" w:rsidRPr="001803DF" w:rsidRDefault="00832AF8" w:rsidP="00832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Conference Sponsorship</w:t>
            </w:r>
            <w:r w:rsidRPr="001803DF">
              <w:rPr>
                <w:rFonts w:ascii="Times New Roman" w:hAnsi="Times New Roman" w:cs="Times New Roman"/>
              </w:rPr>
              <w:t xml:space="preserve"> </w:t>
            </w:r>
          </w:p>
          <w:p w14:paraId="130BA1BE" w14:textId="74F20B01" w:rsidR="005870D8" w:rsidRPr="001803DF" w:rsidRDefault="005870D8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803DF">
              <w:rPr>
                <w:rFonts w:ascii="Times New Roman" w:hAnsi="Times New Roman" w:cs="Times New Roman"/>
              </w:rPr>
              <w:t>$</w:t>
            </w:r>
            <w:r w:rsidR="00832AF8">
              <w:rPr>
                <w:rFonts w:ascii="Times New Roman" w:hAnsi="Times New Roman" w:cs="Times New Roman"/>
              </w:rPr>
              <w:t>963.25</w:t>
            </w:r>
          </w:p>
        </w:tc>
        <w:tc>
          <w:tcPr>
            <w:tcW w:w="1929" w:type="dxa"/>
          </w:tcPr>
          <w:p w14:paraId="4048BFFA" w14:textId="1D498B3F" w:rsidR="00670CD0" w:rsidRPr="001803DF" w:rsidRDefault="00832AF8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Psychonomic</w:t>
            </w:r>
            <w:proofErr w:type="spellEnd"/>
            <w:r>
              <w:rPr>
                <w:rFonts w:ascii="Times New Roman" w:hAnsi="Times New Roman" w:cs="Times New Roman"/>
              </w:rPr>
              <w:t xml:space="preserve"> Society 58</w:t>
            </w:r>
            <w:r w:rsidRPr="00832AF8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Annual Meeting</w:t>
            </w:r>
          </w:p>
        </w:tc>
        <w:tc>
          <w:tcPr>
            <w:tcW w:w="1948" w:type="dxa"/>
          </w:tcPr>
          <w:p w14:paraId="75197AD9" w14:textId="77777777" w:rsidR="00CE5F79" w:rsidRPr="001803DF" w:rsidRDefault="00CE5F79" w:rsidP="00CE5F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Move to </w:t>
            </w:r>
            <w:r w:rsidRPr="00CE5F79">
              <w:rPr>
                <w:rFonts w:ascii="Times New Roman" w:hAnsi="Times New Roman" w:cs="Times New Roman"/>
                <w:b/>
              </w:rPr>
              <w:t>Table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03DF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9"/>
              <w:gridCol w:w="603"/>
            </w:tblGrid>
            <w:tr w:rsidR="00CE5F79" w:rsidRPr="001803DF" w14:paraId="5150DDA9" w14:textId="77777777" w:rsidTr="00940BC2">
              <w:tc>
                <w:tcPr>
                  <w:tcW w:w="574" w:type="dxa"/>
                </w:tcPr>
                <w:p w14:paraId="6D8ACA25" w14:textId="77777777" w:rsidR="00CE5F79" w:rsidRPr="001803DF" w:rsidRDefault="00CE5F79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Yes</w:t>
                  </w:r>
                </w:p>
              </w:tc>
              <w:tc>
                <w:tcPr>
                  <w:tcW w:w="574" w:type="dxa"/>
                </w:tcPr>
                <w:p w14:paraId="0079DC44" w14:textId="77777777" w:rsidR="00CE5F79" w:rsidRPr="001803DF" w:rsidRDefault="00CE5F79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  <w:tc>
                <w:tcPr>
                  <w:tcW w:w="574" w:type="dxa"/>
                </w:tcPr>
                <w:p w14:paraId="5E03C2B1" w14:textId="77777777" w:rsidR="00CE5F79" w:rsidRPr="001803DF" w:rsidRDefault="00CE5F79" w:rsidP="00940BC2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Abs</w:t>
                  </w:r>
                </w:p>
              </w:tc>
            </w:tr>
            <w:tr w:rsidR="00CE5F79" w:rsidRPr="001803DF" w14:paraId="71BE5B74" w14:textId="77777777" w:rsidTr="00940BC2">
              <w:tc>
                <w:tcPr>
                  <w:tcW w:w="574" w:type="dxa"/>
                </w:tcPr>
                <w:p w14:paraId="26548E23" w14:textId="77777777" w:rsidR="00CE5F79" w:rsidRPr="001803DF" w:rsidRDefault="00CE5F79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74" w:type="dxa"/>
                </w:tcPr>
                <w:p w14:paraId="14DDA437" w14:textId="77777777" w:rsidR="00CE5F79" w:rsidRPr="001803DF" w:rsidRDefault="00CE5F79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74" w:type="dxa"/>
                </w:tcPr>
                <w:p w14:paraId="15F1A11C" w14:textId="77777777" w:rsidR="00CE5F79" w:rsidRPr="001803DF" w:rsidRDefault="00CE5F79" w:rsidP="00940BC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14:paraId="25093993" w14:textId="7667278C" w:rsidR="005870D8" w:rsidRPr="001803DF" w:rsidRDefault="005870D8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6DF287ED" w14:textId="25CFE84B" w:rsidR="00670CD0" w:rsidRPr="001803DF" w:rsidRDefault="003E7B12" w:rsidP="004252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Need clarification on hotel costs, and Cognitive Science lab.</w:t>
            </w:r>
          </w:p>
        </w:tc>
      </w:tr>
      <w:tr w:rsidR="005870D8" w:rsidRPr="001803DF" w14:paraId="199D41E5" w14:textId="77777777" w:rsidTr="00832AF8">
        <w:trPr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</w:tcPr>
          <w:p w14:paraId="49F14883" w14:textId="7FD94BB3" w:rsidR="005870D8" w:rsidRPr="001803DF" w:rsidRDefault="00832AF8" w:rsidP="004252B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Accounting Society </w:t>
            </w:r>
            <w:r w:rsidR="008F7CB1" w:rsidRPr="001803DF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2321" w:type="dxa"/>
          </w:tcPr>
          <w:p w14:paraId="4E3A1095" w14:textId="51A0A7E2" w:rsidR="00832AF8" w:rsidRDefault="00832AF8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Organization</w:t>
            </w:r>
          </w:p>
          <w:p w14:paraId="30D9A3BB" w14:textId="574502E7" w:rsidR="008F7CB1" w:rsidRPr="001803DF" w:rsidRDefault="00832AF8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$1353.56</w:t>
            </w:r>
          </w:p>
        </w:tc>
        <w:tc>
          <w:tcPr>
            <w:tcW w:w="1929" w:type="dxa"/>
          </w:tcPr>
          <w:p w14:paraId="286AF97A" w14:textId="2BE6342F" w:rsidR="005870D8" w:rsidRPr="001803DF" w:rsidRDefault="00832AF8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2017 Annual Meet the Firms </w:t>
            </w:r>
          </w:p>
        </w:tc>
        <w:tc>
          <w:tcPr>
            <w:tcW w:w="1948" w:type="dxa"/>
          </w:tcPr>
          <w:p w14:paraId="2AF18E2B" w14:textId="26F549D4" w:rsidR="005870D8" w:rsidRPr="001803DF" w:rsidRDefault="00CB4462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Move to </w:t>
            </w:r>
            <w:r w:rsidRPr="002A784E">
              <w:rPr>
                <w:rFonts w:ascii="Times New Roman" w:hAnsi="Times New Roman" w:cs="Times New Roman"/>
                <w:b/>
              </w:rPr>
              <w:t xml:space="preserve">Table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90"/>
              <w:gridCol w:w="529"/>
              <w:gridCol w:w="603"/>
            </w:tblGrid>
            <w:tr w:rsidR="000B658F" w:rsidRPr="001803DF" w14:paraId="02623CDE" w14:textId="77777777" w:rsidTr="00940BC2">
              <w:tc>
                <w:tcPr>
                  <w:tcW w:w="574" w:type="dxa"/>
                </w:tcPr>
                <w:p w14:paraId="5404F873" w14:textId="77777777" w:rsidR="000B658F" w:rsidRPr="001803DF" w:rsidRDefault="000B658F" w:rsidP="004252B7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Yes</w:t>
                  </w:r>
                </w:p>
              </w:tc>
              <w:tc>
                <w:tcPr>
                  <w:tcW w:w="574" w:type="dxa"/>
                </w:tcPr>
                <w:p w14:paraId="5DBC4704" w14:textId="77777777" w:rsidR="000B658F" w:rsidRPr="001803DF" w:rsidRDefault="000B658F" w:rsidP="004252B7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No</w:t>
                  </w:r>
                </w:p>
              </w:tc>
              <w:tc>
                <w:tcPr>
                  <w:tcW w:w="574" w:type="dxa"/>
                </w:tcPr>
                <w:p w14:paraId="1AFD4C3B" w14:textId="77777777" w:rsidR="000B658F" w:rsidRPr="001803DF" w:rsidRDefault="000B658F" w:rsidP="004252B7">
                  <w:pPr>
                    <w:rPr>
                      <w:rFonts w:ascii="Times New Roman" w:hAnsi="Times New Roman" w:cs="Times New Roman"/>
                    </w:rPr>
                  </w:pPr>
                  <w:r w:rsidRPr="001803DF">
                    <w:rPr>
                      <w:rFonts w:ascii="Times New Roman" w:hAnsi="Times New Roman" w:cs="Times New Roman"/>
                    </w:rPr>
                    <w:t>Abs</w:t>
                  </w:r>
                </w:p>
              </w:tc>
            </w:tr>
            <w:tr w:rsidR="000B658F" w:rsidRPr="001803DF" w14:paraId="5346C955" w14:textId="77777777" w:rsidTr="00CB4462">
              <w:trPr>
                <w:trHeight w:val="197"/>
              </w:trPr>
              <w:tc>
                <w:tcPr>
                  <w:tcW w:w="574" w:type="dxa"/>
                </w:tcPr>
                <w:p w14:paraId="0DC5C46D" w14:textId="4D94BC42" w:rsidR="000B658F" w:rsidRPr="001803DF" w:rsidRDefault="00CB4462" w:rsidP="004252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74" w:type="dxa"/>
                </w:tcPr>
                <w:p w14:paraId="770D50C7" w14:textId="5E0719B3" w:rsidR="000B658F" w:rsidRPr="001803DF" w:rsidRDefault="00CB4462" w:rsidP="004252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574" w:type="dxa"/>
                </w:tcPr>
                <w:p w14:paraId="54E0E890" w14:textId="5171CD2E" w:rsidR="000B658F" w:rsidRPr="001803DF" w:rsidRDefault="00CB4462" w:rsidP="004252B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14:paraId="4DB2DE2F" w14:textId="77777777" w:rsidR="008F7CB1" w:rsidRPr="001803DF" w:rsidRDefault="008F7CB1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532" w:type="dxa"/>
          </w:tcPr>
          <w:p w14:paraId="62029F11" w14:textId="28D5725E" w:rsidR="005870D8" w:rsidRPr="001803DF" w:rsidRDefault="00CB4462" w:rsidP="004252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Concerned with the amount of funding being asked </w:t>
            </w:r>
            <w:r w:rsidR="00E015E6">
              <w:rPr>
                <w:rFonts w:ascii="Times New Roman" w:hAnsi="Times New Roman" w:cs="Times New Roman"/>
              </w:rPr>
              <w:t xml:space="preserve">for </w:t>
            </w:r>
            <w:r>
              <w:rPr>
                <w:rFonts w:ascii="Times New Roman" w:hAnsi="Times New Roman" w:cs="Times New Roman"/>
              </w:rPr>
              <w:t xml:space="preserve">after the past few weeks. </w:t>
            </w:r>
            <w:r w:rsidR="00A914E9">
              <w:rPr>
                <w:rFonts w:ascii="Times New Roman" w:hAnsi="Times New Roman" w:cs="Times New Roman"/>
              </w:rPr>
              <w:t xml:space="preserve">This request will be the fourth request equaling over $2,000. </w:t>
            </w:r>
            <w:r>
              <w:rPr>
                <w:rFonts w:ascii="Times New Roman" w:hAnsi="Times New Roman" w:cs="Times New Roman"/>
              </w:rPr>
              <w:t xml:space="preserve">Will be meeting </w:t>
            </w:r>
            <w:r w:rsidR="00A914E9">
              <w:rPr>
                <w:rFonts w:ascii="Times New Roman" w:hAnsi="Times New Roman" w:cs="Times New Roman"/>
              </w:rPr>
              <w:t>with club leaders to try and find o</w:t>
            </w:r>
            <w:r w:rsidR="00E015E6">
              <w:rPr>
                <w:rFonts w:ascii="Times New Roman" w:hAnsi="Times New Roman" w:cs="Times New Roman"/>
              </w:rPr>
              <w:t xml:space="preserve">ut why requests are so constant. </w:t>
            </w:r>
          </w:p>
        </w:tc>
      </w:tr>
    </w:tbl>
    <w:p w14:paraId="3A60776C" w14:textId="77777777" w:rsidR="002C64B2" w:rsidRPr="001803DF" w:rsidRDefault="002C64B2">
      <w:pPr>
        <w:rPr>
          <w:rFonts w:ascii="Times New Roman" w:hAnsi="Times New Roman" w:cs="Times New Roman"/>
        </w:rPr>
      </w:pPr>
    </w:p>
    <w:p w14:paraId="21D23E75" w14:textId="77777777" w:rsidR="002C64B2" w:rsidRPr="001803DF" w:rsidRDefault="002C64B2" w:rsidP="000B658F">
      <w:pPr>
        <w:pStyle w:val="Body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Cs w:val="24"/>
        </w:rPr>
      </w:pPr>
      <w:r w:rsidRPr="001803DF">
        <w:rPr>
          <w:rFonts w:ascii="Times New Roman" w:hAnsi="Times New Roman"/>
          <w:b/>
          <w:szCs w:val="24"/>
        </w:rPr>
        <w:t>New Business</w:t>
      </w:r>
    </w:p>
    <w:sdt>
      <w:sdtPr>
        <w:rPr>
          <w:rFonts w:ascii="Times New Roman" w:hAnsi="Times New Roman"/>
          <w:szCs w:val="24"/>
        </w:rPr>
        <w:id w:val="-1996176780"/>
        <w15:repeatingSection/>
      </w:sdtPr>
      <w:sdtEndPr/>
      <w:sdtContent>
        <w:sdt>
          <w:sdtPr>
            <w:rPr>
              <w:rFonts w:ascii="Times New Roman" w:hAnsi="Times New Roman"/>
              <w:szCs w:val="24"/>
            </w:rPr>
            <w:id w:val="-64957506"/>
            <w:placeholder>
              <w:docPart w:val="F540FC4D6219444CB723A3FE641584ED"/>
            </w:placeholder>
            <w15:repeatingSectionItem/>
          </w:sdtPr>
          <w:sdtEndPr/>
          <w:sdtContent>
            <w:p w14:paraId="007C1885" w14:textId="77777777" w:rsidR="00A914E9" w:rsidRDefault="00A914E9" w:rsidP="00A914E9">
              <w:pPr>
                <w:pStyle w:val="Body"/>
                <w:numPr>
                  <w:ilvl w:val="0"/>
                  <w:numId w:val="3"/>
                </w:numPr>
                <w:tabs>
                  <w:tab w:val="left" w:pos="1080"/>
                </w:tabs>
                <w:ind w:hanging="1080"/>
                <w:rPr>
                  <w:rFonts w:ascii="Times New Roman" w:hAnsi="Times New Roman"/>
                  <w:szCs w:val="24"/>
                </w:rPr>
              </w:pPr>
              <w:r>
                <w:rPr>
                  <w:rFonts w:ascii="Times New Roman" w:hAnsi="Times New Roman"/>
                  <w:szCs w:val="24"/>
                </w:rPr>
                <w:t xml:space="preserve">Major Document Changes: </w:t>
              </w:r>
            </w:p>
            <w:p w14:paraId="533F39D6" w14:textId="1DC72BEE" w:rsidR="00A914E9" w:rsidRDefault="002A784E" w:rsidP="00A914E9">
              <w:pPr>
                <w:pStyle w:val="Body"/>
                <w:numPr>
                  <w:ilvl w:val="1"/>
                  <w:numId w:val="3"/>
                </w:numPr>
                <w:tabs>
                  <w:tab w:val="left" w:pos="1080"/>
                </w:tabs>
                <w:rPr>
                  <w:rFonts w:ascii="Times New Roman" w:hAnsi="Times New Roman"/>
                  <w:szCs w:val="24"/>
                </w:rPr>
              </w:pPr>
              <w:r>
                <w:rPr>
                  <w:rFonts w:ascii="Times New Roman" w:hAnsi="Times New Roman"/>
                  <w:szCs w:val="24"/>
                </w:rPr>
                <w:t>Individual</w:t>
              </w:r>
              <w:r w:rsidR="00A914E9">
                <w:rPr>
                  <w:rFonts w:ascii="Times New Roman" w:hAnsi="Times New Roman"/>
                  <w:szCs w:val="24"/>
                </w:rPr>
                <w:t xml:space="preserve"> Conference limit lowered from $1,000 to $750</w:t>
              </w:r>
            </w:p>
            <w:p w14:paraId="1271ACE6" w14:textId="77777777" w:rsidR="002A784E" w:rsidRDefault="002A784E" w:rsidP="00A914E9">
              <w:pPr>
                <w:pStyle w:val="Body"/>
                <w:numPr>
                  <w:ilvl w:val="1"/>
                  <w:numId w:val="3"/>
                </w:numPr>
                <w:tabs>
                  <w:tab w:val="left" w:pos="1080"/>
                </w:tabs>
                <w:rPr>
                  <w:rFonts w:ascii="Times New Roman" w:hAnsi="Times New Roman"/>
                  <w:szCs w:val="24"/>
                </w:rPr>
              </w:pPr>
              <w:r>
                <w:rPr>
                  <w:rFonts w:ascii="Times New Roman" w:hAnsi="Times New Roman"/>
                  <w:szCs w:val="24"/>
                </w:rPr>
                <w:t>Limit for Allocation Committee goes from $1,000 to $2,500</w:t>
              </w:r>
            </w:p>
            <w:p w14:paraId="0DD26375" w14:textId="77777777" w:rsidR="002A784E" w:rsidRDefault="002A784E" w:rsidP="00A914E9">
              <w:pPr>
                <w:pStyle w:val="Body"/>
                <w:numPr>
                  <w:ilvl w:val="1"/>
                  <w:numId w:val="3"/>
                </w:numPr>
                <w:tabs>
                  <w:tab w:val="left" w:pos="1080"/>
                </w:tabs>
                <w:rPr>
                  <w:rFonts w:ascii="Times New Roman" w:hAnsi="Times New Roman"/>
                  <w:szCs w:val="24"/>
                </w:rPr>
              </w:pPr>
              <w:r>
                <w:rPr>
                  <w:rFonts w:ascii="Times New Roman" w:hAnsi="Times New Roman"/>
                  <w:szCs w:val="24"/>
                </w:rPr>
                <w:t xml:space="preserve">Grammar and word changes </w:t>
              </w:r>
            </w:p>
            <w:p w14:paraId="4CC4E8C3" w14:textId="34C7A1CB" w:rsidR="002C64B2" w:rsidRPr="00A914E9" w:rsidRDefault="002A784E" w:rsidP="00A914E9">
              <w:pPr>
                <w:pStyle w:val="Body"/>
                <w:numPr>
                  <w:ilvl w:val="1"/>
                  <w:numId w:val="3"/>
                </w:numPr>
                <w:tabs>
                  <w:tab w:val="left" w:pos="1080"/>
                </w:tabs>
                <w:rPr>
                  <w:rFonts w:ascii="Times New Roman" w:hAnsi="Times New Roman"/>
                  <w:szCs w:val="24"/>
                </w:rPr>
              </w:pPr>
              <w:r>
                <w:rPr>
                  <w:rFonts w:ascii="Times New Roman" w:hAnsi="Times New Roman"/>
                  <w:szCs w:val="24"/>
                </w:rPr>
                <w:t xml:space="preserve">Wording to ensure all finding goes to undergraduate students </w:t>
              </w:r>
            </w:p>
          </w:sdtContent>
        </w:sdt>
      </w:sdtContent>
    </w:sdt>
    <w:p w14:paraId="3AE8409E" w14:textId="77777777" w:rsidR="004252B7" w:rsidRPr="001803DF" w:rsidRDefault="004252B7" w:rsidP="004252B7">
      <w:pPr>
        <w:pStyle w:val="Body"/>
        <w:rPr>
          <w:rFonts w:ascii="Times New Roman" w:hAnsi="Times New Roman"/>
          <w:szCs w:val="24"/>
        </w:rPr>
      </w:pPr>
    </w:p>
    <w:p w14:paraId="78FA347B" w14:textId="579B27E3" w:rsidR="002C64B2" w:rsidRPr="001803DF" w:rsidRDefault="002C64B2" w:rsidP="004252B7">
      <w:pPr>
        <w:pStyle w:val="Body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803DF">
        <w:rPr>
          <w:rFonts w:ascii="Times New Roman" w:hAnsi="Times New Roman"/>
          <w:b/>
          <w:szCs w:val="24"/>
        </w:rPr>
        <w:t>Adjournment</w:t>
      </w:r>
    </w:p>
    <w:p w14:paraId="1F915A4A" w14:textId="512CF5AA" w:rsidR="00E015E6" w:rsidRPr="0062734D" w:rsidRDefault="002C64B2" w:rsidP="0062734D">
      <w:pPr>
        <w:pStyle w:val="Body"/>
        <w:numPr>
          <w:ilvl w:val="1"/>
          <w:numId w:val="1"/>
        </w:numPr>
        <w:rPr>
          <w:rFonts w:ascii="Times New Roman" w:hAnsi="Times New Roman"/>
          <w:b/>
          <w:szCs w:val="24"/>
        </w:rPr>
      </w:pPr>
      <w:r w:rsidRPr="001803DF">
        <w:rPr>
          <w:rFonts w:ascii="Times New Roman" w:hAnsi="Times New Roman"/>
          <w:szCs w:val="24"/>
        </w:rPr>
        <w:t xml:space="preserve">Time: </w:t>
      </w:r>
      <w:sdt>
        <w:sdtPr>
          <w:rPr>
            <w:rFonts w:ascii="Times New Roman" w:hAnsi="Times New Roman"/>
            <w:szCs w:val="24"/>
          </w:rPr>
          <w:id w:val="479582356"/>
          <w:text/>
        </w:sdtPr>
        <w:sdtEndPr/>
        <w:sdtContent>
          <w:r w:rsidR="002A784E">
            <w:rPr>
              <w:rFonts w:ascii="Times New Roman" w:hAnsi="Times New Roman"/>
              <w:szCs w:val="24"/>
            </w:rPr>
            <w:t>10:37</w:t>
          </w:r>
          <w:r w:rsidR="00A914E9">
            <w:rPr>
              <w:rFonts w:ascii="Times New Roman" w:hAnsi="Times New Roman"/>
              <w:szCs w:val="24"/>
            </w:rPr>
            <w:t>PM</w:t>
          </w:r>
        </w:sdtContent>
      </w:sdt>
      <w:bookmarkStart w:id="0" w:name="_GoBack"/>
      <w:bookmarkEnd w:id="0"/>
    </w:p>
    <w:sectPr w:rsidR="00E015E6" w:rsidRPr="0062734D" w:rsidSect="00B41F0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D80CA" w14:textId="77777777" w:rsidR="00931C8E" w:rsidRDefault="00931C8E" w:rsidP="002C64B2">
      <w:r>
        <w:separator/>
      </w:r>
    </w:p>
  </w:endnote>
  <w:endnote w:type="continuationSeparator" w:id="0">
    <w:p w14:paraId="1643407D" w14:textId="77777777" w:rsidR="00931C8E" w:rsidRDefault="00931C8E" w:rsidP="002C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AE451A" w14:textId="77777777" w:rsidR="00931C8E" w:rsidRDefault="00931C8E" w:rsidP="002C64B2">
      <w:r>
        <w:separator/>
      </w:r>
    </w:p>
  </w:footnote>
  <w:footnote w:type="continuationSeparator" w:id="0">
    <w:p w14:paraId="6E66B38E" w14:textId="77777777" w:rsidR="00931C8E" w:rsidRDefault="00931C8E" w:rsidP="002C64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228D3" w14:textId="77777777" w:rsidR="002C64B2" w:rsidRPr="00D35921" w:rsidRDefault="002C64B2" w:rsidP="002C64B2">
    <w:pPr>
      <w:pStyle w:val="Body"/>
      <w:rPr>
        <w:rFonts w:ascii="Times New Roman" w:hAnsi="Times New Roman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94DE2B9" wp14:editId="22F9DD0A">
          <wp:simplePos x="0" y="0"/>
          <wp:positionH relativeFrom="column">
            <wp:posOffset>-524948</wp:posOffset>
          </wp:positionH>
          <wp:positionV relativeFrom="paragraph">
            <wp:posOffset>-345703</wp:posOffset>
          </wp:positionV>
          <wp:extent cx="1164459" cy="1164459"/>
          <wp:effectExtent l="0" t="0" r="4445" b="4445"/>
          <wp:wrapNone/>
          <wp:docPr id="2" name="Picture 3" descr="SGA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GA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459" cy="1164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A0D45F" wp14:editId="5E0021FE">
              <wp:simplePos x="0" y="0"/>
              <wp:positionH relativeFrom="column">
                <wp:posOffset>-970718</wp:posOffset>
              </wp:positionH>
              <wp:positionV relativeFrom="paragraph">
                <wp:posOffset>-116271</wp:posOffset>
              </wp:positionV>
              <wp:extent cx="7832090" cy="50038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32090" cy="50038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63000"/>
                        </a:srgb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107763" dir="2700000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624F32D" w14:textId="02A4F45E" w:rsidR="002C64B2" w:rsidRPr="00F23E32" w:rsidRDefault="002C64B2" w:rsidP="00E372ED">
                          <w:pPr>
                            <w:ind w:left="2160" w:firstLine="720"/>
                            <w:rPr>
                              <w:rFonts w:ascii="Times New Roman" w:hAnsi="Times New Roman" w:cs="Times New Roman"/>
                              <w:color w:val="FFFFFF"/>
                              <w:sz w:val="56"/>
                              <w:szCs w:val="56"/>
                            </w:rPr>
                          </w:pPr>
                          <w:r w:rsidRPr="00F23E32">
                            <w:rPr>
                              <w:rFonts w:ascii="Times New Roman" w:hAnsi="Times New Roman" w:cs="Times New Roman"/>
                              <w:color w:val="FFFFFF"/>
                              <w:sz w:val="56"/>
                              <w:szCs w:val="56"/>
                            </w:rPr>
                            <w:t xml:space="preserve">Allocations </w:t>
                          </w: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/>
                                <w:sz w:val="56"/>
                                <w:szCs w:val="56"/>
                              </w:rPr>
                              <w:tag w:val="cmbReportType"/>
                              <w:id w:val="1152722063"/>
                              <w:comboBox>
                                <w:listItem w:displayText="Agenda" w:value="Agenda"/>
                                <w:listItem w:displayText="Minutes" w:value="Minutes"/>
                                <w:listItem w:displayText="Report" w:value="Report"/>
                              </w:comboBox>
                            </w:sdtPr>
                            <w:sdtEndPr/>
                            <w:sdtContent>
                              <w:r w:rsidRPr="00F23E32">
                                <w:rPr>
                                  <w:rFonts w:ascii="Times New Roman" w:hAnsi="Times New Roman" w:cs="Times New Roman"/>
                                  <w:color w:val="FFFFFF"/>
                                  <w:sz w:val="56"/>
                                  <w:szCs w:val="56"/>
                                </w:rPr>
                                <w:t>Report</w:t>
                              </w:r>
                            </w:sdtContent>
                          </w:sdt>
                          <w:r w:rsidRPr="00F23E32">
                            <w:rPr>
                              <w:rFonts w:ascii="Times New Roman" w:hAnsi="Times New Roman" w:cs="Times New Roman"/>
                              <w:color w:val="FFFFFF"/>
                              <w:sz w:val="56"/>
                              <w:szCs w:val="56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FFFFFF"/>
                                <w:sz w:val="56"/>
                                <w:szCs w:val="56"/>
                              </w:rPr>
                              <w:tag w:val="Today's Date"/>
                              <w:id w:val="-738242625"/>
                              <w:date w:fullDate="2017-09-07T00:00:00Z"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32AF8">
                                <w:rPr>
                                  <w:rFonts w:ascii="Times New Roman" w:hAnsi="Times New Roman" w:cs="Times New Roman"/>
                                  <w:color w:val="FFFFFF"/>
                                  <w:sz w:val="56"/>
                                  <w:szCs w:val="56"/>
                                </w:rPr>
                                <w:t>September 7, 2017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A0D45F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76.45pt;margin-top:-9.1pt;width:616.7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" fillcolor="black" stroked="f" strokecolor="black [3213]" strokeweight="3pt">
              <v:fill opacity="41377f"/>
              <v:shadow color="#7f7f7f" opacity=".5" mv:blur="0" offset="6pt,6pt"/>
              <v:textbox style="mso-fit-shape-to-text:t">
                <w:txbxContent>
                  <w:p w14:paraId="4624F32D" w14:textId="02A4F45E" w:rsidR="002C64B2" w:rsidRPr="00F23E32" w:rsidRDefault="002C64B2" w:rsidP="00E372ED">
                    <w:pPr>
                      <w:ind w:left="2160" w:firstLine="720"/>
                      <w:rPr>
                        <w:rFonts w:ascii="Times New Roman" w:hAnsi="Times New Roman" w:cs="Times New Roman"/>
                        <w:color w:val="FFFFFF"/>
                        <w:sz w:val="56"/>
                        <w:szCs w:val="56"/>
                      </w:rPr>
                    </w:pPr>
                    <w:r w:rsidRPr="00F23E32">
                      <w:rPr>
                        <w:rFonts w:ascii="Times New Roman" w:hAnsi="Times New Roman" w:cs="Times New Roman"/>
                        <w:color w:val="FFFFFF"/>
                        <w:sz w:val="56"/>
                        <w:szCs w:val="56"/>
                      </w:rPr>
                      <w:t xml:space="preserve">Allocations </w:t>
                    </w:r>
                    <w:sdt>
                      <w:sdtPr>
                        <w:rPr>
                          <w:rFonts w:ascii="Times New Roman" w:hAnsi="Times New Roman" w:cs="Times New Roman"/>
                          <w:color w:val="FFFFFF"/>
                          <w:sz w:val="56"/>
                          <w:szCs w:val="56"/>
                        </w:rPr>
                        <w:tag w:val="cmbReportType"/>
                        <w:id w:val="1152722063"/>
                        <w:comboBox>
                          <w:listItem w:displayText="Agenda" w:value="Agenda"/>
                          <w:listItem w:displayText="Minutes" w:value="Minutes"/>
                          <w:listItem w:displayText="Report" w:value="Report"/>
                        </w:comboBox>
                      </w:sdtPr>
                      <w:sdtEndPr/>
                      <w:sdtContent>
                        <w:r w:rsidRPr="00F23E32">
                          <w:rPr>
                            <w:rFonts w:ascii="Times New Roman" w:hAnsi="Times New Roman" w:cs="Times New Roman"/>
                            <w:color w:val="FFFFFF"/>
                            <w:sz w:val="56"/>
                            <w:szCs w:val="56"/>
                          </w:rPr>
                          <w:t>Report</w:t>
                        </w:r>
                      </w:sdtContent>
                    </w:sdt>
                    <w:r w:rsidRPr="00F23E32">
                      <w:rPr>
                        <w:rFonts w:ascii="Times New Roman" w:hAnsi="Times New Roman" w:cs="Times New Roman"/>
                        <w:color w:val="FFFFFF"/>
                        <w:sz w:val="56"/>
                        <w:szCs w:val="56"/>
                      </w:rPr>
                      <w:t xml:space="preserve"> | </w:t>
                    </w:r>
                    <w:sdt>
                      <w:sdtPr>
                        <w:rPr>
                          <w:rFonts w:ascii="Times New Roman" w:hAnsi="Times New Roman" w:cs="Times New Roman"/>
                          <w:color w:val="FFFFFF"/>
                          <w:sz w:val="56"/>
                          <w:szCs w:val="56"/>
                        </w:rPr>
                        <w:tag w:val="Today's Date"/>
                        <w:id w:val="-738242625"/>
                        <w:date w:fullDate="2017-09-07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32AF8">
                          <w:rPr>
                            <w:rFonts w:ascii="Times New Roman" w:hAnsi="Times New Roman" w:cs="Times New Roman"/>
                            <w:color w:val="FFFFFF"/>
                            <w:sz w:val="56"/>
                            <w:szCs w:val="56"/>
                          </w:rPr>
                          <w:t>September 7, 2017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151861C5" w14:textId="77777777" w:rsidR="009C0B70" w:rsidRDefault="009C0B7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93A5E"/>
    <w:multiLevelType w:val="hybridMultilevel"/>
    <w:tmpl w:val="7ECE3A2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63D05DE5"/>
    <w:multiLevelType w:val="hybridMultilevel"/>
    <w:tmpl w:val="ED1841E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C5D67F1"/>
    <w:multiLevelType w:val="hybridMultilevel"/>
    <w:tmpl w:val="13ACF2B4"/>
    <w:lvl w:ilvl="0" w:tplc="B1AA6B1A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AA843E7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40604"/>
    <w:multiLevelType w:val="multilevel"/>
    <w:tmpl w:val="C5422A0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87"/>
    <w:rsid w:val="000B658F"/>
    <w:rsid w:val="001803DF"/>
    <w:rsid w:val="001A0132"/>
    <w:rsid w:val="001B409E"/>
    <w:rsid w:val="001F261F"/>
    <w:rsid w:val="00234814"/>
    <w:rsid w:val="00285C0F"/>
    <w:rsid w:val="002A784E"/>
    <w:rsid w:val="002C64B2"/>
    <w:rsid w:val="003E7B12"/>
    <w:rsid w:val="004252B7"/>
    <w:rsid w:val="0044701E"/>
    <w:rsid w:val="00463627"/>
    <w:rsid w:val="004D4ADA"/>
    <w:rsid w:val="005870D8"/>
    <w:rsid w:val="005B3A37"/>
    <w:rsid w:val="00623A1A"/>
    <w:rsid w:val="0062734D"/>
    <w:rsid w:val="00643072"/>
    <w:rsid w:val="00670CD0"/>
    <w:rsid w:val="0079598D"/>
    <w:rsid w:val="00832AF8"/>
    <w:rsid w:val="008A5937"/>
    <w:rsid w:val="008F7CB1"/>
    <w:rsid w:val="00911DBC"/>
    <w:rsid w:val="00931C8E"/>
    <w:rsid w:val="009C0B70"/>
    <w:rsid w:val="00A57003"/>
    <w:rsid w:val="00A914E9"/>
    <w:rsid w:val="00AE1E55"/>
    <w:rsid w:val="00B16187"/>
    <w:rsid w:val="00B41F08"/>
    <w:rsid w:val="00B7008A"/>
    <w:rsid w:val="00BD1441"/>
    <w:rsid w:val="00C42BAD"/>
    <w:rsid w:val="00C5106C"/>
    <w:rsid w:val="00CB4462"/>
    <w:rsid w:val="00CE5F79"/>
    <w:rsid w:val="00E015E6"/>
    <w:rsid w:val="00E372ED"/>
    <w:rsid w:val="00F223F7"/>
    <w:rsid w:val="00F23E32"/>
    <w:rsid w:val="00F2750F"/>
    <w:rsid w:val="00F40C0C"/>
    <w:rsid w:val="00F93F55"/>
    <w:rsid w:val="00F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AA4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6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rsid w:val="008F7CB1"/>
    <w:rPr>
      <w:color w:val="808080"/>
    </w:rPr>
  </w:style>
  <w:style w:type="paragraph" w:customStyle="1" w:styleId="Body">
    <w:name w:val="Body"/>
    <w:rsid w:val="002C64B2"/>
    <w:rPr>
      <w:rFonts w:ascii="Helvetica" w:eastAsia="ヒラギノ角ゴ Pro W3" w:hAnsi="Helvetica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2C6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4B2"/>
  </w:style>
  <w:style w:type="paragraph" w:styleId="Footer">
    <w:name w:val="footer"/>
    <w:basedOn w:val="Normal"/>
    <w:link w:val="FooterChar"/>
    <w:uiPriority w:val="99"/>
    <w:unhideWhenUsed/>
    <w:rsid w:val="002C6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4B2"/>
  </w:style>
  <w:style w:type="table" w:styleId="PlainTable1">
    <w:name w:val="Plain Table 1"/>
    <w:basedOn w:val="TableNormal"/>
    <w:uiPriority w:val="41"/>
    <w:rsid w:val="000B658F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B41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AD"/>
    <w:rsid w:val="003615AD"/>
    <w:rsid w:val="00480766"/>
    <w:rsid w:val="007B6722"/>
    <w:rsid w:val="00B73CD3"/>
    <w:rsid w:val="00C9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3615AD"/>
    <w:rPr>
      <w:color w:val="808080"/>
    </w:rPr>
  </w:style>
  <w:style w:type="paragraph" w:customStyle="1" w:styleId="F3DD6E9610FD624FA2E8B0F0E95DC31F">
    <w:name w:val="F3DD6E9610FD624FA2E8B0F0E95DC31F"/>
    <w:rsid w:val="003615AD"/>
  </w:style>
  <w:style w:type="paragraph" w:customStyle="1" w:styleId="2CF1C8B44B3B614D9D1A4FCAE56FD79A">
    <w:name w:val="2CF1C8B44B3B614D9D1A4FCAE56FD79A"/>
    <w:rsid w:val="003615AD"/>
  </w:style>
  <w:style w:type="paragraph" w:customStyle="1" w:styleId="4545CBE21A37904CA13B0674D083117F">
    <w:name w:val="4545CBE21A37904CA13B0674D083117F"/>
    <w:rsid w:val="003615AD"/>
  </w:style>
  <w:style w:type="paragraph" w:customStyle="1" w:styleId="47F99FA901281A4E87EAFEFDC298F542">
    <w:name w:val="47F99FA901281A4E87EAFEFDC298F542"/>
    <w:rsid w:val="003615AD"/>
  </w:style>
  <w:style w:type="paragraph" w:customStyle="1" w:styleId="53FEFECB7E46B548A8C3C08FABA58812">
    <w:name w:val="53FEFECB7E46B548A8C3C08FABA58812"/>
    <w:rsid w:val="003615AD"/>
  </w:style>
  <w:style w:type="paragraph" w:customStyle="1" w:styleId="491DE6522D2BD64C9F8A3C3356BB06EF">
    <w:name w:val="491DE6522D2BD64C9F8A3C3356BB06EF"/>
    <w:rsid w:val="003615AD"/>
  </w:style>
  <w:style w:type="paragraph" w:customStyle="1" w:styleId="727773511299FE4C8EEF1B608BCA4DC8">
    <w:name w:val="727773511299FE4C8EEF1B608BCA4DC8"/>
    <w:rsid w:val="003615AD"/>
  </w:style>
  <w:style w:type="paragraph" w:customStyle="1" w:styleId="814A7B566BA91B4EB2DC18A671907256">
    <w:name w:val="814A7B566BA91B4EB2DC18A671907256"/>
    <w:rsid w:val="003615AD"/>
  </w:style>
  <w:style w:type="paragraph" w:customStyle="1" w:styleId="F540FC4D6219444CB723A3FE641584ED">
    <w:name w:val="F540FC4D6219444CB723A3FE641584ED"/>
    <w:rsid w:val="003615AD"/>
  </w:style>
  <w:style w:type="paragraph" w:customStyle="1" w:styleId="0A83893B7FBA684CA1A7E7727895CA4E">
    <w:name w:val="0A83893B7FBA684CA1A7E7727895CA4E"/>
    <w:rsid w:val="003615AD"/>
  </w:style>
  <w:style w:type="paragraph" w:customStyle="1" w:styleId="A07E59DD02671E43A1DBCA94257E225E">
    <w:name w:val="A07E59DD02671E43A1DBCA94257E225E"/>
    <w:rsid w:val="003615AD"/>
  </w:style>
  <w:style w:type="paragraph" w:customStyle="1" w:styleId="C3C9BD344D76DA4FB4B2C5AF80155991">
    <w:name w:val="C3C9BD344D76DA4FB4B2C5AF80155991"/>
    <w:rsid w:val="003615AD"/>
  </w:style>
  <w:style w:type="paragraph" w:customStyle="1" w:styleId="94C1777201FB5E4C925FA228AE902645">
    <w:name w:val="94C1777201FB5E4C925FA228AE902645"/>
    <w:rsid w:val="003615AD"/>
  </w:style>
  <w:style w:type="paragraph" w:customStyle="1" w:styleId="0CACA8CF07619D408EA480D69E451871">
    <w:name w:val="0CACA8CF07619D408EA480D69E451871"/>
    <w:rsid w:val="003615AD"/>
  </w:style>
  <w:style w:type="paragraph" w:customStyle="1" w:styleId="AD3EC1D8EC800C4F878DEEC73D7121D3">
    <w:name w:val="AD3EC1D8EC800C4F878DEEC73D7121D3"/>
    <w:rsid w:val="003615AD"/>
  </w:style>
  <w:style w:type="paragraph" w:customStyle="1" w:styleId="85ED83694FB57944AAFFD93CCF2BDB63">
    <w:name w:val="85ED83694FB57944AAFFD93CCF2BDB63"/>
    <w:rsid w:val="003615AD"/>
  </w:style>
  <w:style w:type="paragraph" w:customStyle="1" w:styleId="847A15A7F347F145BCFA0EB8F8AEC4E8">
    <w:name w:val="847A15A7F347F145BCFA0EB8F8AEC4E8"/>
    <w:rsid w:val="003615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243</Words>
  <Characters>1388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Ghan</dc:creator>
  <cp:keywords/>
  <dc:description/>
  <cp:lastModifiedBy>Matthew Ghan</cp:lastModifiedBy>
  <cp:revision>11</cp:revision>
  <cp:lastPrinted>2017-09-07T05:49:00Z</cp:lastPrinted>
  <dcterms:created xsi:type="dcterms:W3CDTF">2017-09-07T01:29:00Z</dcterms:created>
  <dcterms:modified xsi:type="dcterms:W3CDTF">2017-09-07T05:50:00Z</dcterms:modified>
</cp:coreProperties>
</file>