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28" w:rsidRDefault="00890328" w:rsidP="008903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F3ED6FA" wp14:editId="28CA4116">
            <wp:extent cx="4210050" cy="432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s_Worddoc_CU_logo_H_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914" cy="43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28" w:rsidRPr="000E6ACC" w:rsidRDefault="00890328" w:rsidP="008903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328" w:rsidRDefault="00890328" w:rsidP="008903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124">
        <w:rPr>
          <w:rFonts w:ascii="Times New Roman" w:hAnsi="Times New Roman" w:cs="Times New Roman"/>
          <w:b/>
          <w:sz w:val="36"/>
          <w:szCs w:val="36"/>
        </w:rPr>
        <w:t xml:space="preserve">Brad and Kim Cohen Greek Leadership </w:t>
      </w:r>
      <w:r>
        <w:rPr>
          <w:rFonts w:ascii="Times New Roman" w:hAnsi="Times New Roman" w:cs="Times New Roman"/>
          <w:b/>
          <w:sz w:val="36"/>
          <w:szCs w:val="36"/>
        </w:rPr>
        <w:t>Scholarship</w:t>
      </w:r>
    </w:p>
    <w:p w:rsidR="00890328" w:rsidRDefault="00890328" w:rsidP="00890328">
      <w:pPr>
        <w:spacing w:after="0"/>
        <w:rPr>
          <w:rFonts w:ascii="Times New Roman" w:hAnsi="Times New Roman" w:cs="Times New Roman"/>
        </w:rPr>
      </w:pPr>
    </w:p>
    <w:p w:rsidR="00890328" w:rsidRDefault="00890328" w:rsidP="00890328">
      <w:pPr>
        <w:spacing w:after="0"/>
        <w:rPr>
          <w:rFonts w:ascii="Times New Roman" w:hAnsi="Times New Roman" w:cs="Times New Roman"/>
        </w:rPr>
      </w:pPr>
      <w:r w:rsidRPr="00E35CAD">
        <w:rPr>
          <w:rFonts w:ascii="Times New Roman" w:hAnsi="Times New Roman" w:cs="Times New Roman"/>
        </w:rPr>
        <w:t xml:space="preserve">The </w:t>
      </w:r>
      <w:r w:rsidRPr="00E35CAD">
        <w:rPr>
          <w:rFonts w:ascii="Times New Roman" w:hAnsi="Times New Roman" w:cs="Times New Roman"/>
          <w:b/>
        </w:rPr>
        <w:t xml:space="preserve">Brad and Kim Cohen Greek Leadership </w:t>
      </w:r>
      <w:r>
        <w:rPr>
          <w:rFonts w:ascii="Times New Roman" w:hAnsi="Times New Roman" w:cs="Times New Roman"/>
          <w:b/>
        </w:rPr>
        <w:t xml:space="preserve">Scholarship </w:t>
      </w:r>
      <w:r w:rsidRPr="00E35CAD">
        <w:rPr>
          <w:rFonts w:ascii="Times New Roman" w:hAnsi="Times New Roman" w:cs="Times New Roman"/>
        </w:rPr>
        <w:t>supports students who are in the Gree</w:t>
      </w:r>
      <w:r>
        <w:rPr>
          <w:rFonts w:ascii="Times New Roman" w:hAnsi="Times New Roman" w:cs="Times New Roman"/>
        </w:rPr>
        <w:t>k system and are “change makers</w:t>
      </w:r>
      <w:r w:rsidRPr="00E35CA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through their leadership.</w:t>
      </w:r>
      <w:r w:rsidRPr="00E35CAD">
        <w:rPr>
          <w:rFonts w:ascii="Times New Roman" w:hAnsi="Times New Roman" w:cs="Times New Roman"/>
        </w:rPr>
        <w:t xml:space="preserve"> These are students who have overcome adversity, or have recognized the need for change within the Greek system or elsewhere, and have taken the </w:t>
      </w:r>
      <w:r>
        <w:rPr>
          <w:rFonts w:ascii="Times New Roman" w:hAnsi="Times New Roman" w:cs="Times New Roman"/>
        </w:rPr>
        <w:t xml:space="preserve">initiative and provided leadership </w:t>
      </w:r>
      <w:r w:rsidRPr="00E35CA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realize </w:t>
      </w:r>
      <w:r w:rsidRPr="00E35CAD">
        <w:rPr>
          <w:rFonts w:ascii="Times New Roman" w:hAnsi="Times New Roman" w:cs="Times New Roman"/>
        </w:rPr>
        <w:t>that change.</w:t>
      </w:r>
    </w:p>
    <w:p w:rsidR="00890328" w:rsidRPr="00E35CAD" w:rsidRDefault="00890328" w:rsidP="008903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5CAD">
        <w:rPr>
          <w:rFonts w:ascii="Times New Roman" w:hAnsi="Times New Roman" w:cs="Times New Roman"/>
        </w:rPr>
        <w:t xml:space="preserve">Examples of Greek students who are </w:t>
      </w:r>
      <w:r>
        <w:rPr>
          <w:rFonts w:ascii="Times New Roman" w:hAnsi="Times New Roman" w:cs="Times New Roman"/>
        </w:rPr>
        <w:t xml:space="preserve">leaders and </w:t>
      </w:r>
      <w:r w:rsidRPr="00E35CAD">
        <w:rPr>
          <w:rFonts w:ascii="Times New Roman" w:hAnsi="Times New Roman" w:cs="Times New Roman"/>
        </w:rPr>
        <w:t>change makers include</w:t>
      </w:r>
      <w:r>
        <w:rPr>
          <w:rFonts w:ascii="Times New Roman" w:hAnsi="Times New Roman" w:cs="Times New Roman"/>
        </w:rPr>
        <w:t>,</w:t>
      </w:r>
      <w:r w:rsidRPr="00E35CAD">
        <w:rPr>
          <w:rFonts w:ascii="Times New Roman" w:hAnsi="Times New Roman" w:cs="Times New Roman"/>
        </w:rPr>
        <w:t xml:space="preserve"> but are not limited to</w:t>
      </w:r>
      <w:r>
        <w:rPr>
          <w:rFonts w:ascii="Times New Roman" w:hAnsi="Times New Roman" w:cs="Times New Roman"/>
        </w:rPr>
        <w:t xml:space="preserve"> students who</w:t>
      </w:r>
      <w:r w:rsidRPr="00E35CAD">
        <w:rPr>
          <w:rFonts w:ascii="Times New Roman" w:hAnsi="Times New Roman" w:cs="Times New Roman"/>
        </w:rPr>
        <w:t>:</w:t>
      </w:r>
    </w:p>
    <w:p w:rsidR="00890328" w:rsidRPr="00BF53D8" w:rsidRDefault="00890328" w:rsidP="0089032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Motivate</w:t>
      </w:r>
      <w:r w:rsidRPr="00E35CAD">
        <w:rPr>
          <w:rFonts w:ascii="Times New Roman" w:hAnsi="Times New Roman"/>
        </w:rPr>
        <w:t xml:space="preserve"> the Greek community or the Chapman community to </w:t>
      </w:r>
      <w:r>
        <w:rPr>
          <w:rFonts w:ascii="Times New Roman" w:hAnsi="Times New Roman"/>
        </w:rPr>
        <w:t>make an impact by becoming</w:t>
      </w:r>
      <w:r w:rsidRPr="00E35CAD">
        <w:rPr>
          <w:rFonts w:ascii="Times New Roman" w:hAnsi="Times New Roman"/>
        </w:rPr>
        <w:t xml:space="preserve"> involved in </w:t>
      </w:r>
      <w:r>
        <w:rPr>
          <w:rFonts w:ascii="Times New Roman" w:hAnsi="Times New Roman"/>
        </w:rPr>
        <w:t xml:space="preserve">philanthropy through volunteering, raising money or collecting items </w:t>
      </w:r>
      <w:r w:rsidRPr="00E35CAD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a defined purpose</w:t>
      </w:r>
      <w:r w:rsidRPr="00E35CAD">
        <w:rPr>
          <w:rFonts w:ascii="Times New Roman" w:hAnsi="Times New Roman"/>
        </w:rPr>
        <w:t xml:space="preserve"> and impact</w:t>
      </w:r>
      <w:r>
        <w:rPr>
          <w:rFonts w:ascii="Times New Roman" w:hAnsi="Times New Roman"/>
        </w:rPr>
        <w:t>.</w:t>
      </w:r>
    </w:p>
    <w:p w:rsidR="00890328" w:rsidRDefault="00890328" w:rsidP="0089032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Come</w:t>
      </w:r>
      <w:r w:rsidRPr="00E35CAD">
        <w:rPr>
          <w:rFonts w:ascii="Times New Roman" w:hAnsi="Times New Roman"/>
        </w:rPr>
        <w:t xml:space="preserve"> from an underserved co</w:t>
      </w:r>
      <w:r>
        <w:rPr>
          <w:rFonts w:ascii="Times New Roman" w:hAnsi="Times New Roman"/>
        </w:rPr>
        <w:t>mmunity and help raise funds</w:t>
      </w:r>
      <w:r w:rsidRPr="00E35CAD">
        <w:rPr>
          <w:rFonts w:ascii="Times New Roman" w:hAnsi="Times New Roman"/>
        </w:rPr>
        <w:t xml:space="preserve"> so more underserved students</w:t>
      </w:r>
      <w:r>
        <w:rPr>
          <w:rFonts w:ascii="Times New Roman" w:hAnsi="Times New Roman"/>
        </w:rPr>
        <w:t xml:space="preserve"> are able to participate in Greek life.</w:t>
      </w:r>
    </w:p>
    <w:p w:rsidR="00890328" w:rsidRDefault="00890328" w:rsidP="0089032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</w:t>
      </w:r>
      <w:r w:rsidRPr="00E35CAD">
        <w:rPr>
          <w:rFonts w:ascii="Times New Roman" w:hAnsi="Times New Roman"/>
        </w:rPr>
        <w:t>a pr</w:t>
      </w:r>
      <w:r>
        <w:rPr>
          <w:rFonts w:ascii="Times New Roman" w:hAnsi="Times New Roman"/>
        </w:rPr>
        <w:t>ogram to combat hazing and help</w:t>
      </w:r>
      <w:r w:rsidRPr="00E35CAD">
        <w:rPr>
          <w:rFonts w:ascii="Times New Roman" w:hAnsi="Times New Roman"/>
        </w:rPr>
        <w:t xml:space="preserve"> spread that </w:t>
      </w:r>
      <w:r>
        <w:rPr>
          <w:rFonts w:ascii="Times New Roman" w:hAnsi="Times New Roman"/>
        </w:rPr>
        <w:t xml:space="preserve">message </w:t>
      </w:r>
      <w:r w:rsidRPr="00E35CAD">
        <w:rPr>
          <w:rFonts w:ascii="Times New Roman" w:hAnsi="Times New Roman"/>
        </w:rPr>
        <w:t>throughout t</w:t>
      </w:r>
      <w:r>
        <w:rPr>
          <w:rFonts w:ascii="Times New Roman" w:hAnsi="Times New Roman"/>
        </w:rPr>
        <w:t>he University’s Greek chapters.</w:t>
      </w:r>
    </w:p>
    <w:p w:rsidR="00890328" w:rsidRPr="00FD30C3" w:rsidRDefault="00890328" w:rsidP="0089032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FD30C3">
        <w:rPr>
          <w:rFonts w:ascii="Times New Roman" w:hAnsi="Times New Roman"/>
        </w:rPr>
        <w:t>Develop an education program, which supports responsible alcohol consumption or educates students on proactive reporting strategies.</w:t>
      </w:r>
    </w:p>
    <w:p w:rsidR="00890328" w:rsidRPr="00FD30C3" w:rsidRDefault="00890328" w:rsidP="0089032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FD30C3">
        <w:rPr>
          <w:rFonts w:ascii="Times New Roman" w:hAnsi="Times New Roman"/>
        </w:rPr>
        <w:t>Develop a program that is supported by the Greek and/or Chapman community but impacts underserved communities outside of Chapman.</w:t>
      </w:r>
    </w:p>
    <w:p w:rsidR="00890328" w:rsidRPr="00FD30C3" w:rsidRDefault="00890328" w:rsidP="0089032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FD30C3">
        <w:rPr>
          <w:rFonts w:ascii="Times New Roman" w:hAnsi="Times New Roman"/>
        </w:rPr>
        <w:t xml:space="preserve">Identifies the need for a more robust and friendly neighbors program and helps to establish and implement the program for the University.  </w:t>
      </w:r>
    </w:p>
    <w:p w:rsidR="00890328" w:rsidRDefault="00890328" w:rsidP="0089032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 visit </w:t>
      </w:r>
      <w:hyperlink r:id="rId6" w:history="1">
        <w:r w:rsidRPr="00371514">
          <w:rPr>
            <w:rStyle w:val="Hyperlink"/>
            <w:rFonts w:ascii="Times New Roman" w:hAnsi="Times New Roman" w:cs="Times New Roman"/>
          </w:rPr>
          <w:t>https://orgsync.com/98307/forms/310955</w:t>
        </w:r>
      </w:hyperlink>
      <w:r>
        <w:rPr>
          <w:rFonts w:ascii="Times New Roman" w:hAnsi="Times New Roman" w:cs="Times New Roman"/>
        </w:rPr>
        <w:t xml:space="preserve"> and submit</w:t>
      </w:r>
      <w:r w:rsidRPr="00FD30C3">
        <w:rPr>
          <w:rFonts w:ascii="Times New Roman" w:hAnsi="Times New Roman" w:cs="Times New Roman"/>
        </w:rPr>
        <w:t xml:space="preserve"> a 500-word essay describing the ways you are leading and inspiring other Greek students in meaningful community engagement or ways you are creating positive change in Greek life. </w:t>
      </w:r>
    </w:p>
    <w:p w:rsidR="00890328" w:rsidRDefault="00890328" w:rsidP="00890328">
      <w:pPr>
        <w:spacing w:before="100" w:beforeAutospacing="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Eligibility:</w:t>
      </w:r>
    </w:p>
    <w:p w:rsidR="00890328" w:rsidRPr="00C52845" w:rsidRDefault="00890328" w:rsidP="00890328">
      <w:pPr>
        <w:pStyle w:val="ListParagraph"/>
        <w:numPr>
          <w:ilvl w:val="1"/>
          <w:numId w:val="5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Undergraduate student at Chapman University</w:t>
      </w:r>
      <w:r w:rsidRPr="00B65FF3">
        <w:rPr>
          <w:rFonts w:ascii="Times New Roman" w:hAnsi="Times New Roman"/>
        </w:rPr>
        <w:t xml:space="preserve"> in the Greek system</w:t>
      </w:r>
      <w:r>
        <w:rPr>
          <w:rFonts w:ascii="Times New Roman" w:hAnsi="Times New Roman"/>
        </w:rPr>
        <w:t>.</w:t>
      </w:r>
    </w:p>
    <w:p w:rsidR="00890328" w:rsidRDefault="00890328" w:rsidP="00890328">
      <w:pPr>
        <w:pStyle w:val="ListParagraph"/>
        <w:numPr>
          <w:ilvl w:val="1"/>
          <w:numId w:val="5"/>
        </w:numPr>
        <w:spacing w:after="100" w:afterAutospacing="1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65FF3">
        <w:rPr>
          <w:rFonts w:ascii="Times New Roman" w:hAnsi="Times New Roman"/>
        </w:rPr>
        <w:t>aintain</w:t>
      </w:r>
      <w:r>
        <w:rPr>
          <w:rFonts w:ascii="Times New Roman" w:hAnsi="Times New Roman"/>
        </w:rPr>
        <w:t>s</w:t>
      </w:r>
      <w:r w:rsidRPr="00B65FF3">
        <w:rPr>
          <w:rFonts w:ascii="Times New Roman" w:hAnsi="Times New Roman"/>
        </w:rPr>
        <w:t xml:space="preserve"> a 3.0 GPA or higher.</w:t>
      </w:r>
    </w:p>
    <w:p w:rsidR="00890328" w:rsidRPr="00786C51" w:rsidRDefault="00890328" w:rsidP="00890328">
      <w:pPr>
        <w:pStyle w:val="NoSpacing"/>
        <w:numPr>
          <w:ilvl w:val="1"/>
          <w:numId w:val="5"/>
        </w:numPr>
        <w:spacing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  <w:r w:rsidRPr="00B65FF3">
        <w:rPr>
          <w:rFonts w:ascii="Times New Roman" w:hAnsi="Times New Roman" w:cs="Times New Roman"/>
          <w:sz w:val="24"/>
          <w:szCs w:val="24"/>
        </w:rPr>
        <w:t xml:space="preserve">Chapman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65FF3">
        <w:rPr>
          <w:rFonts w:ascii="Times New Roman" w:hAnsi="Times New Roman" w:cs="Times New Roman"/>
          <w:sz w:val="24"/>
          <w:szCs w:val="24"/>
        </w:rPr>
        <w:t>rant eligible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328" w:rsidRDefault="00890328" w:rsidP="00890328">
      <w:pPr>
        <w:pStyle w:val="Default"/>
        <w:numPr>
          <w:ilvl w:val="1"/>
          <w:numId w:val="5"/>
        </w:numPr>
        <w:spacing w:after="100" w:afterAutospacing="1"/>
        <w:ind w:left="1080"/>
      </w:pPr>
      <w:r>
        <w:t>Continuing student fall 2018.</w:t>
      </w:r>
    </w:p>
    <w:p w:rsidR="00890328" w:rsidRPr="00FD30C3" w:rsidRDefault="00890328" w:rsidP="0089032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deadline: March 15, 2018</w:t>
      </w:r>
    </w:p>
    <w:p w:rsidR="00890328" w:rsidRPr="00FD30C3" w:rsidRDefault="00890328" w:rsidP="00890328">
      <w:pPr>
        <w:rPr>
          <w:rFonts w:ascii="Times New Roman" w:hAnsi="Times New Roman" w:cs="Times New Roman"/>
        </w:rPr>
      </w:pPr>
      <w:r w:rsidRPr="00FD30C3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contact </w:t>
      </w:r>
      <w:hyperlink r:id="rId7" w:history="1">
        <w:r w:rsidRPr="00071628">
          <w:rPr>
            <w:rStyle w:val="Hyperlink"/>
            <w:rFonts w:ascii="Times New Roman" w:hAnsi="Times New Roman" w:cs="Times New Roman"/>
          </w:rPr>
          <w:t>dreschle@chapman.edu</w:t>
        </w:r>
      </w:hyperlink>
      <w:r>
        <w:rPr>
          <w:rFonts w:ascii="Times New Roman" w:hAnsi="Times New Roman" w:cs="Times New Roman"/>
        </w:rPr>
        <w:t xml:space="preserve"> with any questions.</w:t>
      </w:r>
    </w:p>
    <w:p w:rsidR="00EB022B" w:rsidRDefault="00EB022B" w:rsidP="00EB022B">
      <w:pPr>
        <w:rPr>
          <w:b/>
        </w:rPr>
      </w:pPr>
    </w:p>
    <w:p w:rsidR="00BC0FCB" w:rsidRDefault="00890328">
      <w:bookmarkStart w:id="0" w:name="_GoBack"/>
      <w:bookmarkEnd w:id="0"/>
    </w:p>
    <w:sectPr w:rsidR="00BC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B93"/>
    <w:multiLevelType w:val="hybridMultilevel"/>
    <w:tmpl w:val="D6B21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C5D7D"/>
    <w:multiLevelType w:val="hybridMultilevel"/>
    <w:tmpl w:val="CD20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83B50"/>
    <w:multiLevelType w:val="hybridMultilevel"/>
    <w:tmpl w:val="CAC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EBC"/>
    <w:multiLevelType w:val="hybridMultilevel"/>
    <w:tmpl w:val="F942E664"/>
    <w:lvl w:ilvl="0" w:tplc="07324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7915"/>
    <w:multiLevelType w:val="hybridMultilevel"/>
    <w:tmpl w:val="B8726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B"/>
    <w:rsid w:val="00203C32"/>
    <w:rsid w:val="004430BE"/>
    <w:rsid w:val="00890328"/>
    <w:rsid w:val="00EB022B"/>
    <w:rsid w:val="00E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B43D"/>
  <w15:chartTrackingRefBased/>
  <w15:docId w15:val="{7A1DE2E3-185C-4ADC-BA00-69DCF70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28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22B"/>
    <w:pPr>
      <w:ind w:left="720"/>
      <w:contextualSpacing/>
    </w:pPr>
  </w:style>
  <w:style w:type="paragraph" w:styleId="NoSpacing">
    <w:name w:val="No Spacing"/>
    <w:uiPriority w:val="1"/>
    <w:qFormat/>
    <w:rsid w:val="00EB3436"/>
    <w:pPr>
      <w:spacing w:after="0" w:line="240" w:lineRule="auto"/>
    </w:pPr>
  </w:style>
  <w:style w:type="paragraph" w:customStyle="1" w:styleId="Default">
    <w:name w:val="Default"/>
    <w:rsid w:val="00EB3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schle@chap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sync.com/98307/forms/3109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Delude, SESTU331</dc:creator>
  <cp:keywords/>
  <dc:description/>
  <cp:lastModifiedBy>Samuel Delude, SESTU331</cp:lastModifiedBy>
  <cp:revision>2</cp:revision>
  <dcterms:created xsi:type="dcterms:W3CDTF">2018-04-23T17:48:00Z</dcterms:created>
  <dcterms:modified xsi:type="dcterms:W3CDTF">2018-04-23T17:48:00Z</dcterms:modified>
</cp:coreProperties>
</file>