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AD93" w14:textId="20D7DB12" w:rsidR="000851CA" w:rsidRPr="00BB7C6C" w:rsidRDefault="00B00E0D" w:rsidP="00BB7C6C">
      <w:pPr>
        <w:jc w:val="center"/>
        <w:rPr>
          <w:b/>
          <w:bCs/>
          <w:sz w:val="32"/>
          <w:szCs w:val="32"/>
        </w:rPr>
      </w:pPr>
      <w:r>
        <w:rPr>
          <w:b/>
          <w:bCs/>
          <w:sz w:val="32"/>
          <w:szCs w:val="32"/>
        </w:rPr>
        <w:t>Instructions</w:t>
      </w:r>
      <w:r w:rsidR="00B15DAB">
        <w:rPr>
          <w:b/>
          <w:bCs/>
          <w:sz w:val="32"/>
          <w:szCs w:val="32"/>
        </w:rPr>
        <w:t xml:space="preserve"> for Submitting</w:t>
      </w:r>
      <w:r w:rsidR="00BB7C6C" w:rsidRPr="00BB7C6C">
        <w:rPr>
          <w:b/>
          <w:bCs/>
          <w:sz w:val="32"/>
          <w:szCs w:val="32"/>
        </w:rPr>
        <w:t xml:space="preserve"> </w:t>
      </w:r>
      <w:r w:rsidR="003711C1" w:rsidRPr="00BB7C6C">
        <w:rPr>
          <w:b/>
          <w:bCs/>
          <w:sz w:val="32"/>
          <w:szCs w:val="32"/>
        </w:rPr>
        <w:t>Disclosures</w:t>
      </w:r>
      <w:r w:rsidR="004928EB" w:rsidRPr="00BB7C6C">
        <w:rPr>
          <w:b/>
          <w:bCs/>
          <w:sz w:val="32"/>
          <w:szCs w:val="32"/>
        </w:rPr>
        <w:t xml:space="preserve"> of Outside Activities or Financial Interests</w:t>
      </w:r>
      <w:r w:rsidR="00BB7C6C" w:rsidRPr="00BB7C6C">
        <w:rPr>
          <w:b/>
          <w:bCs/>
          <w:sz w:val="32"/>
          <w:szCs w:val="32"/>
        </w:rPr>
        <w:t xml:space="preserve"> in Cayuse</w:t>
      </w:r>
    </w:p>
    <w:p w14:paraId="42CDF288" w14:textId="291D555D" w:rsidR="000851CA" w:rsidRPr="00BB7C6C" w:rsidRDefault="000851CA" w:rsidP="00C72261">
      <w:pPr>
        <w:rPr>
          <w:sz w:val="20"/>
          <w:szCs w:val="20"/>
        </w:rPr>
      </w:pPr>
      <w:r w:rsidRPr="00BB7C6C">
        <w:rPr>
          <w:sz w:val="20"/>
          <w:szCs w:val="20"/>
        </w:rPr>
        <w:t xml:space="preserve">Chapman University has </w:t>
      </w:r>
      <w:r w:rsidR="008A316A" w:rsidRPr="00BB7C6C">
        <w:rPr>
          <w:sz w:val="20"/>
          <w:szCs w:val="20"/>
        </w:rPr>
        <w:t xml:space="preserve">implemented the </w:t>
      </w:r>
      <w:hyperlink r:id="rId8" w:history="1">
        <w:r w:rsidR="008A316A" w:rsidRPr="009B6F3C">
          <w:rPr>
            <w:rStyle w:val="Hyperlink"/>
            <w:sz w:val="20"/>
            <w:szCs w:val="20"/>
          </w:rPr>
          <w:t xml:space="preserve">Cayuse Outside Interests </w:t>
        </w:r>
        <w:r w:rsidR="00117C84" w:rsidRPr="009B6F3C">
          <w:rPr>
            <w:rStyle w:val="Hyperlink"/>
            <w:sz w:val="20"/>
            <w:szCs w:val="20"/>
          </w:rPr>
          <w:t>disclosure module</w:t>
        </w:r>
      </w:hyperlink>
      <w:r w:rsidR="00117C84" w:rsidRPr="00BB7C6C">
        <w:rPr>
          <w:sz w:val="20"/>
          <w:szCs w:val="20"/>
        </w:rPr>
        <w:t xml:space="preserve"> to enable more efficient</w:t>
      </w:r>
      <w:r w:rsidR="00C72261" w:rsidRPr="00BB7C6C">
        <w:rPr>
          <w:sz w:val="20"/>
          <w:szCs w:val="20"/>
        </w:rPr>
        <w:t xml:space="preserve"> management of the </w:t>
      </w:r>
      <w:r w:rsidR="00117C84" w:rsidRPr="00BB7C6C">
        <w:rPr>
          <w:sz w:val="20"/>
          <w:szCs w:val="20"/>
        </w:rPr>
        <w:t>faculty disclosure</w:t>
      </w:r>
      <w:r w:rsidR="00C72261" w:rsidRPr="00BB7C6C">
        <w:rPr>
          <w:sz w:val="20"/>
          <w:szCs w:val="20"/>
        </w:rPr>
        <w:t xml:space="preserve"> process</w:t>
      </w:r>
      <w:r w:rsidR="00E34208" w:rsidRPr="00BB7C6C">
        <w:rPr>
          <w:sz w:val="20"/>
          <w:szCs w:val="20"/>
        </w:rPr>
        <w:t xml:space="preserve"> </w:t>
      </w:r>
      <w:r w:rsidR="0056373F" w:rsidRPr="00BB7C6C">
        <w:rPr>
          <w:sz w:val="20"/>
          <w:szCs w:val="20"/>
        </w:rPr>
        <w:t xml:space="preserve">and to ensure compliance </w:t>
      </w:r>
      <w:r w:rsidR="00117C84" w:rsidRPr="00BB7C6C">
        <w:rPr>
          <w:sz w:val="20"/>
          <w:szCs w:val="20"/>
        </w:rPr>
        <w:t xml:space="preserve">with University and Federal policies and requirements.  </w:t>
      </w:r>
      <w:r w:rsidR="00C72261" w:rsidRPr="00BB7C6C">
        <w:rPr>
          <w:sz w:val="20"/>
          <w:szCs w:val="20"/>
        </w:rPr>
        <w:t xml:space="preserve">Under Chapman's </w:t>
      </w:r>
      <w:hyperlink r:id="rId9" w:history="1">
        <w:r w:rsidR="00C72261" w:rsidRPr="00BB7C6C">
          <w:rPr>
            <w:rStyle w:val="Hyperlink"/>
            <w:b/>
            <w:bCs/>
            <w:sz w:val="20"/>
            <w:szCs w:val="20"/>
          </w:rPr>
          <w:t>Institutional Conflict of Interest and Conflict of Commitment Policy</w:t>
        </w:r>
      </w:hyperlink>
      <w:r w:rsidR="00C72261" w:rsidRPr="00BB7C6C">
        <w:rPr>
          <w:sz w:val="20"/>
          <w:szCs w:val="20"/>
        </w:rPr>
        <w:t>, all full-time faculty are required to disclose their outside relationships</w:t>
      </w:r>
      <w:r w:rsidR="00907932" w:rsidRPr="00BB7C6C">
        <w:rPr>
          <w:sz w:val="20"/>
          <w:szCs w:val="20"/>
        </w:rPr>
        <w:t>/interests</w:t>
      </w:r>
      <w:r w:rsidR="00C72261" w:rsidRPr="00BB7C6C">
        <w:rPr>
          <w:sz w:val="20"/>
          <w:szCs w:val="20"/>
        </w:rPr>
        <w:t xml:space="preserve"> annually and to confer with their dean when </w:t>
      </w:r>
      <w:r w:rsidR="00907932" w:rsidRPr="00BB7C6C">
        <w:rPr>
          <w:sz w:val="20"/>
          <w:szCs w:val="20"/>
        </w:rPr>
        <w:t xml:space="preserve">considering </w:t>
      </w:r>
      <w:r w:rsidR="00C72261" w:rsidRPr="00BB7C6C">
        <w:rPr>
          <w:sz w:val="20"/>
          <w:szCs w:val="20"/>
        </w:rPr>
        <w:t>new outside activities</w:t>
      </w:r>
      <w:r w:rsidR="00E34208" w:rsidRPr="00BB7C6C">
        <w:rPr>
          <w:sz w:val="20"/>
          <w:szCs w:val="20"/>
        </w:rPr>
        <w:t>. F</w:t>
      </w:r>
      <w:r w:rsidR="00C72261" w:rsidRPr="00BB7C6C">
        <w:rPr>
          <w:sz w:val="20"/>
          <w:szCs w:val="20"/>
        </w:rPr>
        <w:t xml:space="preserve">aculty and other Chapman personnel who are considered </w:t>
      </w:r>
      <w:r w:rsidR="00C72261" w:rsidRPr="00BB7C6C">
        <w:rPr>
          <w:b/>
          <w:bCs/>
          <w:i/>
          <w:iCs/>
          <w:sz w:val="20"/>
          <w:szCs w:val="20"/>
        </w:rPr>
        <w:t>Investigators</w:t>
      </w:r>
      <w:r w:rsidR="00C72261" w:rsidRPr="00BB7C6C">
        <w:rPr>
          <w:sz w:val="20"/>
          <w:szCs w:val="20"/>
        </w:rPr>
        <w:t xml:space="preserve"> on sponsored projects are also required to follow Chapman's </w:t>
      </w:r>
      <w:hyperlink r:id="rId10" w:history="1">
        <w:r w:rsidR="00C72261" w:rsidRPr="00BB7C6C">
          <w:rPr>
            <w:rStyle w:val="Hyperlink"/>
            <w:b/>
            <w:bCs/>
            <w:sz w:val="20"/>
            <w:szCs w:val="20"/>
          </w:rPr>
          <w:t>Financial Conflict of Interest Policy</w:t>
        </w:r>
      </w:hyperlink>
      <w:r w:rsidR="00C72261" w:rsidRPr="00BB7C6C">
        <w:rPr>
          <w:sz w:val="20"/>
          <w:szCs w:val="20"/>
        </w:rPr>
        <w:t>, including disclosing their outside relationships annually</w:t>
      </w:r>
      <w:r w:rsidR="00E42C72" w:rsidRPr="00BB7C6C">
        <w:rPr>
          <w:sz w:val="20"/>
          <w:szCs w:val="20"/>
        </w:rPr>
        <w:t xml:space="preserve">, </w:t>
      </w:r>
      <w:r w:rsidR="00C72261" w:rsidRPr="00BB7C6C">
        <w:rPr>
          <w:sz w:val="20"/>
          <w:szCs w:val="20"/>
        </w:rPr>
        <w:t>and as new relationships arise</w:t>
      </w:r>
      <w:r w:rsidR="00E42C72" w:rsidRPr="00BB7C6C">
        <w:rPr>
          <w:sz w:val="20"/>
          <w:szCs w:val="20"/>
        </w:rPr>
        <w:t>, through Cayuse</w:t>
      </w:r>
      <w:r w:rsidR="00C72261" w:rsidRPr="00BB7C6C">
        <w:rPr>
          <w:sz w:val="20"/>
          <w:szCs w:val="20"/>
        </w:rPr>
        <w:t>. Directors of Chapman research centers and institutes are also required to follow this policy.</w:t>
      </w:r>
      <w:r w:rsidR="00255566">
        <w:rPr>
          <w:sz w:val="20"/>
          <w:szCs w:val="20"/>
        </w:rPr>
        <w:t xml:space="preserve"> Principal Investigators (PIs) should identify others in their research group that meet the defin</w:t>
      </w:r>
      <w:r w:rsidR="00A20B80">
        <w:rPr>
          <w:sz w:val="20"/>
          <w:szCs w:val="20"/>
        </w:rPr>
        <w:t xml:space="preserve">ition of Investigator and therefore, should also disclose. PIs </w:t>
      </w:r>
      <w:r w:rsidR="00E42C72" w:rsidRPr="00BB7C6C">
        <w:rPr>
          <w:sz w:val="20"/>
          <w:szCs w:val="20"/>
        </w:rPr>
        <w:t>are</w:t>
      </w:r>
      <w:r w:rsidR="00BB7C6C" w:rsidRPr="00BB7C6C">
        <w:rPr>
          <w:sz w:val="20"/>
          <w:szCs w:val="20"/>
        </w:rPr>
        <w:t xml:space="preserve"> </w:t>
      </w:r>
      <w:r w:rsidR="00E42C72" w:rsidRPr="00BB7C6C">
        <w:rPr>
          <w:sz w:val="20"/>
          <w:szCs w:val="20"/>
        </w:rPr>
        <w:t xml:space="preserve">asked </w:t>
      </w:r>
      <w:r w:rsidR="00C72261" w:rsidRPr="00BB7C6C">
        <w:rPr>
          <w:sz w:val="20"/>
          <w:szCs w:val="20"/>
        </w:rPr>
        <w:t xml:space="preserve">to provide information at the time of </w:t>
      </w:r>
      <w:r w:rsidR="00793D2C">
        <w:rPr>
          <w:sz w:val="20"/>
          <w:szCs w:val="20"/>
        </w:rPr>
        <w:t xml:space="preserve">each </w:t>
      </w:r>
      <w:r w:rsidR="00C72261" w:rsidRPr="00BB7C6C">
        <w:rPr>
          <w:sz w:val="20"/>
          <w:szCs w:val="20"/>
        </w:rPr>
        <w:t xml:space="preserve">proposal how the proposed new project may relate to </w:t>
      </w:r>
      <w:r w:rsidR="00E42C72" w:rsidRPr="00BB7C6C">
        <w:rPr>
          <w:sz w:val="20"/>
          <w:szCs w:val="20"/>
        </w:rPr>
        <w:t xml:space="preserve">ongoing </w:t>
      </w:r>
      <w:r w:rsidR="00C72261" w:rsidRPr="00BB7C6C">
        <w:rPr>
          <w:sz w:val="20"/>
          <w:szCs w:val="20"/>
        </w:rPr>
        <w:t>outside activities.</w:t>
      </w:r>
    </w:p>
    <w:p w14:paraId="275E93A1" w14:textId="329FEDEE" w:rsidR="00A374DD" w:rsidRPr="00443198" w:rsidRDefault="00B17168">
      <w:pPr>
        <w:rPr>
          <w:b/>
          <w:bCs/>
          <w:sz w:val="28"/>
          <w:szCs w:val="28"/>
        </w:rPr>
      </w:pPr>
      <w:r w:rsidRPr="00443198">
        <w:rPr>
          <w:b/>
          <w:bCs/>
          <w:sz w:val="28"/>
          <w:szCs w:val="28"/>
        </w:rPr>
        <w:t xml:space="preserve">Step by Step </w:t>
      </w:r>
      <w:r w:rsidR="00443198" w:rsidRPr="00443198">
        <w:rPr>
          <w:b/>
          <w:bCs/>
          <w:sz w:val="28"/>
          <w:szCs w:val="28"/>
        </w:rPr>
        <w:t>Instructions for Disclosure Submission</w:t>
      </w:r>
    </w:p>
    <w:p w14:paraId="60DC5120" w14:textId="70FC12A2" w:rsidR="003711C1" w:rsidRDefault="00443198" w:rsidP="0054093A">
      <w:pPr>
        <w:pStyle w:val="ListParagraph"/>
        <w:numPr>
          <w:ilvl w:val="0"/>
          <w:numId w:val="1"/>
        </w:numPr>
      </w:pPr>
      <w:r>
        <w:rPr>
          <w:noProof/>
        </w:rPr>
        <mc:AlternateContent>
          <mc:Choice Requires="wps">
            <w:drawing>
              <wp:anchor distT="0" distB="0" distL="114300" distR="114300" simplePos="0" relativeHeight="251677696" behindDoc="0" locked="0" layoutInCell="1" allowOverlap="1" wp14:anchorId="479CE6FB" wp14:editId="1163B9C1">
                <wp:simplePos x="0" y="0"/>
                <wp:positionH relativeFrom="column">
                  <wp:posOffset>6505575</wp:posOffset>
                </wp:positionH>
                <wp:positionV relativeFrom="paragraph">
                  <wp:posOffset>203199</wp:posOffset>
                </wp:positionV>
                <wp:extent cx="1066800" cy="1057275"/>
                <wp:effectExtent l="0" t="0" r="76200" b="47625"/>
                <wp:wrapNone/>
                <wp:docPr id="2139337962" name="Straight Arrow Connector 6"/>
                <wp:cNvGraphicFramePr/>
                <a:graphic xmlns:a="http://schemas.openxmlformats.org/drawingml/2006/main">
                  <a:graphicData uri="http://schemas.microsoft.com/office/word/2010/wordprocessingShape">
                    <wps:wsp>
                      <wps:cNvCnPr/>
                      <wps:spPr>
                        <a:xfrm>
                          <a:off x="0" y="0"/>
                          <a:ext cx="1066800" cy="10572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CC6C170" id="_x0000_t32" coordsize="21600,21600" o:spt="32" o:oned="t" path="m,l21600,21600e" filled="f">
                <v:path arrowok="t" fillok="f" o:connecttype="none"/>
                <o:lock v:ext="edit" shapetype="t"/>
              </v:shapetype>
              <v:shape id="Straight Arrow Connector 6" o:spid="_x0000_s1026" type="#_x0000_t32" style="position:absolute;margin-left:512.25pt;margin-top:16pt;width:84pt;height:83.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" strokecolor="red" strokeweight=".5pt">
                <v:stroke endarrow="block" joinstyle="miter"/>
              </v:shape>
            </w:pict>
          </mc:Fallback>
        </mc:AlternateContent>
      </w:r>
      <w:r w:rsidR="003711C1">
        <w:t xml:space="preserve">Log </w:t>
      </w:r>
      <w:r w:rsidR="0054093A">
        <w:t>into Cayuse COI (</w:t>
      </w:r>
      <w:hyperlink r:id="rId11" w:tgtFrame="_blank" w:history="1">
        <w:r w:rsidR="00ED2F81" w:rsidRPr="00ED2F81">
          <w:rPr>
            <w:rStyle w:val="Hyperlink"/>
          </w:rPr>
          <w:t>https://chapman.app.cayuse.com/</w:t>
        </w:r>
      </w:hyperlink>
      <w:r w:rsidR="00ED2F81">
        <w:t>)</w:t>
      </w:r>
      <w:r w:rsidR="0054093A">
        <w:t xml:space="preserve"> and </w:t>
      </w:r>
      <w:r w:rsidR="003711C1">
        <w:t xml:space="preserve">click on drop down by </w:t>
      </w:r>
      <w:r w:rsidR="00596E44">
        <w:t xml:space="preserve">your </w:t>
      </w:r>
      <w:r w:rsidR="003711C1">
        <w:t>name</w:t>
      </w:r>
      <w:r w:rsidR="00596E44">
        <w:t xml:space="preserve">; </w:t>
      </w:r>
      <w:r w:rsidR="003711C1">
        <w:t xml:space="preserve">select “My Profile” and then “COI Disclosures” </w:t>
      </w:r>
    </w:p>
    <w:p w14:paraId="4CB564E8" w14:textId="1CDE692E" w:rsidR="003711C1" w:rsidRDefault="003711C1">
      <w:r>
        <w:rPr>
          <w:noProof/>
        </w:rPr>
        <mc:AlternateContent>
          <mc:Choice Requires="wps">
            <w:drawing>
              <wp:anchor distT="0" distB="0" distL="114300" distR="114300" simplePos="0" relativeHeight="251659264" behindDoc="0" locked="0" layoutInCell="1" allowOverlap="1" wp14:anchorId="31327048" wp14:editId="40B29FDD">
                <wp:simplePos x="0" y="0"/>
                <wp:positionH relativeFrom="column">
                  <wp:posOffset>7439025</wp:posOffset>
                </wp:positionH>
                <wp:positionV relativeFrom="paragraph">
                  <wp:posOffset>953135</wp:posOffset>
                </wp:positionV>
                <wp:extent cx="1285875" cy="400050"/>
                <wp:effectExtent l="19050" t="19050" r="28575" b="19050"/>
                <wp:wrapNone/>
                <wp:docPr id="317314774" name="Oval 1"/>
                <wp:cNvGraphicFramePr/>
                <a:graphic xmlns:a="http://schemas.openxmlformats.org/drawingml/2006/main">
                  <a:graphicData uri="http://schemas.microsoft.com/office/word/2010/wordprocessingShape">
                    <wps:wsp>
                      <wps:cNvSpPr/>
                      <wps:spPr>
                        <a:xfrm>
                          <a:off x="0" y="0"/>
                          <a:ext cx="1285875" cy="40005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D7DB9" id="Oval 1" o:spid="_x0000_s1026" style="position:absolute;margin-left:585.75pt;margin-top:75.05pt;width:101.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" filled="f" strokecolor="red" strokeweight="2.25pt">
                <v:stroke joinstyle="miter"/>
              </v:oval>
            </w:pict>
          </mc:Fallback>
        </mc:AlternateContent>
      </w:r>
      <w:r w:rsidRPr="003711C1">
        <w:rPr>
          <w:noProof/>
        </w:rPr>
        <w:drawing>
          <wp:inline distT="0" distB="0" distL="0" distR="0" wp14:anchorId="0E476298" wp14:editId="2D7C1E14">
            <wp:extent cx="8789670" cy="1990725"/>
            <wp:effectExtent l="0" t="0" r="0" b="9525"/>
            <wp:docPr id="233374604"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74604" name="Picture 1" descr="A screenshot of a computer"/>
                    <pic:cNvPicPr/>
                  </pic:nvPicPr>
                  <pic:blipFill>
                    <a:blip r:embed="rId12"/>
                    <a:stretch>
                      <a:fillRect/>
                    </a:stretch>
                  </pic:blipFill>
                  <pic:spPr>
                    <a:xfrm>
                      <a:off x="0" y="0"/>
                      <a:ext cx="8799553" cy="1992963"/>
                    </a:xfrm>
                    <a:prstGeom prst="rect">
                      <a:avLst/>
                    </a:prstGeom>
                  </pic:spPr>
                </pic:pic>
              </a:graphicData>
            </a:graphic>
          </wp:inline>
        </w:drawing>
      </w:r>
    </w:p>
    <w:p w14:paraId="0F8C5FD0" w14:textId="55874288" w:rsidR="00114212" w:rsidRDefault="003711C1">
      <w:r>
        <w:rPr>
          <w:noProof/>
        </w:rPr>
        <mc:AlternateContent>
          <mc:Choice Requires="wps">
            <w:drawing>
              <wp:anchor distT="0" distB="0" distL="114300" distR="114300" simplePos="0" relativeHeight="251660288" behindDoc="0" locked="0" layoutInCell="1" allowOverlap="1" wp14:anchorId="18845CE6" wp14:editId="2F4315E3">
                <wp:simplePos x="0" y="0"/>
                <wp:positionH relativeFrom="column">
                  <wp:posOffset>-38100</wp:posOffset>
                </wp:positionH>
                <wp:positionV relativeFrom="paragraph">
                  <wp:posOffset>1885950</wp:posOffset>
                </wp:positionV>
                <wp:extent cx="1057275" cy="390525"/>
                <wp:effectExtent l="19050" t="19050" r="28575" b="28575"/>
                <wp:wrapNone/>
                <wp:docPr id="1121779105" name="Oval 5"/>
                <wp:cNvGraphicFramePr/>
                <a:graphic xmlns:a="http://schemas.openxmlformats.org/drawingml/2006/main">
                  <a:graphicData uri="http://schemas.microsoft.com/office/word/2010/wordprocessingShape">
                    <wps:wsp>
                      <wps:cNvSpPr/>
                      <wps:spPr>
                        <a:xfrm>
                          <a:off x="0" y="0"/>
                          <a:ext cx="1057275" cy="39052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5441D9" id="Oval 5" o:spid="_x0000_s1026" style="position:absolute;margin-left:-3pt;margin-top:148.5pt;width:83.25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" filled="f" strokecolor="red" strokeweight="2.25pt">
                <v:stroke joinstyle="miter"/>
              </v:oval>
            </w:pict>
          </mc:Fallback>
        </mc:AlternateContent>
      </w:r>
      <w:r>
        <w:rPr>
          <w:noProof/>
        </w:rPr>
        <w:drawing>
          <wp:inline distT="0" distB="0" distL="0" distR="0" wp14:anchorId="3C934891" wp14:editId="5104B0B5">
            <wp:extent cx="8809847" cy="2395285"/>
            <wp:effectExtent l="0" t="0" r="0" b="5080"/>
            <wp:docPr id="762906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84794" cy="2415662"/>
                    </a:xfrm>
                    <a:prstGeom prst="rect">
                      <a:avLst/>
                    </a:prstGeom>
                    <a:noFill/>
                  </pic:spPr>
                </pic:pic>
              </a:graphicData>
            </a:graphic>
          </wp:inline>
        </w:drawing>
      </w:r>
    </w:p>
    <w:p w14:paraId="20D04608" w14:textId="4CAF68EF" w:rsidR="001C76E4" w:rsidRDefault="00AF7279" w:rsidP="001C76E4">
      <w:pPr>
        <w:pStyle w:val="ListParagraph"/>
        <w:numPr>
          <w:ilvl w:val="0"/>
          <w:numId w:val="1"/>
        </w:numPr>
        <w:spacing w:before="240"/>
      </w:pPr>
      <w:r>
        <w:rPr>
          <w:noProof/>
        </w:rPr>
        <w:lastRenderedPageBreak/>
        <mc:AlternateContent>
          <mc:Choice Requires="wps">
            <w:drawing>
              <wp:anchor distT="0" distB="0" distL="114300" distR="114300" simplePos="0" relativeHeight="251658239" behindDoc="1" locked="0" layoutInCell="1" allowOverlap="1" wp14:anchorId="7304EF60" wp14:editId="7AFE7793">
                <wp:simplePos x="0" y="0"/>
                <wp:positionH relativeFrom="column">
                  <wp:posOffset>828675</wp:posOffset>
                </wp:positionH>
                <wp:positionV relativeFrom="paragraph">
                  <wp:posOffset>9525</wp:posOffset>
                </wp:positionV>
                <wp:extent cx="985838" cy="180975"/>
                <wp:effectExtent l="0" t="0" r="5080" b="9525"/>
                <wp:wrapNone/>
                <wp:docPr id="924622391" name="Rectangle 9"/>
                <wp:cNvGraphicFramePr/>
                <a:graphic xmlns:a="http://schemas.openxmlformats.org/drawingml/2006/main">
                  <a:graphicData uri="http://schemas.microsoft.com/office/word/2010/wordprocessingShape">
                    <wps:wsp>
                      <wps:cNvSpPr/>
                      <wps:spPr>
                        <a:xfrm>
                          <a:off x="0" y="0"/>
                          <a:ext cx="985838" cy="180975"/>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9017AD" id="Rectangle 9" o:spid="_x0000_s1026" style="position:absolute;margin-left:65.25pt;margin-top:.75pt;width:77.65pt;height:14.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" fillcolor="#8eaadb [1940]" stroked="f" strokeweight="1pt"/>
            </w:pict>
          </mc:Fallback>
        </mc:AlternateContent>
      </w:r>
      <w:r w:rsidR="00114212">
        <w:t>Select</w:t>
      </w:r>
      <w:r w:rsidR="00544FF0">
        <w:t xml:space="preserve"> </w:t>
      </w:r>
      <w:r w:rsidR="006918B8" w:rsidRPr="001C76E4">
        <w:rPr>
          <w:color w:val="FFFFFF" w:themeColor="background1"/>
        </w:rPr>
        <w:t xml:space="preserve">+ </w:t>
      </w:r>
      <w:r w:rsidR="00544FF0" w:rsidRPr="001C76E4">
        <w:rPr>
          <w:color w:val="FFFFFF" w:themeColor="background1"/>
        </w:rPr>
        <w:t xml:space="preserve">New Disclosure </w:t>
      </w:r>
      <w:r w:rsidR="00544FF0">
        <w:t>to start either an Annual or a Research Based disclosure (</w:t>
      </w:r>
      <w:r w:rsidR="00700991">
        <w:t xml:space="preserve">N.B., </w:t>
      </w:r>
      <w:r w:rsidR="00544FF0">
        <w:t>do no</w:t>
      </w:r>
      <w:r w:rsidR="008C3987">
        <w:t>t use the “Modify” button on any existing disclosures</w:t>
      </w:r>
      <w:r w:rsidR="00700991">
        <w:t xml:space="preserve"> you’ve already made</w:t>
      </w:r>
      <w:r w:rsidR="008C3987">
        <w:t>)</w:t>
      </w:r>
      <w:r w:rsidR="00FC4BE1">
        <w:t>.</w:t>
      </w:r>
      <w:r w:rsidR="00596E44">
        <w:t xml:space="preserve"> </w:t>
      </w:r>
    </w:p>
    <w:p w14:paraId="42559032" w14:textId="77777777" w:rsidR="001C76E4" w:rsidRDefault="001C76E4" w:rsidP="001C76E4">
      <w:pPr>
        <w:pStyle w:val="ListParagraph"/>
        <w:spacing w:before="240"/>
      </w:pPr>
    </w:p>
    <w:p w14:paraId="5F4CDD27" w14:textId="711B6098" w:rsidR="00544FF0" w:rsidRDefault="00544FF0" w:rsidP="001C76E4">
      <w:pPr>
        <w:pStyle w:val="ListParagraph"/>
        <w:spacing w:before="240"/>
        <w:ind w:left="0"/>
      </w:pPr>
      <w:r>
        <w:rPr>
          <w:noProof/>
        </w:rPr>
        <mc:AlternateContent>
          <mc:Choice Requires="wps">
            <w:drawing>
              <wp:anchor distT="0" distB="0" distL="114300" distR="114300" simplePos="0" relativeHeight="251661312" behindDoc="0" locked="0" layoutInCell="1" allowOverlap="1" wp14:anchorId="3C7DC5FB" wp14:editId="552F2F93">
                <wp:simplePos x="0" y="0"/>
                <wp:positionH relativeFrom="column">
                  <wp:posOffset>8048625</wp:posOffset>
                </wp:positionH>
                <wp:positionV relativeFrom="paragraph">
                  <wp:posOffset>257175</wp:posOffset>
                </wp:positionV>
                <wp:extent cx="1247775" cy="552450"/>
                <wp:effectExtent l="19050" t="19050" r="28575" b="19050"/>
                <wp:wrapNone/>
                <wp:docPr id="1204855355" name="Oval 7"/>
                <wp:cNvGraphicFramePr/>
                <a:graphic xmlns:a="http://schemas.openxmlformats.org/drawingml/2006/main">
                  <a:graphicData uri="http://schemas.microsoft.com/office/word/2010/wordprocessingShape">
                    <wps:wsp>
                      <wps:cNvSpPr/>
                      <wps:spPr>
                        <a:xfrm>
                          <a:off x="0" y="0"/>
                          <a:ext cx="1247775" cy="55245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B822F9" id="Oval 7" o:spid="_x0000_s1026" style="position:absolute;margin-left:633.75pt;margin-top:20.25pt;width:98.25pt;height: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" filled="f" strokecolor="red" strokeweight="2.25pt">
                <v:stroke joinstyle="miter"/>
              </v:oval>
            </w:pict>
          </mc:Fallback>
        </mc:AlternateContent>
      </w:r>
      <w:r w:rsidRPr="00544FF0">
        <w:rPr>
          <w:noProof/>
        </w:rPr>
        <w:drawing>
          <wp:inline distT="0" distB="0" distL="0" distR="0" wp14:anchorId="01423CD4" wp14:editId="4EA6CA46">
            <wp:extent cx="9144000" cy="1463040"/>
            <wp:effectExtent l="0" t="0" r="0" b="3810"/>
            <wp:docPr id="9322306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30611" name="Picture 1" descr="A screenshot of a computer&#10;&#10;Description automatically generated"/>
                    <pic:cNvPicPr/>
                  </pic:nvPicPr>
                  <pic:blipFill>
                    <a:blip r:embed="rId14"/>
                    <a:stretch>
                      <a:fillRect/>
                    </a:stretch>
                  </pic:blipFill>
                  <pic:spPr>
                    <a:xfrm>
                      <a:off x="0" y="0"/>
                      <a:ext cx="9144000" cy="1463040"/>
                    </a:xfrm>
                    <a:prstGeom prst="rect">
                      <a:avLst/>
                    </a:prstGeom>
                  </pic:spPr>
                </pic:pic>
              </a:graphicData>
            </a:graphic>
          </wp:inline>
        </w:drawing>
      </w:r>
    </w:p>
    <w:p w14:paraId="0300D064" w14:textId="77777777" w:rsidR="00FC4BE1" w:rsidRDefault="00FC4BE1" w:rsidP="00FC4BE1">
      <w:pPr>
        <w:pStyle w:val="ListParagraph"/>
        <w:spacing w:before="240"/>
      </w:pPr>
    </w:p>
    <w:p w14:paraId="4BF51617" w14:textId="77777777" w:rsidR="00A374DD" w:rsidRDefault="00A374DD" w:rsidP="00FC4BE1">
      <w:pPr>
        <w:pStyle w:val="ListParagraph"/>
        <w:spacing w:before="240"/>
      </w:pPr>
    </w:p>
    <w:p w14:paraId="759C2C62" w14:textId="77777777" w:rsidR="00A374DD" w:rsidRDefault="00A374DD" w:rsidP="00FC4BE1">
      <w:pPr>
        <w:pStyle w:val="ListParagraph"/>
        <w:spacing w:before="240"/>
      </w:pPr>
    </w:p>
    <w:p w14:paraId="40D3A78F" w14:textId="5ABE3F1F" w:rsidR="00700991" w:rsidRDefault="0064509A" w:rsidP="001C76E4">
      <w:pPr>
        <w:pStyle w:val="ListParagraph"/>
        <w:numPr>
          <w:ilvl w:val="0"/>
          <w:numId w:val="1"/>
        </w:numPr>
        <w:spacing w:before="240"/>
      </w:pPr>
      <w:r>
        <w:rPr>
          <w:noProof/>
        </w:rPr>
        <mc:AlternateContent>
          <mc:Choice Requires="wps">
            <w:drawing>
              <wp:anchor distT="0" distB="0" distL="114300" distR="114300" simplePos="0" relativeHeight="251676672" behindDoc="0" locked="0" layoutInCell="1" allowOverlap="1" wp14:anchorId="4F887150" wp14:editId="679EFD67">
                <wp:simplePos x="0" y="0"/>
                <wp:positionH relativeFrom="column">
                  <wp:posOffset>2514600</wp:posOffset>
                </wp:positionH>
                <wp:positionV relativeFrom="paragraph">
                  <wp:posOffset>177799</wp:posOffset>
                </wp:positionV>
                <wp:extent cx="3514725" cy="1247775"/>
                <wp:effectExtent l="38100" t="0" r="28575" b="66675"/>
                <wp:wrapNone/>
                <wp:docPr id="812940459" name="Straight Arrow Connector 5"/>
                <wp:cNvGraphicFramePr/>
                <a:graphic xmlns:a="http://schemas.openxmlformats.org/drawingml/2006/main">
                  <a:graphicData uri="http://schemas.microsoft.com/office/word/2010/wordprocessingShape">
                    <wps:wsp>
                      <wps:cNvCnPr/>
                      <wps:spPr>
                        <a:xfrm flipH="1">
                          <a:off x="0" y="0"/>
                          <a:ext cx="3514725" cy="12477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460EAF" id="Straight Arrow Connector 5" o:spid="_x0000_s1026" type="#_x0000_t32" style="position:absolute;margin-left:198pt;margin-top:14pt;width:276.75pt;height:98.2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" strokecolor="red" strokeweight=".5pt">
                <v:stroke endarrow="block" joinstyle="miter"/>
              </v:shape>
            </w:pict>
          </mc:Fallback>
        </mc:AlternateContent>
      </w:r>
      <w:r w:rsidR="001C76E4">
        <w:t>S</w:t>
      </w:r>
      <w:r w:rsidR="001C76E4" w:rsidRPr="00AF7279">
        <w:t>elect the type of disclosure you are seeking to make (i.e., Annual or Research Based).</w:t>
      </w:r>
      <w:r w:rsidR="00AF492F">
        <w:t xml:space="preserve"> </w:t>
      </w:r>
      <w:r w:rsidR="00FE508E">
        <w:t xml:space="preserve"> </w:t>
      </w:r>
      <w:r w:rsidR="00FE508E" w:rsidRPr="00FE05D7">
        <w:rPr>
          <w:b/>
          <w:bCs/>
          <w:i/>
          <w:iCs/>
        </w:rPr>
        <w:t xml:space="preserve">For Spring 2024, all </w:t>
      </w:r>
      <w:r w:rsidR="00FE05D7">
        <w:rPr>
          <w:b/>
          <w:bCs/>
          <w:i/>
          <w:iCs/>
        </w:rPr>
        <w:t xml:space="preserve">initial </w:t>
      </w:r>
      <w:r w:rsidR="00FE508E" w:rsidRPr="00FE05D7">
        <w:rPr>
          <w:b/>
          <w:bCs/>
          <w:i/>
          <w:iCs/>
        </w:rPr>
        <w:t>disclosures submitted through the system should be Annual disclosures.</w:t>
      </w:r>
      <w:r w:rsidR="00957C6F" w:rsidRPr="00FE05D7">
        <w:rPr>
          <w:rStyle w:val="FootnoteReference"/>
          <w:b/>
          <w:bCs/>
          <w:i/>
          <w:iCs/>
        </w:rPr>
        <w:footnoteReference w:id="1"/>
      </w:r>
    </w:p>
    <w:p w14:paraId="2D8618D3" w14:textId="135A8FFD" w:rsidR="00C55480" w:rsidRDefault="00075F28">
      <w:r>
        <w:rPr>
          <w:noProof/>
        </w:rPr>
        <mc:AlternateContent>
          <mc:Choice Requires="wps">
            <w:drawing>
              <wp:anchor distT="0" distB="0" distL="114300" distR="114300" simplePos="0" relativeHeight="251673600" behindDoc="0" locked="0" layoutInCell="1" allowOverlap="1" wp14:anchorId="1452A944" wp14:editId="0B3F7B3C">
                <wp:simplePos x="0" y="0"/>
                <wp:positionH relativeFrom="column">
                  <wp:posOffset>561975</wp:posOffset>
                </wp:positionH>
                <wp:positionV relativeFrom="paragraph">
                  <wp:posOffset>908050</wp:posOffset>
                </wp:positionV>
                <wp:extent cx="2028825" cy="342900"/>
                <wp:effectExtent l="19050" t="19050" r="28575" b="19050"/>
                <wp:wrapNone/>
                <wp:docPr id="2043749786" name="Oval 2"/>
                <wp:cNvGraphicFramePr/>
                <a:graphic xmlns:a="http://schemas.openxmlformats.org/drawingml/2006/main">
                  <a:graphicData uri="http://schemas.microsoft.com/office/word/2010/wordprocessingShape">
                    <wps:wsp>
                      <wps:cNvSpPr/>
                      <wps:spPr>
                        <a:xfrm>
                          <a:off x="0" y="0"/>
                          <a:ext cx="2028825" cy="34290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0E39DE" id="Oval 2" o:spid="_x0000_s1026" style="position:absolute;margin-left:44.25pt;margin-top:71.5pt;width:159.7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" filled="f" strokecolor="red" strokeweight="2.25pt">
                <v:stroke joinstyle="miter"/>
              </v:oval>
            </w:pict>
          </mc:Fallback>
        </mc:AlternateContent>
      </w:r>
      <w:r w:rsidR="00C55480">
        <w:rPr>
          <w:noProof/>
        </w:rPr>
        <w:drawing>
          <wp:inline distT="0" distB="0" distL="0" distR="0" wp14:anchorId="5E8F195F" wp14:editId="292868DB">
            <wp:extent cx="8996764" cy="2628900"/>
            <wp:effectExtent l="0" t="0" r="0" b="0"/>
            <wp:docPr id="15299746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04951" cy="2631292"/>
                    </a:xfrm>
                    <a:prstGeom prst="rect">
                      <a:avLst/>
                    </a:prstGeom>
                    <a:noFill/>
                  </pic:spPr>
                </pic:pic>
              </a:graphicData>
            </a:graphic>
          </wp:inline>
        </w:drawing>
      </w:r>
    </w:p>
    <w:p w14:paraId="7F16DCC9" w14:textId="79DB28ED" w:rsidR="00044B21" w:rsidRDefault="00044B21">
      <w:r>
        <w:br w:type="page"/>
      </w:r>
    </w:p>
    <w:p w14:paraId="67BE034E" w14:textId="65479173" w:rsidR="008C3987" w:rsidRDefault="004434C3" w:rsidP="00415098">
      <w:pPr>
        <w:pStyle w:val="ListParagraph"/>
        <w:numPr>
          <w:ilvl w:val="0"/>
          <w:numId w:val="1"/>
        </w:numPr>
      </w:pPr>
      <w:r>
        <w:rPr>
          <w:noProof/>
        </w:rPr>
        <w:lastRenderedPageBreak/>
        <mc:AlternateContent>
          <mc:Choice Requires="wps">
            <w:drawing>
              <wp:anchor distT="0" distB="0" distL="114300" distR="114300" simplePos="0" relativeHeight="251675648" behindDoc="0" locked="0" layoutInCell="1" allowOverlap="1" wp14:anchorId="05A3E619" wp14:editId="5FBC9735">
                <wp:simplePos x="0" y="0"/>
                <wp:positionH relativeFrom="column">
                  <wp:posOffset>7848600</wp:posOffset>
                </wp:positionH>
                <wp:positionV relativeFrom="paragraph">
                  <wp:posOffset>114300</wp:posOffset>
                </wp:positionV>
                <wp:extent cx="581025" cy="2438400"/>
                <wp:effectExtent l="0" t="0" r="85725" b="57150"/>
                <wp:wrapNone/>
                <wp:docPr id="184359737" name="Straight Arrow Connector 4"/>
                <wp:cNvGraphicFramePr/>
                <a:graphic xmlns:a="http://schemas.openxmlformats.org/drawingml/2006/main">
                  <a:graphicData uri="http://schemas.microsoft.com/office/word/2010/wordprocessingShape">
                    <wps:wsp>
                      <wps:cNvCnPr/>
                      <wps:spPr>
                        <a:xfrm>
                          <a:off x="0" y="0"/>
                          <a:ext cx="581025" cy="24384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D0FB43" id="Straight Arrow Connector 4" o:spid="_x0000_s1026" type="#_x0000_t32" style="position:absolute;margin-left:618pt;margin-top:9pt;width:45.75pt;height:19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" strokecolor="red" strokeweight=".5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3BAE8FB7" wp14:editId="31EB7A43">
                <wp:simplePos x="0" y="0"/>
                <wp:positionH relativeFrom="column">
                  <wp:posOffset>3009900</wp:posOffset>
                </wp:positionH>
                <wp:positionV relativeFrom="paragraph">
                  <wp:posOffset>352424</wp:posOffset>
                </wp:positionV>
                <wp:extent cx="676275" cy="2143125"/>
                <wp:effectExtent l="57150" t="0" r="28575" b="47625"/>
                <wp:wrapNone/>
                <wp:docPr id="154309767" name="Straight Arrow Connector 3"/>
                <wp:cNvGraphicFramePr/>
                <a:graphic xmlns:a="http://schemas.openxmlformats.org/drawingml/2006/main">
                  <a:graphicData uri="http://schemas.microsoft.com/office/word/2010/wordprocessingShape">
                    <wps:wsp>
                      <wps:cNvCnPr/>
                      <wps:spPr>
                        <a:xfrm flipH="1">
                          <a:off x="0" y="0"/>
                          <a:ext cx="676275" cy="21431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8870D4" id="Straight Arrow Connector 3" o:spid="_x0000_s1026" type="#_x0000_t32" style="position:absolute;margin-left:237pt;margin-top:27.75pt;width:53.25pt;height:168.7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" strokecolor="red" strokeweight=".5pt">
                <v:stroke endarrow="block" joinstyle="miter"/>
              </v:shape>
            </w:pict>
          </mc:Fallback>
        </mc:AlternateContent>
      </w:r>
      <w:r w:rsidR="00415098">
        <w:t>Provide appropriate responses and relevant information via the smart form disclosure</w:t>
      </w:r>
      <w:r w:rsidR="002B2F80">
        <w:t xml:space="preserve">, </w:t>
      </w:r>
      <w:r w:rsidR="00415098">
        <w:t xml:space="preserve">navigating </w:t>
      </w:r>
      <w:r w:rsidR="003A613C">
        <w:t xml:space="preserve">to each section by clicking “Next” at the top right or selecting the specific section from those listed down the left side of the screen.  </w:t>
      </w:r>
      <w:r w:rsidR="002B2F80">
        <w:t>The disclosures are smart forms with branching logic</w:t>
      </w:r>
      <w:r w:rsidR="00AA2628">
        <w:t xml:space="preserve"> that will reveal follow up questions or </w:t>
      </w:r>
      <w:r w:rsidR="00827B87">
        <w:t xml:space="preserve">necessary </w:t>
      </w:r>
      <w:r w:rsidR="00AA2628">
        <w:t xml:space="preserve">actions </w:t>
      </w:r>
      <w:r w:rsidR="00827B87">
        <w:t xml:space="preserve">(e.g., add an entity) </w:t>
      </w:r>
      <w:r w:rsidR="00AA2628">
        <w:t>based upon your yes or no answers.</w:t>
      </w:r>
    </w:p>
    <w:p w14:paraId="05AE2DD9" w14:textId="77777777" w:rsidR="00A374DD" w:rsidRDefault="00A374DD" w:rsidP="00A374DD">
      <w:pPr>
        <w:pStyle w:val="ListParagraph"/>
      </w:pPr>
    </w:p>
    <w:p w14:paraId="38AAC225" w14:textId="4CE2DAD5" w:rsidR="00827B87" w:rsidRDefault="00827B87" w:rsidP="00827B87">
      <w:pPr>
        <w:ind w:left="360"/>
      </w:pPr>
      <w:r>
        <w:rPr>
          <w:noProof/>
        </w:rPr>
        <mc:AlternateContent>
          <mc:Choice Requires="wps">
            <w:drawing>
              <wp:anchor distT="0" distB="0" distL="114300" distR="114300" simplePos="0" relativeHeight="251663360" behindDoc="0" locked="0" layoutInCell="1" allowOverlap="1" wp14:anchorId="35F1FCC3" wp14:editId="591E65CB">
                <wp:simplePos x="0" y="0"/>
                <wp:positionH relativeFrom="column">
                  <wp:posOffset>2009775</wp:posOffset>
                </wp:positionH>
                <wp:positionV relativeFrom="paragraph">
                  <wp:posOffset>1737360</wp:posOffset>
                </wp:positionV>
                <wp:extent cx="1362075" cy="2990850"/>
                <wp:effectExtent l="19050" t="19050" r="28575" b="19050"/>
                <wp:wrapNone/>
                <wp:docPr id="62948266" name="Rectangle: Rounded Corners 11"/>
                <wp:cNvGraphicFramePr/>
                <a:graphic xmlns:a="http://schemas.openxmlformats.org/drawingml/2006/main">
                  <a:graphicData uri="http://schemas.microsoft.com/office/word/2010/wordprocessingShape">
                    <wps:wsp>
                      <wps:cNvSpPr/>
                      <wps:spPr>
                        <a:xfrm>
                          <a:off x="0" y="0"/>
                          <a:ext cx="1362075" cy="2990850"/>
                        </a:xfrm>
                        <a:prstGeom prst="round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F551F0" id="Rectangle: Rounded Corners 11" o:spid="_x0000_s1026" style="position:absolute;margin-left:158.25pt;margin-top:136.8pt;width:107.25pt;height:235.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" filled="f" strokecolor="red" strokeweight="2.25pt">
                <v:stroke joinstyle="miter"/>
              </v:roundrect>
            </w:pict>
          </mc:Fallback>
        </mc:AlternateContent>
      </w:r>
      <w:r>
        <w:rPr>
          <w:noProof/>
        </w:rPr>
        <mc:AlternateContent>
          <mc:Choice Requires="wps">
            <w:drawing>
              <wp:anchor distT="0" distB="0" distL="114300" distR="114300" simplePos="0" relativeHeight="251662336" behindDoc="0" locked="0" layoutInCell="1" allowOverlap="1" wp14:anchorId="399F0452" wp14:editId="24903F91">
                <wp:simplePos x="0" y="0"/>
                <wp:positionH relativeFrom="column">
                  <wp:posOffset>8258175</wp:posOffset>
                </wp:positionH>
                <wp:positionV relativeFrom="paragraph">
                  <wp:posOffset>1746885</wp:posOffset>
                </wp:positionV>
                <wp:extent cx="714375" cy="428625"/>
                <wp:effectExtent l="19050" t="19050" r="28575" b="28575"/>
                <wp:wrapNone/>
                <wp:docPr id="192116928" name="Oval 10"/>
                <wp:cNvGraphicFramePr/>
                <a:graphic xmlns:a="http://schemas.openxmlformats.org/drawingml/2006/main">
                  <a:graphicData uri="http://schemas.microsoft.com/office/word/2010/wordprocessingShape">
                    <wps:wsp>
                      <wps:cNvSpPr/>
                      <wps:spPr>
                        <a:xfrm>
                          <a:off x="0" y="0"/>
                          <a:ext cx="714375" cy="42862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C95AE4" id="Oval 10" o:spid="_x0000_s1026" style="position:absolute;margin-left:650.25pt;margin-top:137.55pt;width:56.25pt;height:3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" filled="f" strokecolor="red" strokeweight="2.25pt">
                <v:stroke joinstyle="miter"/>
              </v:oval>
            </w:pict>
          </mc:Fallback>
        </mc:AlternateContent>
      </w:r>
      <w:r w:rsidRPr="00827B87">
        <w:rPr>
          <w:noProof/>
        </w:rPr>
        <w:drawing>
          <wp:inline distT="0" distB="0" distL="0" distR="0" wp14:anchorId="65BF107C" wp14:editId="36CE7646">
            <wp:extent cx="8981162" cy="4552950"/>
            <wp:effectExtent l="0" t="0" r="0" b="0"/>
            <wp:docPr id="78496031"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96031" name="Picture 1" descr="A screenshot of a computer"/>
                    <pic:cNvPicPr/>
                  </pic:nvPicPr>
                  <pic:blipFill>
                    <a:blip r:embed="rId16"/>
                    <a:stretch>
                      <a:fillRect/>
                    </a:stretch>
                  </pic:blipFill>
                  <pic:spPr>
                    <a:xfrm>
                      <a:off x="0" y="0"/>
                      <a:ext cx="8991338" cy="4558109"/>
                    </a:xfrm>
                    <a:prstGeom prst="rect">
                      <a:avLst/>
                    </a:prstGeom>
                  </pic:spPr>
                </pic:pic>
              </a:graphicData>
            </a:graphic>
          </wp:inline>
        </w:drawing>
      </w:r>
    </w:p>
    <w:p w14:paraId="0823C8B6" w14:textId="169A247F" w:rsidR="00262D4A" w:rsidRDefault="00262D4A">
      <w:r>
        <w:br w:type="page"/>
      </w:r>
    </w:p>
    <w:p w14:paraId="3276E604" w14:textId="77777777" w:rsidR="00F42A7D" w:rsidRDefault="00F42A7D" w:rsidP="008F7879"/>
    <w:p w14:paraId="0BFAE4EB" w14:textId="2907D1FF" w:rsidR="008F7879" w:rsidRDefault="008F7879" w:rsidP="008F7879">
      <w:pPr>
        <w:pStyle w:val="ListParagraph"/>
        <w:numPr>
          <w:ilvl w:val="0"/>
          <w:numId w:val="1"/>
        </w:numPr>
      </w:pPr>
      <w:r>
        <w:t xml:space="preserve">The system will launch an </w:t>
      </w:r>
      <w:r w:rsidR="00014146">
        <w:t>organization section when disclose</w:t>
      </w:r>
      <w:r w:rsidR="00262D4A">
        <w:t xml:space="preserve">rs click “Yes.” </w:t>
      </w:r>
      <w:r w:rsidR="00D648C3">
        <w:t xml:space="preserve"> This section of the form captures information about Significant Financial Interests (SFIs) </w:t>
      </w:r>
      <w:r w:rsidR="00C62196">
        <w:t xml:space="preserve">you have </w:t>
      </w:r>
      <w:r w:rsidR="00D648C3">
        <w:t>with outside organizations</w:t>
      </w:r>
      <w:r w:rsidR="00C62196">
        <w:t xml:space="preserve">. The “SFI” </w:t>
      </w:r>
      <w:r w:rsidR="00082D23">
        <w:t xml:space="preserve">entity </w:t>
      </w:r>
      <w:r w:rsidR="00C62196">
        <w:t>form captures information helpful for conflict of commitment/conflict of interest review and analysis</w:t>
      </w:r>
      <w:r w:rsidR="00741DE5">
        <w:t xml:space="preserve">. </w:t>
      </w:r>
    </w:p>
    <w:p w14:paraId="3986CFAF" w14:textId="6ABC6AD9" w:rsidR="00C07797" w:rsidRDefault="003A1FC1" w:rsidP="00C07797">
      <w:r>
        <w:rPr>
          <w:noProof/>
        </w:rPr>
        <mc:AlternateContent>
          <mc:Choice Requires="wps">
            <w:drawing>
              <wp:anchor distT="0" distB="0" distL="114300" distR="114300" simplePos="0" relativeHeight="251665408" behindDoc="0" locked="0" layoutInCell="1" allowOverlap="1" wp14:anchorId="595BEB29" wp14:editId="17C8CA5C">
                <wp:simplePos x="0" y="0"/>
                <wp:positionH relativeFrom="column">
                  <wp:posOffset>3133725</wp:posOffset>
                </wp:positionH>
                <wp:positionV relativeFrom="paragraph">
                  <wp:posOffset>3362325</wp:posOffset>
                </wp:positionV>
                <wp:extent cx="1743075" cy="733425"/>
                <wp:effectExtent l="19050" t="19050" r="28575" b="28575"/>
                <wp:wrapNone/>
                <wp:docPr id="1922350071" name="Oval 14"/>
                <wp:cNvGraphicFramePr/>
                <a:graphic xmlns:a="http://schemas.openxmlformats.org/drawingml/2006/main">
                  <a:graphicData uri="http://schemas.microsoft.com/office/word/2010/wordprocessingShape">
                    <wps:wsp>
                      <wps:cNvSpPr/>
                      <wps:spPr>
                        <a:xfrm>
                          <a:off x="0" y="0"/>
                          <a:ext cx="1743075" cy="73342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670462" id="Oval 14" o:spid="_x0000_s1026" style="position:absolute;margin-left:246.75pt;margin-top:264.75pt;width:137.25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" filled="f" strokecolor="red" strokeweight="2.25pt">
                <v:stroke joinstyle="miter"/>
              </v:oval>
            </w:pict>
          </mc:Fallback>
        </mc:AlternateContent>
      </w:r>
      <w:r w:rsidR="00DE1477">
        <w:rPr>
          <w:noProof/>
        </w:rPr>
        <mc:AlternateContent>
          <mc:Choice Requires="wps">
            <w:drawing>
              <wp:anchor distT="0" distB="0" distL="114300" distR="114300" simplePos="0" relativeHeight="251664384" behindDoc="0" locked="0" layoutInCell="1" allowOverlap="1" wp14:anchorId="04EECDE0" wp14:editId="3ABDF25D">
                <wp:simplePos x="0" y="0"/>
                <wp:positionH relativeFrom="column">
                  <wp:posOffset>3248025</wp:posOffset>
                </wp:positionH>
                <wp:positionV relativeFrom="paragraph">
                  <wp:posOffset>2419350</wp:posOffset>
                </wp:positionV>
                <wp:extent cx="495300" cy="171450"/>
                <wp:effectExtent l="19050" t="19050" r="19050" b="19050"/>
                <wp:wrapNone/>
                <wp:docPr id="359421195" name="Oval 13"/>
                <wp:cNvGraphicFramePr/>
                <a:graphic xmlns:a="http://schemas.openxmlformats.org/drawingml/2006/main">
                  <a:graphicData uri="http://schemas.microsoft.com/office/word/2010/wordprocessingShape">
                    <wps:wsp>
                      <wps:cNvSpPr/>
                      <wps:spPr>
                        <a:xfrm>
                          <a:off x="0" y="0"/>
                          <a:ext cx="495300" cy="17145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04626B" id="Oval 13" o:spid="_x0000_s1026" style="position:absolute;margin-left:255.75pt;margin-top:190.5pt;width:39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" filled="f" strokecolor="red" strokeweight="2.25pt">
                <v:stroke joinstyle="miter"/>
              </v:oval>
            </w:pict>
          </mc:Fallback>
        </mc:AlternateContent>
      </w:r>
      <w:r w:rsidR="00DE1477" w:rsidRPr="00DE1477">
        <w:rPr>
          <w:noProof/>
        </w:rPr>
        <w:drawing>
          <wp:inline distT="0" distB="0" distL="0" distR="0" wp14:anchorId="17A2203D" wp14:editId="49C1F92D">
            <wp:extent cx="9144000" cy="4762500"/>
            <wp:effectExtent l="0" t="0" r="0" b="0"/>
            <wp:docPr id="64427723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77239" name="Picture 1" descr="A screenshot of a computer&#10;&#10;Description automatically generated"/>
                    <pic:cNvPicPr/>
                  </pic:nvPicPr>
                  <pic:blipFill>
                    <a:blip r:embed="rId17"/>
                    <a:stretch>
                      <a:fillRect/>
                    </a:stretch>
                  </pic:blipFill>
                  <pic:spPr>
                    <a:xfrm>
                      <a:off x="0" y="0"/>
                      <a:ext cx="9144000" cy="4762500"/>
                    </a:xfrm>
                    <a:prstGeom prst="rect">
                      <a:avLst/>
                    </a:prstGeom>
                  </pic:spPr>
                </pic:pic>
              </a:graphicData>
            </a:graphic>
          </wp:inline>
        </w:drawing>
      </w:r>
    </w:p>
    <w:p w14:paraId="7ABF1BC2" w14:textId="77777777" w:rsidR="005C574A" w:rsidRDefault="005C574A">
      <w:pPr>
        <w:rPr>
          <w:noProof/>
        </w:rPr>
      </w:pPr>
    </w:p>
    <w:p w14:paraId="53058E2B" w14:textId="77777777" w:rsidR="005C574A" w:rsidRDefault="005C574A">
      <w:pPr>
        <w:rPr>
          <w:noProof/>
        </w:rPr>
      </w:pPr>
    </w:p>
    <w:p w14:paraId="0A91D0BD" w14:textId="77777777" w:rsidR="005C574A" w:rsidRDefault="005C574A">
      <w:pPr>
        <w:rPr>
          <w:noProof/>
        </w:rPr>
      </w:pPr>
    </w:p>
    <w:p w14:paraId="34F1D6FB" w14:textId="77777777" w:rsidR="005C574A" w:rsidRDefault="005C574A">
      <w:pPr>
        <w:rPr>
          <w:noProof/>
        </w:rPr>
      </w:pPr>
    </w:p>
    <w:p w14:paraId="3E4E36FC" w14:textId="77777777" w:rsidR="005C574A" w:rsidRDefault="005C574A">
      <w:pPr>
        <w:rPr>
          <w:noProof/>
        </w:rPr>
      </w:pPr>
    </w:p>
    <w:p w14:paraId="732CF578" w14:textId="1B079F62" w:rsidR="005C574A" w:rsidRDefault="00B821BA" w:rsidP="00B821BA">
      <w:pPr>
        <w:pStyle w:val="ListParagraph"/>
        <w:numPr>
          <w:ilvl w:val="0"/>
          <w:numId w:val="1"/>
        </w:numPr>
        <w:rPr>
          <w:noProof/>
        </w:rPr>
      </w:pPr>
      <w:r>
        <w:rPr>
          <w:noProof/>
        </w:rPr>
        <w:t>Search for the organization</w:t>
      </w:r>
      <w:r w:rsidR="00CC4CAF">
        <w:rPr>
          <w:rStyle w:val="FootnoteReference"/>
          <w:noProof/>
        </w:rPr>
        <w:footnoteReference w:id="2"/>
      </w:r>
      <w:r>
        <w:rPr>
          <w:noProof/>
        </w:rPr>
        <w:t xml:space="preserve"> and click </w:t>
      </w:r>
      <w:r w:rsidR="00741DE5">
        <w:rPr>
          <w:noProof/>
        </w:rPr>
        <w:t>add,</w:t>
      </w:r>
      <w:r>
        <w:rPr>
          <w:noProof/>
        </w:rPr>
        <w:t xml:space="preserve"> </w:t>
      </w:r>
      <w:r w:rsidR="00D61187">
        <w:rPr>
          <w:noProof/>
        </w:rPr>
        <w:t xml:space="preserve">then complete the </w:t>
      </w:r>
      <w:r w:rsidR="00741DE5">
        <w:rPr>
          <w:noProof/>
        </w:rPr>
        <w:t xml:space="preserve">SFI </w:t>
      </w:r>
      <w:r w:rsidR="00D61187">
        <w:rPr>
          <w:noProof/>
        </w:rPr>
        <w:t xml:space="preserve">entity </w:t>
      </w:r>
      <w:r w:rsidR="00512F91">
        <w:rPr>
          <w:noProof/>
        </w:rPr>
        <w:t xml:space="preserve">form </w:t>
      </w:r>
      <w:r w:rsidR="00D61187">
        <w:rPr>
          <w:noProof/>
        </w:rPr>
        <w:t xml:space="preserve">by responding to each </w:t>
      </w:r>
      <w:r w:rsidR="00CC4CAF">
        <w:rPr>
          <w:noProof/>
        </w:rPr>
        <w:t>prompt</w:t>
      </w:r>
      <w:r w:rsidR="00D61187">
        <w:rPr>
          <w:noProof/>
        </w:rPr>
        <w:t>. (N.B., incomplete mandatory fields will prevent submission</w:t>
      </w:r>
      <w:r w:rsidR="00E43382">
        <w:rPr>
          <w:noProof/>
        </w:rPr>
        <w:t>; they are marked with a red asterisk.)</w:t>
      </w:r>
      <w:r w:rsidR="000642A4">
        <w:rPr>
          <w:noProof/>
        </w:rPr>
        <w:t xml:space="preserve">  </w:t>
      </w:r>
      <w:r w:rsidR="000642A4" w:rsidRPr="000642A4">
        <w:rPr>
          <w:noProof/>
        </w:rPr>
        <w:t xml:space="preserve">Provide as much detail in your responses as possible to aid the dean and other reviewers in understanding your circumstances and activities.  </w:t>
      </w:r>
    </w:p>
    <w:p w14:paraId="2A544283" w14:textId="2DC64E01" w:rsidR="000642A4" w:rsidRDefault="005C574A">
      <w:r>
        <w:rPr>
          <w:noProof/>
        </w:rPr>
        <w:drawing>
          <wp:inline distT="0" distB="0" distL="0" distR="0" wp14:anchorId="15C89734" wp14:editId="59B83E44">
            <wp:extent cx="9063857" cy="4667250"/>
            <wp:effectExtent l="0" t="0" r="4445" b="0"/>
            <wp:docPr id="5366203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87111" cy="4679224"/>
                    </a:xfrm>
                    <a:prstGeom prst="rect">
                      <a:avLst/>
                    </a:prstGeom>
                    <a:noFill/>
                  </pic:spPr>
                </pic:pic>
              </a:graphicData>
            </a:graphic>
          </wp:inline>
        </w:drawing>
      </w:r>
    </w:p>
    <w:p w14:paraId="2BAB50CF" w14:textId="77777777" w:rsidR="000642A4" w:rsidRDefault="000642A4">
      <w:r>
        <w:br w:type="page"/>
      </w:r>
    </w:p>
    <w:p w14:paraId="50BE40BC" w14:textId="6D4FE4D5" w:rsidR="008C3987" w:rsidRDefault="005B30DA" w:rsidP="000504AA">
      <w:pPr>
        <w:pStyle w:val="ListParagraph"/>
        <w:numPr>
          <w:ilvl w:val="0"/>
          <w:numId w:val="1"/>
        </w:numPr>
      </w:pPr>
      <w:r>
        <w:rPr>
          <w:noProof/>
        </w:rPr>
        <w:lastRenderedPageBreak/>
        <mc:AlternateContent>
          <mc:Choice Requires="wps">
            <w:drawing>
              <wp:anchor distT="0" distB="0" distL="114300" distR="114300" simplePos="0" relativeHeight="251668480" behindDoc="1" locked="0" layoutInCell="1" allowOverlap="1" wp14:anchorId="31A67D2C" wp14:editId="7C858286">
                <wp:simplePos x="0" y="0"/>
                <wp:positionH relativeFrom="column">
                  <wp:posOffset>5986462</wp:posOffset>
                </wp:positionH>
                <wp:positionV relativeFrom="paragraph">
                  <wp:posOffset>19050</wp:posOffset>
                </wp:positionV>
                <wp:extent cx="438150" cy="152400"/>
                <wp:effectExtent l="0" t="0" r="0" b="0"/>
                <wp:wrapNone/>
                <wp:docPr id="1407587539" name="Text Box 19"/>
                <wp:cNvGraphicFramePr/>
                <a:graphic xmlns:a="http://schemas.openxmlformats.org/drawingml/2006/main">
                  <a:graphicData uri="http://schemas.microsoft.com/office/word/2010/wordprocessingShape">
                    <wps:wsp>
                      <wps:cNvSpPr txBox="1"/>
                      <wps:spPr>
                        <a:xfrm>
                          <a:off x="0" y="0"/>
                          <a:ext cx="438150" cy="152400"/>
                        </a:xfrm>
                        <a:prstGeom prst="rect">
                          <a:avLst/>
                        </a:prstGeom>
                        <a:solidFill>
                          <a:schemeClr val="accent1">
                            <a:lumMod val="60000"/>
                            <a:lumOff val="40000"/>
                          </a:schemeClr>
                        </a:solidFill>
                        <a:ln w="6350">
                          <a:noFill/>
                        </a:ln>
                      </wps:spPr>
                      <wps:txbx>
                        <w:txbxContent>
                          <w:p w14:paraId="7940ADA5" w14:textId="77777777" w:rsidR="005B30DA" w:rsidRDefault="005B30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A67D2C" id="_x0000_t202" coordsize="21600,21600" o:spt="202" path="m,l,21600r21600,l21600,xe">
                <v:stroke joinstyle="miter"/>
                <v:path gradientshapeok="t" o:connecttype="rect"/>
              </v:shapetype>
              <v:shape id="Text Box 19" o:spid="_x0000_s1026" type="#_x0000_t202" style="position:absolute;left:0;text-align:left;margin-left:471.35pt;margin-top:1.5pt;width:34.5pt;height:12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" fillcolor="#8eaadb [1940]" stroked="f" strokeweight=".5pt">
                <v:textbox>
                  <w:txbxContent>
                    <w:p w14:paraId="7940ADA5" w14:textId="77777777" w:rsidR="005B30DA" w:rsidRDefault="005B30DA"/>
                  </w:txbxContent>
                </v:textbox>
              </v:shape>
            </w:pict>
          </mc:Fallback>
        </mc:AlternateContent>
      </w:r>
      <w:r w:rsidR="000504AA">
        <w:t>Complete all sections of the disclosure form</w:t>
      </w:r>
      <w:r w:rsidR="008331F7">
        <w:rPr>
          <w:rStyle w:val="FootnoteReference"/>
        </w:rPr>
        <w:footnoteReference w:id="3"/>
      </w:r>
      <w:r w:rsidR="000504AA">
        <w:t xml:space="preserve">, </w:t>
      </w:r>
      <w:r w:rsidR="00E366D5">
        <w:t>click the acknowledgement statement and the</w:t>
      </w:r>
      <w:r w:rsidR="00F03FAA">
        <w:t>n the</w:t>
      </w:r>
      <w:r w:rsidR="00E366D5">
        <w:t xml:space="preserve"> </w:t>
      </w:r>
      <w:r w:rsidR="00E366D5" w:rsidRPr="005B30DA">
        <w:rPr>
          <w:color w:val="FFFFFF" w:themeColor="background1"/>
        </w:rPr>
        <w:t>Submit</w:t>
      </w:r>
      <w:r w:rsidR="00E366D5">
        <w:t xml:space="preserve"> button.</w:t>
      </w:r>
    </w:p>
    <w:p w14:paraId="2A52F1AB" w14:textId="583313E7" w:rsidR="000504AA" w:rsidRDefault="00E366D5">
      <w:r>
        <w:rPr>
          <w:noProof/>
        </w:rPr>
        <mc:AlternateContent>
          <mc:Choice Requires="wps">
            <w:drawing>
              <wp:anchor distT="0" distB="0" distL="114300" distR="114300" simplePos="0" relativeHeight="251667456" behindDoc="0" locked="0" layoutInCell="1" allowOverlap="1" wp14:anchorId="3A8F7922" wp14:editId="7FC382F2">
                <wp:simplePos x="0" y="0"/>
                <wp:positionH relativeFrom="column">
                  <wp:posOffset>8315325</wp:posOffset>
                </wp:positionH>
                <wp:positionV relativeFrom="paragraph">
                  <wp:posOffset>504825</wp:posOffset>
                </wp:positionV>
                <wp:extent cx="914400" cy="495300"/>
                <wp:effectExtent l="19050" t="19050" r="19050" b="19050"/>
                <wp:wrapNone/>
                <wp:docPr id="380384617" name="Oval 18"/>
                <wp:cNvGraphicFramePr/>
                <a:graphic xmlns:a="http://schemas.openxmlformats.org/drawingml/2006/main">
                  <a:graphicData uri="http://schemas.microsoft.com/office/word/2010/wordprocessingShape">
                    <wps:wsp>
                      <wps:cNvSpPr/>
                      <wps:spPr>
                        <a:xfrm>
                          <a:off x="0" y="0"/>
                          <a:ext cx="914400" cy="49530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0EC670" id="Oval 18" o:spid="_x0000_s1026" style="position:absolute;margin-left:654.75pt;margin-top:39.75pt;width:1in;height:3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" filled="f" strokecolor="red" strokeweight="2.25pt">
                <v:stroke joinstyle="miter"/>
              </v:oval>
            </w:pict>
          </mc:Fallback>
        </mc:AlternateContent>
      </w:r>
      <w:r>
        <w:rPr>
          <w:noProof/>
        </w:rPr>
        <mc:AlternateContent>
          <mc:Choice Requires="wps">
            <w:drawing>
              <wp:anchor distT="0" distB="0" distL="114300" distR="114300" simplePos="0" relativeHeight="251666432" behindDoc="0" locked="0" layoutInCell="1" allowOverlap="1" wp14:anchorId="7E59D536" wp14:editId="46EAC6B5">
                <wp:simplePos x="0" y="0"/>
                <wp:positionH relativeFrom="column">
                  <wp:posOffset>1809750</wp:posOffset>
                </wp:positionH>
                <wp:positionV relativeFrom="paragraph">
                  <wp:posOffset>2809875</wp:posOffset>
                </wp:positionV>
                <wp:extent cx="581025" cy="409575"/>
                <wp:effectExtent l="19050" t="19050" r="28575" b="28575"/>
                <wp:wrapNone/>
                <wp:docPr id="241297842" name="Oval 17"/>
                <wp:cNvGraphicFramePr/>
                <a:graphic xmlns:a="http://schemas.openxmlformats.org/drawingml/2006/main">
                  <a:graphicData uri="http://schemas.microsoft.com/office/word/2010/wordprocessingShape">
                    <wps:wsp>
                      <wps:cNvSpPr/>
                      <wps:spPr>
                        <a:xfrm>
                          <a:off x="0" y="0"/>
                          <a:ext cx="581025" cy="40957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49507B" id="Oval 17" o:spid="_x0000_s1026" style="position:absolute;margin-left:142.5pt;margin-top:221.25pt;width:45.75pt;height:3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" filled="f" strokecolor="red" strokeweight="2.25pt">
                <v:stroke joinstyle="miter"/>
              </v:oval>
            </w:pict>
          </mc:Fallback>
        </mc:AlternateContent>
      </w:r>
      <w:r w:rsidR="000504AA" w:rsidRPr="000504AA">
        <w:rPr>
          <w:noProof/>
        </w:rPr>
        <w:drawing>
          <wp:inline distT="0" distB="0" distL="0" distR="0" wp14:anchorId="79480854" wp14:editId="3DDC2D8E">
            <wp:extent cx="9144000" cy="4298315"/>
            <wp:effectExtent l="0" t="0" r="0" b="6985"/>
            <wp:docPr id="213264727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47279" name="Picture 1" descr="A screenshot of a computer&#10;&#10;Description automatically generated"/>
                    <pic:cNvPicPr/>
                  </pic:nvPicPr>
                  <pic:blipFill>
                    <a:blip r:embed="rId19"/>
                    <a:stretch>
                      <a:fillRect/>
                    </a:stretch>
                  </pic:blipFill>
                  <pic:spPr>
                    <a:xfrm>
                      <a:off x="0" y="0"/>
                      <a:ext cx="9144000" cy="4298315"/>
                    </a:xfrm>
                    <a:prstGeom prst="rect">
                      <a:avLst/>
                    </a:prstGeom>
                  </pic:spPr>
                </pic:pic>
              </a:graphicData>
            </a:graphic>
          </wp:inline>
        </w:drawing>
      </w:r>
    </w:p>
    <w:p w14:paraId="3A141E38" w14:textId="77777777" w:rsidR="00432912" w:rsidRDefault="00432912"/>
    <w:p w14:paraId="7BD92852" w14:textId="77777777" w:rsidR="00432912" w:rsidRDefault="00432912">
      <w:r>
        <w:br/>
      </w:r>
    </w:p>
    <w:p w14:paraId="72D4600A" w14:textId="77777777" w:rsidR="00432912" w:rsidRDefault="00432912">
      <w:r>
        <w:br/>
      </w:r>
      <w:r>
        <w:br/>
      </w:r>
    </w:p>
    <w:p w14:paraId="54A5BB0B" w14:textId="2BBA9BAB" w:rsidR="00B17168" w:rsidRPr="00B17168" w:rsidRDefault="00B17168">
      <w:pPr>
        <w:rPr>
          <w:b/>
          <w:bCs/>
          <w:i/>
          <w:iCs/>
          <w:sz w:val="28"/>
          <w:szCs w:val="28"/>
        </w:rPr>
      </w:pPr>
      <w:r w:rsidRPr="00B17168">
        <w:rPr>
          <w:b/>
          <w:bCs/>
          <w:i/>
          <w:iCs/>
          <w:sz w:val="28"/>
          <w:szCs w:val="28"/>
        </w:rPr>
        <w:lastRenderedPageBreak/>
        <w:t>After Disclosure Submission</w:t>
      </w:r>
    </w:p>
    <w:p w14:paraId="6FCCB322" w14:textId="77777777" w:rsidR="00B17168" w:rsidRDefault="00B17168"/>
    <w:p w14:paraId="103FFA84" w14:textId="75058503" w:rsidR="006B113B" w:rsidRDefault="008E635A">
      <w:r>
        <w:t>Once you have completed and submitted your disclosure, your dean and others on the disclosure review team will take over the process</w:t>
      </w:r>
      <w:r w:rsidR="008331F7">
        <w:t xml:space="preserve">; they will be in touch with you as needed for clarifications or additional information.  </w:t>
      </w:r>
    </w:p>
    <w:p w14:paraId="5C2EAD9F" w14:textId="77777777" w:rsidR="00B17168" w:rsidRDefault="00B17168"/>
    <w:p w14:paraId="04F690A4" w14:textId="06D85F02" w:rsidR="00F3478C" w:rsidRPr="00F3478C" w:rsidRDefault="00F3478C" w:rsidP="000D71B4">
      <w:r w:rsidRPr="00F3478C">
        <w:t xml:space="preserve">You can </w:t>
      </w:r>
      <w:r w:rsidR="00D2126A">
        <w:t xml:space="preserve">check the </w:t>
      </w:r>
      <w:r w:rsidRPr="00F3478C">
        <w:t xml:space="preserve">status of your disclosures in the system at any time by selecting “My Disclosures” from the “My Profile” page. </w:t>
      </w:r>
    </w:p>
    <w:p w14:paraId="0C3B381E" w14:textId="7194EB4B" w:rsidR="008E635A" w:rsidRDefault="004C0FC8">
      <w:r>
        <w:rPr>
          <w:noProof/>
        </w:rPr>
        <mc:AlternateContent>
          <mc:Choice Requires="wps">
            <w:drawing>
              <wp:anchor distT="0" distB="0" distL="114300" distR="114300" simplePos="0" relativeHeight="251669504" behindDoc="0" locked="0" layoutInCell="1" allowOverlap="1" wp14:anchorId="791391A8" wp14:editId="7224A128">
                <wp:simplePos x="0" y="0"/>
                <wp:positionH relativeFrom="column">
                  <wp:posOffset>3752850</wp:posOffset>
                </wp:positionH>
                <wp:positionV relativeFrom="paragraph">
                  <wp:posOffset>1133475</wp:posOffset>
                </wp:positionV>
                <wp:extent cx="990600" cy="866775"/>
                <wp:effectExtent l="19050" t="19050" r="19050" b="28575"/>
                <wp:wrapNone/>
                <wp:docPr id="1075354865" name="Oval 22"/>
                <wp:cNvGraphicFramePr/>
                <a:graphic xmlns:a="http://schemas.openxmlformats.org/drawingml/2006/main">
                  <a:graphicData uri="http://schemas.microsoft.com/office/word/2010/wordprocessingShape">
                    <wps:wsp>
                      <wps:cNvSpPr/>
                      <wps:spPr>
                        <a:xfrm>
                          <a:off x="0" y="0"/>
                          <a:ext cx="990600" cy="86677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1BC37E" id="Oval 22" o:spid="_x0000_s1026" style="position:absolute;margin-left:295.5pt;margin-top:89.25pt;width:78pt;height:68.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" filled="f" strokecolor="red" strokeweight="2.25pt">
                <v:stroke joinstyle="miter"/>
              </v:oval>
            </w:pict>
          </mc:Fallback>
        </mc:AlternateContent>
      </w:r>
      <w:r w:rsidRPr="004C0FC8">
        <w:rPr>
          <w:noProof/>
        </w:rPr>
        <w:drawing>
          <wp:inline distT="0" distB="0" distL="0" distR="0" wp14:anchorId="0A92BCE5" wp14:editId="5B702A34">
            <wp:extent cx="9144000" cy="2557780"/>
            <wp:effectExtent l="0" t="0" r="0" b="0"/>
            <wp:docPr id="167997584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75842" name="Picture 1" descr="A screenshot of a computer&#10;&#10;Description automatically generated"/>
                    <pic:cNvPicPr/>
                  </pic:nvPicPr>
                  <pic:blipFill>
                    <a:blip r:embed="rId20"/>
                    <a:stretch>
                      <a:fillRect/>
                    </a:stretch>
                  </pic:blipFill>
                  <pic:spPr>
                    <a:xfrm>
                      <a:off x="0" y="0"/>
                      <a:ext cx="9144000" cy="2557780"/>
                    </a:xfrm>
                    <a:prstGeom prst="rect">
                      <a:avLst/>
                    </a:prstGeom>
                  </pic:spPr>
                </pic:pic>
              </a:graphicData>
            </a:graphic>
          </wp:inline>
        </w:drawing>
      </w:r>
    </w:p>
    <w:p w14:paraId="1D678F6A" w14:textId="77777777" w:rsidR="00B17168" w:rsidRDefault="00C73450">
      <w:r>
        <w:br/>
      </w:r>
      <w:r w:rsidR="00B17168">
        <w:br/>
      </w:r>
    </w:p>
    <w:p w14:paraId="43AB21AB" w14:textId="43F5BE9B" w:rsidR="00D67C7C" w:rsidRPr="007C7EB6" w:rsidRDefault="00B17168">
      <w:pPr>
        <w:rPr>
          <w:b/>
          <w:bCs/>
          <w:sz w:val="28"/>
          <w:szCs w:val="28"/>
        </w:rPr>
      </w:pPr>
      <w:r>
        <w:br w:type="column"/>
      </w:r>
      <w:r w:rsidR="00C73450" w:rsidRPr="007C7EB6">
        <w:rPr>
          <w:b/>
          <w:bCs/>
          <w:sz w:val="28"/>
          <w:szCs w:val="28"/>
        </w:rPr>
        <w:lastRenderedPageBreak/>
        <w:t xml:space="preserve">For </w:t>
      </w:r>
      <w:r w:rsidR="00D67C7C" w:rsidRPr="007C7EB6">
        <w:rPr>
          <w:b/>
          <w:bCs/>
          <w:sz w:val="28"/>
          <w:szCs w:val="28"/>
        </w:rPr>
        <w:t xml:space="preserve">Faculty </w:t>
      </w:r>
      <w:r w:rsidR="00FC5D67">
        <w:rPr>
          <w:b/>
          <w:bCs/>
          <w:sz w:val="28"/>
          <w:szCs w:val="28"/>
        </w:rPr>
        <w:t xml:space="preserve">Investigators and </w:t>
      </w:r>
      <w:r w:rsidR="0087771A">
        <w:rPr>
          <w:b/>
          <w:bCs/>
          <w:sz w:val="28"/>
          <w:szCs w:val="28"/>
        </w:rPr>
        <w:t>Directors</w:t>
      </w:r>
      <w:r w:rsidR="00DF3E14">
        <w:rPr>
          <w:rStyle w:val="FootnoteReference"/>
          <w:b/>
          <w:bCs/>
          <w:sz w:val="28"/>
          <w:szCs w:val="28"/>
        </w:rPr>
        <w:footnoteReference w:id="4"/>
      </w:r>
      <w:r w:rsidR="00C73450" w:rsidRPr="007C7EB6">
        <w:rPr>
          <w:b/>
          <w:bCs/>
          <w:sz w:val="28"/>
          <w:szCs w:val="28"/>
        </w:rPr>
        <w:t xml:space="preserve"> </w:t>
      </w:r>
    </w:p>
    <w:p w14:paraId="7D9483A8" w14:textId="77777777" w:rsidR="007C7EB6" w:rsidRDefault="007C7EB6" w:rsidP="007C7EB6"/>
    <w:p w14:paraId="0D7B61B2" w14:textId="30EB187B" w:rsidR="00D25355" w:rsidRDefault="0073415F" w:rsidP="007C7EB6">
      <w:r>
        <w:t xml:space="preserve">Investigators who </w:t>
      </w:r>
      <w:r w:rsidR="00D25355">
        <w:t>experience a triggering circumstance</w:t>
      </w:r>
      <w:r w:rsidR="00C723C2">
        <w:rPr>
          <w:rStyle w:val="FootnoteReference"/>
        </w:rPr>
        <w:footnoteReference w:id="5"/>
      </w:r>
      <w:r w:rsidR="00D25355">
        <w:t xml:space="preserve"> after submission of </w:t>
      </w:r>
      <w:r>
        <w:t xml:space="preserve">their </w:t>
      </w:r>
      <w:r w:rsidR="00D25355">
        <w:t>Annual disclosure</w:t>
      </w:r>
      <w:r w:rsidR="004279F5">
        <w:t xml:space="preserve"> (</w:t>
      </w:r>
      <w:r w:rsidR="00DF3E14">
        <w:t xml:space="preserve">but </w:t>
      </w:r>
      <w:r w:rsidR="004279F5">
        <w:t>prior to the next Annual)</w:t>
      </w:r>
      <w:r>
        <w:t xml:space="preserve"> must</w:t>
      </w:r>
      <w:r w:rsidR="00D25355">
        <w:t xml:space="preserve"> use the Research Based disclosure (RBD) to </w:t>
      </w:r>
      <w:r w:rsidR="009C02FA">
        <w:t xml:space="preserve">add new activities, engagements or relationships.  </w:t>
      </w:r>
      <w:r w:rsidR="00D67C7C">
        <w:t xml:space="preserve">(N.B., </w:t>
      </w:r>
      <w:r w:rsidR="00D67C7C" w:rsidRPr="007C7EB6">
        <w:rPr>
          <w:i/>
          <w:iCs/>
          <w:u w:val="single"/>
        </w:rPr>
        <w:t>you should not remove existing relationships/organizations using the RBD</w:t>
      </w:r>
      <w:r w:rsidR="00D67C7C">
        <w:t xml:space="preserve">, although </w:t>
      </w:r>
      <w:r w:rsidR="00955834">
        <w:t xml:space="preserve">the system offers you that option; any deletions you wish to make to existing relationships/activities should be made upon the submission of your next </w:t>
      </w:r>
      <w:r w:rsidR="00C73450">
        <w:t xml:space="preserve">Annual disclosure; contact </w:t>
      </w:r>
      <w:hyperlink r:id="rId21" w:history="1">
        <w:r w:rsidR="00C73450" w:rsidRPr="00C73450">
          <w:rPr>
            <w:rStyle w:val="Hyperlink"/>
          </w:rPr>
          <w:t>Jen Donais</w:t>
        </w:r>
      </w:hyperlink>
      <w:r w:rsidR="00C73450">
        <w:t xml:space="preserve"> if you have questions or concerns regarding the cessation of an activity previously reported.) </w:t>
      </w:r>
    </w:p>
    <w:p w14:paraId="5FA38A00" w14:textId="77777777" w:rsidR="00FE2F9A" w:rsidRDefault="00FE2F9A" w:rsidP="00FE2F9A">
      <w:pPr>
        <w:pStyle w:val="ListParagraph"/>
      </w:pPr>
    </w:p>
    <w:p w14:paraId="5AF14D33" w14:textId="502EF759" w:rsidR="00D25355" w:rsidRPr="00FE2F9A" w:rsidRDefault="00FE2F9A">
      <w:pPr>
        <w:rPr>
          <w:b/>
          <w:bCs/>
        </w:rPr>
      </w:pPr>
      <w:r>
        <w:rPr>
          <w:b/>
          <w:bCs/>
          <w:noProof/>
        </w:rPr>
        <mc:AlternateContent>
          <mc:Choice Requires="wps">
            <w:drawing>
              <wp:anchor distT="0" distB="0" distL="114300" distR="114300" simplePos="0" relativeHeight="251671552" behindDoc="0" locked="0" layoutInCell="1" allowOverlap="1" wp14:anchorId="34D3EACC" wp14:editId="10F59D01">
                <wp:simplePos x="0" y="0"/>
                <wp:positionH relativeFrom="column">
                  <wp:posOffset>523875</wp:posOffset>
                </wp:positionH>
                <wp:positionV relativeFrom="paragraph">
                  <wp:posOffset>1121410</wp:posOffset>
                </wp:positionV>
                <wp:extent cx="2533650" cy="323850"/>
                <wp:effectExtent l="19050" t="19050" r="19050" b="19050"/>
                <wp:wrapNone/>
                <wp:docPr id="789071815" name="Oval 26"/>
                <wp:cNvGraphicFramePr/>
                <a:graphic xmlns:a="http://schemas.openxmlformats.org/drawingml/2006/main">
                  <a:graphicData uri="http://schemas.microsoft.com/office/word/2010/wordprocessingShape">
                    <wps:wsp>
                      <wps:cNvSpPr/>
                      <wps:spPr>
                        <a:xfrm>
                          <a:off x="0" y="0"/>
                          <a:ext cx="2533650" cy="32385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56842B" id="Oval 26" o:spid="_x0000_s1026" style="position:absolute;margin-left:41.25pt;margin-top:88.3pt;width:199.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" filled="f" strokecolor="red" strokeweight="2.25pt">
                <v:stroke joinstyle="miter"/>
              </v:oval>
            </w:pict>
          </mc:Fallback>
        </mc:AlternateContent>
      </w:r>
      <w:r w:rsidRPr="00FE2F9A">
        <w:rPr>
          <w:b/>
          <w:bCs/>
          <w:noProof/>
        </w:rPr>
        <mc:AlternateContent>
          <mc:Choice Requires="wps">
            <w:drawing>
              <wp:anchor distT="0" distB="0" distL="114300" distR="114300" simplePos="0" relativeHeight="251670528" behindDoc="0" locked="0" layoutInCell="1" allowOverlap="1" wp14:anchorId="456F793B" wp14:editId="5882C278">
                <wp:simplePos x="0" y="0"/>
                <wp:positionH relativeFrom="column">
                  <wp:posOffset>733425</wp:posOffset>
                </wp:positionH>
                <wp:positionV relativeFrom="paragraph">
                  <wp:posOffset>1207135</wp:posOffset>
                </wp:positionV>
                <wp:extent cx="133350" cy="133350"/>
                <wp:effectExtent l="0" t="0" r="19050" b="19050"/>
                <wp:wrapNone/>
                <wp:docPr id="1065614740" name="Oval 25"/>
                <wp:cNvGraphicFramePr/>
                <a:graphic xmlns:a="http://schemas.openxmlformats.org/drawingml/2006/main">
                  <a:graphicData uri="http://schemas.microsoft.com/office/word/2010/wordprocessingShape">
                    <wps:wsp>
                      <wps:cNvSpPr/>
                      <wps:spPr>
                        <a:xfrm>
                          <a:off x="0" y="0"/>
                          <a:ext cx="133350" cy="1333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65877A" id="Oval 25" o:spid="_x0000_s1026" style="position:absolute;margin-left:57.75pt;margin-top:95.05pt;width:10.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" fillcolor="#4472c4 [3204]" strokecolor="#09101d [484]" strokeweight="1pt">
                <v:stroke joinstyle="miter"/>
              </v:oval>
            </w:pict>
          </mc:Fallback>
        </mc:AlternateContent>
      </w:r>
      <w:r w:rsidR="0006311F" w:rsidRPr="00FE2F9A">
        <w:rPr>
          <w:b/>
          <w:bCs/>
          <w:noProof/>
        </w:rPr>
        <w:drawing>
          <wp:inline distT="0" distB="0" distL="0" distR="0" wp14:anchorId="152935DA" wp14:editId="6702F772">
            <wp:extent cx="8998585" cy="2627630"/>
            <wp:effectExtent l="0" t="0" r="0" b="0"/>
            <wp:docPr id="75327555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98585" cy="2627630"/>
                    </a:xfrm>
                    <a:prstGeom prst="rect">
                      <a:avLst/>
                    </a:prstGeom>
                    <a:noFill/>
                  </pic:spPr>
                </pic:pic>
              </a:graphicData>
            </a:graphic>
          </wp:inline>
        </w:drawing>
      </w:r>
    </w:p>
    <w:p w14:paraId="383CC7E7" w14:textId="414FC092" w:rsidR="0028075E" w:rsidRDefault="0028075E">
      <w:r>
        <w:br w:type="page"/>
      </w:r>
    </w:p>
    <w:p w14:paraId="45783189" w14:textId="5657FAB1" w:rsidR="00AD316A" w:rsidRDefault="00AD316A" w:rsidP="00FC5D67">
      <w:r>
        <w:lastRenderedPageBreak/>
        <w:t xml:space="preserve">Once you have launched the RBD, you should use the check boxes to indicate </w:t>
      </w:r>
      <w:r w:rsidR="00A659A8">
        <w:t xml:space="preserve">those </w:t>
      </w:r>
      <w:r>
        <w:t xml:space="preserve">sections </w:t>
      </w:r>
      <w:r w:rsidR="00A659A8">
        <w:t xml:space="preserve">where </w:t>
      </w:r>
      <w:r>
        <w:t>you need to add information</w:t>
      </w:r>
      <w:r w:rsidR="00A659A8">
        <w:t xml:space="preserve"> (this step opens them up</w:t>
      </w:r>
      <w:r w:rsidR="00562372">
        <w:t xml:space="preserve"> for updating</w:t>
      </w:r>
      <w:r w:rsidR="00A659A8">
        <w:t>).</w:t>
      </w:r>
      <w:r w:rsidR="00831941">
        <w:t xml:space="preserve"> The system will carry forward any existing organizations/relationships</w:t>
      </w:r>
      <w:r w:rsidR="00972DC9">
        <w:t xml:space="preserve"> for you to review and affirm.  (Please remember, even if that engagement has ceased, </w:t>
      </w:r>
      <w:r w:rsidR="00972DC9" w:rsidRPr="00FC5D67">
        <w:rPr>
          <w:i/>
          <w:iCs/>
        </w:rPr>
        <w:t>do not delete it here</w:t>
      </w:r>
      <w:r w:rsidR="00972DC9">
        <w:t xml:space="preserve"> – simply review and affirm; deletions should be done at the next annual disclosure submission.)</w:t>
      </w:r>
    </w:p>
    <w:p w14:paraId="63687790" w14:textId="4289388E" w:rsidR="00A659A8" w:rsidRDefault="00831941" w:rsidP="00A659A8">
      <w:r>
        <w:rPr>
          <w:noProof/>
        </w:rPr>
        <mc:AlternateContent>
          <mc:Choice Requires="wps">
            <w:drawing>
              <wp:anchor distT="0" distB="0" distL="114300" distR="114300" simplePos="0" relativeHeight="251672576" behindDoc="0" locked="0" layoutInCell="1" allowOverlap="1" wp14:anchorId="254B73A8" wp14:editId="37F76ABF">
                <wp:simplePos x="0" y="0"/>
                <wp:positionH relativeFrom="column">
                  <wp:posOffset>1619250</wp:posOffset>
                </wp:positionH>
                <wp:positionV relativeFrom="paragraph">
                  <wp:posOffset>2378075</wp:posOffset>
                </wp:positionV>
                <wp:extent cx="3190875" cy="1866900"/>
                <wp:effectExtent l="19050" t="19050" r="28575" b="19050"/>
                <wp:wrapNone/>
                <wp:docPr id="1756247202" name="Rectangle: Rounded Corners 28"/>
                <wp:cNvGraphicFramePr/>
                <a:graphic xmlns:a="http://schemas.openxmlformats.org/drawingml/2006/main">
                  <a:graphicData uri="http://schemas.microsoft.com/office/word/2010/wordprocessingShape">
                    <wps:wsp>
                      <wps:cNvSpPr/>
                      <wps:spPr>
                        <a:xfrm>
                          <a:off x="0" y="0"/>
                          <a:ext cx="3190875" cy="1866900"/>
                        </a:xfrm>
                        <a:prstGeom prst="round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94231A" id="Rectangle: Rounded Corners 28" o:spid="_x0000_s1026" style="position:absolute;margin-left:127.5pt;margin-top:187.25pt;width:251.25pt;height:147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" filled="f" strokecolor="red" strokeweight="2.25pt">
                <v:stroke joinstyle="miter"/>
              </v:roundrect>
            </w:pict>
          </mc:Fallback>
        </mc:AlternateContent>
      </w:r>
      <w:r w:rsidRPr="00831941">
        <w:rPr>
          <w:noProof/>
        </w:rPr>
        <w:drawing>
          <wp:inline distT="0" distB="0" distL="0" distR="0" wp14:anchorId="04CC16DA" wp14:editId="6C80B655">
            <wp:extent cx="9144000" cy="4189095"/>
            <wp:effectExtent l="0" t="0" r="0" b="1905"/>
            <wp:docPr id="174896256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62560" name="Picture 1" descr="A screenshot of a computer&#10;&#10;Description automatically generated"/>
                    <pic:cNvPicPr/>
                  </pic:nvPicPr>
                  <pic:blipFill>
                    <a:blip r:embed="rId23"/>
                    <a:stretch>
                      <a:fillRect/>
                    </a:stretch>
                  </pic:blipFill>
                  <pic:spPr>
                    <a:xfrm>
                      <a:off x="0" y="0"/>
                      <a:ext cx="9144000" cy="4189095"/>
                    </a:xfrm>
                    <a:prstGeom prst="rect">
                      <a:avLst/>
                    </a:prstGeom>
                  </pic:spPr>
                </pic:pic>
              </a:graphicData>
            </a:graphic>
          </wp:inline>
        </w:drawing>
      </w:r>
    </w:p>
    <w:p w14:paraId="4CE1B03B" w14:textId="77777777" w:rsidR="001324FB" w:rsidRDefault="001324FB" w:rsidP="001324FB"/>
    <w:p w14:paraId="70818474" w14:textId="5E2BAEE7" w:rsidR="00413C1D" w:rsidRDefault="00BC3E59" w:rsidP="001324FB">
      <w:r>
        <w:t>R</w:t>
      </w:r>
      <w:r w:rsidR="00E67973">
        <w:t xml:space="preserve">esearch </w:t>
      </w:r>
      <w:r w:rsidR="00D53164">
        <w:t>B</w:t>
      </w:r>
      <w:r w:rsidR="00E67973">
        <w:t>ased disclosures</w:t>
      </w:r>
      <w:r w:rsidR="00D53164">
        <w:t xml:space="preserve">, </w:t>
      </w:r>
      <w:r w:rsidR="00E67973">
        <w:t xml:space="preserve">and any engagements </w:t>
      </w:r>
      <w:r w:rsidR="00D53164">
        <w:t xml:space="preserve">they include, </w:t>
      </w:r>
      <w:r w:rsidR="00E67973">
        <w:t xml:space="preserve">will be </w:t>
      </w:r>
      <w:r w:rsidR="00D53164">
        <w:t xml:space="preserve">reviewed and </w:t>
      </w:r>
      <w:r w:rsidR="00E67973">
        <w:t>analyzed for relatedness to Federally funded activities</w:t>
      </w:r>
      <w:r w:rsidR="00D53164">
        <w:t xml:space="preserve">; </w:t>
      </w:r>
      <w:r w:rsidR="008034E0">
        <w:t>result</w:t>
      </w:r>
      <w:r w:rsidR="00D53164">
        <w:t>ing actual or perceived</w:t>
      </w:r>
      <w:r>
        <w:t xml:space="preserve"> </w:t>
      </w:r>
      <w:r w:rsidR="00E67973">
        <w:t>conflict</w:t>
      </w:r>
      <w:r w:rsidR="00E25544">
        <w:t>s</w:t>
      </w:r>
      <w:r w:rsidR="00E67973">
        <w:t xml:space="preserve"> of interest </w:t>
      </w:r>
      <w:r>
        <w:t xml:space="preserve">will be </w:t>
      </w:r>
      <w:r w:rsidR="00E25544">
        <w:t xml:space="preserve">managed </w:t>
      </w:r>
      <w:r>
        <w:t>and reported</w:t>
      </w:r>
      <w:r w:rsidR="00413C1D">
        <w:t xml:space="preserve">, or eliminated, </w:t>
      </w:r>
      <w:r>
        <w:t xml:space="preserve">as required by the applicable Federal regulation, policy or guidance. </w:t>
      </w:r>
    </w:p>
    <w:p w14:paraId="46518B09" w14:textId="62118714" w:rsidR="0028075E" w:rsidRDefault="0028075E">
      <w:pPr>
        <w:rPr>
          <w:b/>
          <w:bCs/>
          <w:i/>
          <w:iCs/>
          <w:sz w:val="36"/>
          <w:szCs w:val="36"/>
        </w:rPr>
      </w:pPr>
    </w:p>
    <w:p w14:paraId="78A08F7C" w14:textId="2421F8C6" w:rsidR="00BC3E59" w:rsidRDefault="00413C1D" w:rsidP="00413C1D">
      <w:pPr>
        <w:rPr>
          <w:b/>
          <w:bCs/>
          <w:i/>
          <w:iCs/>
          <w:sz w:val="36"/>
          <w:szCs w:val="36"/>
        </w:rPr>
      </w:pPr>
      <w:r w:rsidRPr="00413C1D">
        <w:rPr>
          <w:b/>
          <w:bCs/>
          <w:i/>
          <w:iCs/>
          <w:sz w:val="36"/>
          <w:szCs w:val="36"/>
        </w:rPr>
        <w:t xml:space="preserve">Questions? </w:t>
      </w:r>
    </w:p>
    <w:p w14:paraId="0CED66D1" w14:textId="5AAC8541" w:rsidR="00413C1D" w:rsidRPr="00413C1D" w:rsidRDefault="00413C1D" w:rsidP="00413C1D">
      <w:pPr>
        <w:rPr>
          <w:sz w:val="24"/>
          <w:szCs w:val="24"/>
        </w:rPr>
      </w:pPr>
      <w:r>
        <w:rPr>
          <w:sz w:val="24"/>
          <w:szCs w:val="24"/>
        </w:rPr>
        <w:t xml:space="preserve">Contact Jen Donais in the Office of Research and Graduate Education at </w:t>
      </w:r>
      <w:hyperlink r:id="rId24" w:history="1">
        <w:r w:rsidRPr="0064190B">
          <w:rPr>
            <w:rStyle w:val="Hyperlink"/>
            <w:sz w:val="24"/>
            <w:szCs w:val="24"/>
          </w:rPr>
          <w:t>donais@chapman.edu</w:t>
        </w:r>
      </w:hyperlink>
      <w:r>
        <w:rPr>
          <w:sz w:val="24"/>
          <w:szCs w:val="24"/>
        </w:rPr>
        <w:t xml:space="preserve"> or by phone at (714) </w:t>
      </w:r>
      <w:r w:rsidR="00F53802">
        <w:rPr>
          <w:sz w:val="24"/>
          <w:szCs w:val="24"/>
        </w:rPr>
        <w:t>2</w:t>
      </w:r>
      <w:r>
        <w:rPr>
          <w:sz w:val="24"/>
          <w:szCs w:val="24"/>
        </w:rPr>
        <w:t>89-2014</w:t>
      </w:r>
    </w:p>
    <w:sectPr w:rsidR="00413C1D" w:rsidRPr="00413C1D" w:rsidSect="006D5B0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FB6D8" w14:textId="77777777" w:rsidR="006D5B07" w:rsidRDefault="006D5B07" w:rsidP="00F849C9">
      <w:pPr>
        <w:spacing w:after="0" w:line="240" w:lineRule="auto"/>
      </w:pPr>
      <w:r>
        <w:separator/>
      </w:r>
    </w:p>
  </w:endnote>
  <w:endnote w:type="continuationSeparator" w:id="0">
    <w:p w14:paraId="637F44B0" w14:textId="77777777" w:rsidR="006D5B07" w:rsidRDefault="006D5B07" w:rsidP="00F8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EC7A" w14:textId="77777777" w:rsidR="006D5B07" w:rsidRDefault="006D5B07" w:rsidP="00F849C9">
      <w:pPr>
        <w:spacing w:after="0" w:line="240" w:lineRule="auto"/>
      </w:pPr>
      <w:r>
        <w:separator/>
      </w:r>
    </w:p>
  </w:footnote>
  <w:footnote w:type="continuationSeparator" w:id="0">
    <w:p w14:paraId="26FC4BD0" w14:textId="77777777" w:rsidR="006D5B07" w:rsidRDefault="006D5B07" w:rsidP="00F849C9">
      <w:pPr>
        <w:spacing w:after="0" w:line="240" w:lineRule="auto"/>
      </w:pPr>
      <w:r>
        <w:continuationSeparator/>
      </w:r>
    </w:p>
  </w:footnote>
  <w:footnote w:id="1">
    <w:p w14:paraId="761C121C" w14:textId="7ECCAF46" w:rsidR="00957C6F" w:rsidRDefault="00957C6F">
      <w:pPr>
        <w:pStyle w:val="FootnoteText"/>
      </w:pPr>
      <w:r>
        <w:rPr>
          <w:rStyle w:val="FootnoteReference"/>
        </w:rPr>
        <w:footnoteRef/>
      </w:r>
      <w:r>
        <w:t xml:space="preserve"> </w:t>
      </w:r>
      <w:r w:rsidRPr="00957C6F">
        <w:t xml:space="preserve">Once your Annual is submitted, use the Research Based disclosure (RBD) to update your activities throughout the year when applying for, or receiving, Federal funding. Please note you may only </w:t>
      </w:r>
      <w:r w:rsidRPr="00957C6F">
        <w:rPr>
          <w:i/>
          <w:iCs/>
          <w:u w:val="single"/>
        </w:rPr>
        <w:t>add</w:t>
      </w:r>
      <w:r w:rsidRPr="00957C6F">
        <w:t xml:space="preserve"> entities/engagements using the RBD, not </w:t>
      </w:r>
      <w:r w:rsidRPr="00957C6F">
        <w:rPr>
          <w:i/>
          <w:iCs/>
          <w:u w:val="single"/>
        </w:rPr>
        <w:t>remove</w:t>
      </w:r>
      <w:r w:rsidRPr="00957C6F">
        <w:t xml:space="preserve"> them. If an activity has ceased, you should remove it on your next new Annual disclosure. Do not use the “Modify” button for any disclosures. If you wish to document the cessation of an activity before your next annual, please email Jen Donais </w:t>
      </w:r>
      <w:hyperlink r:id="rId1" w:history="1">
        <w:r w:rsidRPr="00957C6F">
          <w:rPr>
            <w:rStyle w:val="Hyperlink"/>
          </w:rPr>
          <w:t>donais@chapman.edu</w:t>
        </w:r>
      </w:hyperlink>
      <w:r w:rsidRPr="00957C6F">
        <w:t xml:space="preserve"> for assistance.</w:t>
      </w:r>
    </w:p>
  </w:footnote>
  <w:footnote w:id="2">
    <w:p w14:paraId="098A1552" w14:textId="3B7734D8" w:rsidR="00CC4CAF" w:rsidRPr="00CC4CAF" w:rsidRDefault="00CC4CAF" w:rsidP="00CC4CAF">
      <w:pPr>
        <w:pStyle w:val="FootnoteText"/>
      </w:pPr>
      <w:r>
        <w:rPr>
          <w:rStyle w:val="FootnoteReference"/>
        </w:rPr>
        <w:footnoteRef/>
      </w:r>
      <w:r>
        <w:t xml:space="preserve"> </w:t>
      </w:r>
      <w:r w:rsidRPr="00CC4CAF">
        <w:t xml:space="preserve">If the organization is not already included in the </w:t>
      </w:r>
      <w:r w:rsidR="00584D75">
        <w:t xml:space="preserve">pick </w:t>
      </w:r>
      <w:r w:rsidRPr="00CC4CAF">
        <w:t xml:space="preserve">list, follow the instructions to request </w:t>
      </w:r>
      <w:r w:rsidR="00584D75">
        <w:t xml:space="preserve">that the </w:t>
      </w:r>
      <w:r w:rsidRPr="00CC4CAF">
        <w:t>Office of Research</w:t>
      </w:r>
      <w:r w:rsidR="00584D75">
        <w:t xml:space="preserve"> add it to the database</w:t>
      </w:r>
      <w:r w:rsidRPr="00CC4CAF">
        <w:t xml:space="preserve">. </w:t>
      </w:r>
    </w:p>
    <w:p w14:paraId="642D6B9A" w14:textId="11608FA8" w:rsidR="00CC4CAF" w:rsidRDefault="00CC4CAF">
      <w:pPr>
        <w:pStyle w:val="FootnoteText"/>
      </w:pPr>
    </w:p>
  </w:footnote>
  <w:footnote w:id="3">
    <w:p w14:paraId="5735A84C" w14:textId="77777777" w:rsidR="008331F7" w:rsidRPr="008331F7" w:rsidRDefault="008331F7" w:rsidP="008331F7">
      <w:pPr>
        <w:pStyle w:val="FootnoteText"/>
      </w:pPr>
      <w:r>
        <w:rPr>
          <w:rStyle w:val="FootnoteReference"/>
        </w:rPr>
        <w:footnoteRef/>
      </w:r>
      <w:r>
        <w:t xml:space="preserve"> </w:t>
      </w:r>
      <w:r w:rsidRPr="008331F7">
        <w:t xml:space="preserve">If you answered “No” to each question, the disclosure will be automatically approved, and you will receive a confirming email.  </w:t>
      </w:r>
    </w:p>
    <w:p w14:paraId="2D0AA2E3" w14:textId="408643CD" w:rsidR="008331F7" w:rsidRDefault="008331F7">
      <w:pPr>
        <w:pStyle w:val="FootnoteText"/>
      </w:pPr>
    </w:p>
  </w:footnote>
  <w:footnote w:id="4">
    <w:p w14:paraId="02AF1139" w14:textId="11A3677E" w:rsidR="00DF3E14" w:rsidRDefault="00DF3E14">
      <w:pPr>
        <w:pStyle w:val="FootnoteText"/>
      </w:pPr>
      <w:r>
        <w:rPr>
          <w:rStyle w:val="FootnoteReference"/>
        </w:rPr>
        <w:footnoteRef/>
      </w:r>
      <w:r>
        <w:t xml:space="preserve"> </w:t>
      </w:r>
      <w:r w:rsidRPr="00DF3E14">
        <w:t>Principal investigators, research faculty and center or institute Directors are all required by Chapman policy to make Research Based disclosures.</w:t>
      </w:r>
    </w:p>
  </w:footnote>
  <w:footnote w:id="5">
    <w:p w14:paraId="4563AF7B" w14:textId="0B78E0C7" w:rsidR="00C723C2" w:rsidRDefault="00C723C2">
      <w:pPr>
        <w:pStyle w:val="FootnoteText"/>
      </w:pPr>
      <w:r>
        <w:rPr>
          <w:rStyle w:val="FootnoteReference"/>
        </w:rPr>
        <w:footnoteRef/>
      </w:r>
      <w:r>
        <w:t xml:space="preserve"> </w:t>
      </w:r>
      <w:r w:rsidR="00EE7320">
        <w:t xml:space="preserve">For Federally funded faculty, </w:t>
      </w:r>
      <w:r w:rsidR="00C71136">
        <w:t xml:space="preserve">triggers include </w:t>
      </w:r>
      <w:r w:rsidR="00EE7320">
        <w:t>s</w:t>
      </w:r>
      <w:r>
        <w:t xml:space="preserve">ubmission of a </w:t>
      </w:r>
      <w:r w:rsidR="00942376">
        <w:t>Federal proposal</w:t>
      </w:r>
      <w:r w:rsidR="00C71136">
        <w:t xml:space="preserve">, </w:t>
      </w:r>
      <w:r w:rsidR="00942376">
        <w:t>receipt of a Federal award</w:t>
      </w:r>
      <w:r w:rsidR="00B86E61">
        <w:t>, or the addition of a new activity/engagement</w:t>
      </w:r>
      <w:r w:rsidR="006A5217">
        <w:t>.</w:t>
      </w:r>
      <w:r w:rsidR="00C71136">
        <w:t xml:space="preserve"> </w:t>
      </w:r>
      <w:r w:rsidR="005F459D">
        <w:t xml:space="preserve">Federal regulations, policies and guidance mandate that </w:t>
      </w:r>
      <w:r w:rsidR="00C71136">
        <w:t xml:space="preserve">these events </w:t>
      </w:r>
      <w:r w:rsidR="005F459D">
        <w:t xml:space="preserve">prompt </w:t>
      </w:r>
      <w:r w:rsidR="00D93A6B">
        <w:t xml:space="preserve">you to </w:t>
      </w:r>
      <w:r w:rsidR="00B86E61">
        <w:t>update</w:t>
      </w:r>
      <w:r w:rsidR="00D93A6B">
        <w:t xml:space="preserve"> your</w:t>
      </w:r>
      <w:r w:rsidR="00B86E61">
        <w:t xml:space="preserve"> </w:t>
      </w:r>
      <w:r w:rsidR="00942376">
        <w:t xml:space="preserve">disclosure </w:t>
      </w:r>
      <w:r w:rsidR="00AA4BDB">
        <w:t xml:space="preserve">so </w:t>
      </w:r>
      <w:r w:rsidR="00B92D30">
        <w:t>Chapman can evaluate the new relationship</w:t>
      </w:r>
      <w:r w:rsidR="008F6B5E">
        <w:t xml:space="preserve"> and advise you on any steps needed to comply with Federal requirements</w:t>
      </w:r>
      <w:r w:rsidR="00AA4BD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A1B"/>
    <w:multiLevelType w:val="hybridMultilevel"/>
    <w:tmpl w:val="BAF6F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007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C1"/>
    <w:rsid w:val="00014146"/>
    <w:rsid w:val="00044B21"/>
    <w:rsid w:val="000504AA"/>
    <w:rsid w:val="00053E8E"/>
    <w:rsid w:val="0006311F"/>
    <w:rsid w:val="000642A4"/>
    <w:rsid w:val="00075F28"/>
    <w:rsid w:val="00082D23"/>
    <w:rsid w:val="000851CA"/>
    <w:rsid w:val="000B26C5"/>
    <w:rsid w:val="000D71B4"/>
    <w:rsid w:val="00114212"/>
    <w:rsid w:val="00117C84"/>
    <w:rsid w:val="001324FB"/>
    <w:rsid w:val="00177CF6"/>
    <w:rsid w:val="001C76E4"/>
    <w:rsid w:val="001D2403"/>
    <w:rsid w:val="001D4AFE"/>
    <w:rsid w:val="0025300E"/>
    <w:rsid w:val="00255566"/>
    <w:rsid w:val="00262D4A"/>
    <w:rsid w:val="0028075E"/>
    <w:rsid w:val="002B2F80"/>
    <w:rsid w:val="002C77A0"/>
    <w:rsid w:val="003052D4"/>
    <w:rsid w:val="00337B0A"/>
    <w:rsid w:val="003711C1"/>
    <w:rsid w:val="003A1FC1"/>
    <w:rsid w:val="003A613C"/>
    <w:rsid w:val="003C4494"/>
    <w:rsid w:val="003E4587"/>
    <w:rsid w:val="003F7ABD"/>
    <w:rsid w:val="00413C1D"/>
    <w:rsid w:val="00415098"/>
    <w:rsid w:val="004279F5"/>
    <w:rsid w:val="00432912"/>
    <w:rsid w:val="00443198"/>
    <w:rsid w:val="004434C3"/>
    <w:rsid w:val="00453609"/>
    <w:rsid w:val="004928EB"/>
    <w:rsid w:val="004C0FC8"/>
    <w:rsid w:val="00506FD6"/>
    <w:rsid w:val="00512F91"/>
    <w:rsid w:val="00514DBE"/>
    <w:rsid w:val="0054093A"/>
    <w:rsid w:val="00544FF0"/>
    <w:rsid w:val="00562372"/>
    <w:rsid w:val="0056373F"/>
    <w:rsid w:val="00584D75"/>
    <w:rsid w:val="00596E44"/>
    <w:rsid w:val="005B30DA"/>
    <w:rsid w:val="005B5CD9"/>
    <w:rsid w:val="005C11C1"/>
    <w:rsid w:val="005C574A"/>
    <w:rsid w:val="005F459D"/>
    <w:rsid w:val="0064509A"/>
    <w:rsid w:val="006918B8"/>
    <w:rsid w:val="00697D35"/>
    <w:rsid w:val="006A5217"/>
    <w:rsid w:val="006B113B"/>
    <w:rsid w:val="006B7981"/>
    <w:rsid w:val="006C29D6"/>
    <w:rsid w:val="006C2D96"/>
    <w:rsid w:val="006D0D3A"/>
    <w:rsid w:val="006D5B07"/>
    <w:rsid w:val="006E3A23"/>
    <w:rsid w:val="00700991"/>
    <w:rsid w:val="0073415F"/>
    <w:rsid w:val="00741DE5"/>
    <w:rsid w:val="007460A0"/>
    <w:rsid w:val="00793D2C"/>
    <w:rsid w:val="007B688F"/>
    <w:rsid w:val="007C4F12"/>
    <w:rsid w:val="007C7EB6"/>
    <w:rsid w:val="007E2D3B"/>
    <w:rsid w:val="008034E0"/>
    <w:rsid w:val="00815D09"/>
    <w:rsid w:val="00827B87"/>
    <w:rsid w:val="00831941"/>
    <w:rsid w:val="008331F7"/>
    <w:rsid w:val="008424C5"/>
    <w:rsid w:val="008752E6"/>
    <w:rsid w:val="0087771A"/>
    <w:rsid w:val="008A316A"/>
    <w:rsid w:val="008C3987"/>
    <w:rsid w:val="008E635A"/>
    <w:rsid w:val="008F6B5E"/>
    <w:rsid w:val="008F7879"/>
    <w:rsid w:val="00907932"/>
    <w:rsid w:val="00942376"/>
    <w:rsid w:val="00955834"/>
    <w:rsid w:val="00957C6F"/>
    <w:rsid w:val="00967D64"/>
    <w:rsid w:val="00972DC9"/>
    <w:rsid w:val="009B6F3C"/>
    <w:rsid w:val="009C02FA"/>
    <w:rsid w:val="00A20B80"/>
    <w:rsid w:val="00A24D9C"/>
    <w:rsid w:val="00A374DD"/>
    <w:rsid w:val="00A561C3"/>
    <w:rsid w:val="00A659A8"/>
    <w:rsid w:val="00AA2628"/>
    <w:rsid w:val="00AA4BDB"/>
    <w:rsid w:val="00AD1EFF"/>
    <w:rsid w:val="00AD316A"/>
    <w:rsid w:val="00AD5B1C"/>
    <w:rsid w:val="00AF0C99"/>
    <w:rsid w:val="00AF492F"/>
    <w:rsid w:val="00AF7279"/>
    <w:rsid w:val="00B00E0D"/>
    <w:rsid w:val="00B15DAB"/>
    <w:rsid w:val="00B17168"/>
    <w:rsid w:val="00B65602"/>
    <w:rsid w:val="00B821BA"/>
    <w:rsid w:val="00B86E61"/>
    <w:rsid w:val="00B92D30"/>
    <w:rsid w:val="00BB690C"/>
    <w:rsid w:val="00BB7C6C"/>
    <w:rsid w:val="00BC3E59"/>
    <w:rsid w:val="00C07797"/>
    <w:rsid w:val="00C55480"/>
    <w:rsid w:val="00C62196"/>
    <w:rsid w:val="00C71136"/>
    <w:rsid w:val="00C72261"/>
    <w:rsid w:val="00C723C2"/>
    <w:rsid w:val="00C73450"/>
    <w:rsid w:val="00CB0090"/>
    <w:rsid w:val="00CC4CAF"/>
    <w:rsid w:val="00CD65A5"/>
    <w:rsid w:val="00CF4B69"/>
    <w:rsid w:val="00D2126A"/>
    <w:rsid w:val="00D2458D"/>
    <w:rsid w:val="00D25355"/>
    <w:rsid w:val="00D33920"/>
    <w:rsid w:val="00D53164"/>
    <w:rsid w:val="00D61187"/>
    <w:rsid w:val="00D648C3"/>
    <w:rsid w:val="00D67067"/>
    <w:rsid w:val="00D67C7C"/>
    <w:rsid w:val="00D93A6B"/>
    <w:rsid w:val="00D97D1D"/>
    <w:rsid w:val="00DD3CA0"/>
    <w:rsid w:val="00DE1477"/>
    <w:rsid w:val="00DF3E14"/>
    <w:rsid w:val="00E0798B"/>
    <w:rsid w:val="00E25544"/>
    <w:rsid w:val="00E34208"/>
    <w:rsid w:val="00E366D5"/>
    <w:rsid w:val="00E42C72"/>
    <w:rsid w:val="00E43382"/>
    <w:rsid w:val="00E57A1B"/>
    <w:rsid w:val="00E67973"/>
    <w:rsid w:val="00ED2F81"/>
    <w:rsid w:val="00EE7320"/>
    <w:rsid w:val="00F03FAA"/>
    <w:rsid w:val="00F141A7"/>
    <w:rsid w:val="00F3478C"/>
    <w:rsid w:val="00F42A7D"/>
    <w:rsid w:val="00F53802"/>
    <w:rsid w:val="00F849C9"/>
    <w:rsid w:val="00FC4BE1"/>
    <w:rsid w:val="00FC5D67"/>
    <w:rsid w:val="00FE05D7"/>
    <w:rsid w:val="00FE2F9A"/>
    <w:rsid w:val="00FE5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716D"/>
  <w15:chartTrackingRefBased/>
  <w15:docId w15:val="{9F94EAB1-DC98-4901-9C3A-12D1DFEF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49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9C9"/>
    <w:rPr>
      <w:sz w:val="20"/>
      <w:szCs w:val="20"/>
    </w:rPr>
  </w:style>
  <w:style w:type="character" w:styleId="FootnoteReference">
    <w:name w:val="footnote reference"/>
    <w:basedOn w:val="DefaultParagraphFont"/>
    <w:uiPriority w:val="99"/>
    <w:semiHidden/>
    <w:unhideWhenUsed/>
    <w:rsid w:val="00F849C9"/>
    <w:rPr>
      <w:vertAlign w:val="superscript"/>
    </w:rPr>
  </w:style>
  <w:style w:type="character" w:styleId="Hyperlink">
    <w:name w:val="Hyperlink"/>
    <w:basedOn w:val="DefaultParagraphFont"/>
    <w:uiPriority w:val="99"/>
    <w:unhideWhenUsed/>
    <w:rsid w:val="00337B0A"/>
    <w:rPr>
      <w:color w:val="0563C1" w:themeColor="hyperlink"/>
      <w:u w:val="single"/>
    </w:rPr>
  </w:style>
  <w:style w:type="character" w:styleId="UnresolvedMention">
    <w:name w:val="Unresolved Mention"/>
    <w:basedOn w:val="DefaultParagraphFont"/>
    <w:uiPriority w:val="99"/>
    <w:semiHidden/>
    <w:unhideWhenUsed/>
    <w:rsid w:val="00337B0A"/>
    <w:rPr>
      <w:color w:val="605E5C"/>
      <w:shd w:val="clear" w:color="auto" w:fill="E1DFDD"/>
    </w:rPr>
  </w:style>
  <w:style w:type="paragraph" w:styleId="ListParagraph">
    <w:name w:val="List Paragraph"/>
    <w:basedOn w:val="Normal"/>
    <w:uiPriority w:val="34"/>
    <w:qFormat/>
    <w:rsid w:val="0054093A"/>
    <w:pPr>
      <w:ind w:left="720"/>
      <w:contextualSpacing/>
    </w:pPr>
  </w:style>
  <w:style w:type="paragraph" w:styleId="Header">
    <w:name w:val="header"/>
    <w:basedOn w:val="Normal"/>
    <w:link w:val="HeaderChar"/>
    <w:uiPriority w:val="99"/>
    <w:unhideWhenUsed/>
    <w:rsid w:val="00E07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98B"/>
  </w:style>
  <w:style w:type="paragraph" w:styleId="Footer">
    <w:name w:val="footer"/>
    <w:basedOn w:val="Normal"/>
    <w:link w:val="FooterChar"/>
    <w:uiPriority w:val="99"/>
    <w:unhideWhenUsed/>
    <w:rsid w:val="00E07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chapman.app.cayuse.com%2F&amp;data=05%7C02%7Cdonais%40chapman.edu%7C4ee61abc5b14479f813e08dc27f3b5f5%7C809929af2d2545bf9837089eb9cfbd01%7C1%7C0%7C638429174903031538%7CUnknown%7CTWFpbGZsb3d8eyJWIjoiMC4wLjAwMDAiLCJQIjoiV2luMzIiLCJBTiI6Ik1haWwiLCJXVCI6Mn0%3D%7C0%7C%7C%7C&amp;sdata=1LRDq15P9FTMVQjogBXLxzdWoLZ1kSCN3oScOZ9tnGo%3D&amp;reserved=0"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onais@chapman.edu"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1.safelinks.protection.outlook.com/?url=https%3A%2F%2Fchapman.app.cayuse.com%2F&amp;data=05%7C02%7Cdonais%40chapman.edu%7C4ee61abc5b14479f813e08dc27f3b5f5%7C809929af2d2545bf9837089eb9cfbd01%7C1%7C0%7C638429174903031538%7CUnknown%7CTWFpbGZsb3d8eyJWIjoiMC4wLjAwMDAiLCJQIjoiV2luMzIiLCJBTiI6Ik1haWwiLCJXVCI6Mn0%3D%7C0%7C%7C%7C&amp;sdata=1LRDq15P9FTMVQjogBXLxzdWoLZ1kSCN3oScOZ9tnGo%3D&amp;reserved=0" TargetMode="External"/><Relationship Id="rId24" Type="http://schemas.openxmlformats.org/officeDocument/2006/relationships/hyperlink" Target="mailto:donais@chapman.edu"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png"/><Relationship Id="rId10" Type="http://schemas.openxmlformats.org/officeDocument/2006/relationships/hyperlink" Target="https://www.chapman.edu/research/integrity/financial-conflict-interest/index.aspx"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chapman.edu/campus-services/institutional-compliance-and-internal-audit/institutional-compliance/policies/institutional-conflict-of-interest-for-employees.aspx" TargetMode="External"/><Relationship Id="rId14" Type="http://schemas.openxmlformats.org/officeDocument/2006/relationships/image" Target="media/image3.png"/><Relationship Id="rId22" Type="http://schemas.openxmlformats.org/officeDocument/2006/relationships/image" Target="media/image10.png"/></Relationships>
</file>

<file path=word/_rels/footnotes.xml.rels><?xml version="1.0" encoding="UTF-8" standalone="yes"?>
<Relationships xmlns="http://schemas.openxmlformats.org/package/2006/relationships"><Relationship Id="rId1" Type="http://schemas.openxmlformats.org/officeDocument/2006/relationships/hyperlink" Target="mailto:donais@chapma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943B4-1EE9-4FAD-B1BD-B6FEEF5C39B2}">
  <ds:schemaRefs>
    <ds:schemaRef ds:uri="http://schemas.openxmlformats.org/officeDocument/2006/bibliography"/>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919</Words>
  <Characters>5244</Characters>
  <Application>Microsoft Office Word</Application>
  <DocSecurity>4</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Donais, Jennifer</dc:creator>
  <cp:keywords/>
  <dc:description/>
  <cp:lastModifiedBy>Donais, Jennifer</cp:lastModifiedBy>
  <cp:revision>2</cp:revision>
  <cp:lastPrinted>2024-01-16T22:34:00Z</cp:lastPrinted>
  <dcterms:created xsi:type="dcterms:W3CDTF">2024-02-08T22:07:00Z</dcterms:created>
  <dcterms:modified xsi:type="dcterms:W3CDTF">2024-02-08T22:07:00Z</dcterms:modified>
</cp:coreProperties>
</file>