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212A2" w14:textId="185AE200" w:rsidR="00F80761" w:rsidRDefault="00F80761">
      <w:pPr>
        <w:rPr>
          <w:rFonts w:ascii="Times New Roman" w:hAnsi="Times New Roman" w:cs="Times New Roman"/>
          <w:b/>
          <w:bCs/>
          <w:sz w:val="22"/>
          <w:szCs w:val="22"/>
        </w:rPr>
      </w:pPr>
    </w:p>
    <w:p w14:paraId="719CE108" w14:textId="209F2F0B" w:rsidR="00F80761" w:rsidRDefault="00F80761" w:rsidP="009412CF">
      <w:pPr>
        <w:jc w:val="center"/>
        <w:rPr>
          <w:rFonts w:ascii="Times New Roman" w:hAnsi="Times New Roman" w:cs="Times New Roman"/>
          <w:b/>
          <w:bCs/>
          <w:sz w:val="22"/>
          <w:szCs w:val="22"/>
        </w:rPr>
      </w:pPr>
      <w:r>
        <w:rPr>
          <w:rFonts w:ascii="Times New Roman" w:hAnsi="Times New Roman" w:cs="Times New Roman"/>
          <w:b/>
          <w:bCs/>
          <w:sz w:val="22"/>
          <w:szCs w:val="22"/>
        </w:rPr>
        <w:t>Safe and Inclusive Working Environment for Off-Campus Work On NSF-Funded Projects</w:t>
      </w:r>
    </w:p>
    <w:p w14:paraId="0B5AFD69" w14:textId="77777777" w:rsidR="00F80761" w:rsidRDefault="00F80761">
      <w:pPr>
        <w:rPr>
          <w:rFonts w:ascii="Times New Roman" w:hAnsi="Times New Roman" w:cs="Times New Roman"/>
          <w:b/>
          <w:bCs/>
          <w:sz w:val="22"/>
          <w:szCs w:val="22"/>
        </w:rPr>
      </w:pPr>
    </w:p>
    <w:p w14:paraId="15BF22B0" w14:textId="6C25B97C" w:rsidR="00F153E3" w:rsidRPr="00ED0872" w:rsidRDefault="00F153E3">
      <w:pPr>
        <w:rPr>
          <w:rFonts w:ascii="Times New Roman" w:hAnsi="Times New Roman" w:cs="Times New Roman"/>
          <w:b/>
          <w:bCs/>
          <w:sz w:val="22"/>
          <w:szCs w:val="22"/>
        </w:rPr>
      </w:pPr>
      <w:r w:rsidRPr="00ED0872">
        <w:rPr>
          <w:rFonts w:ascii="Times New Roman" w:hAnsi="Times New Roman" w:cs="Times New Roman"/>
          <w:b/>
          <w:bCs/>
          <w:sz w:val="22"/>
          <w:szCs w:val="22"/>
        </w:rPr>
        <w:t>Preamble: Statement of Commitment</w:t>
      </w:r>
    </w:p>
    <w:p w14:paraId="4C7DB659" w14:textId="26C95B45" w:rsidR="00D117BB" w:rsidRPr="00ED0872" w:rsidRDefault="00151CC1">
      <w:pPr>
        <w:rPr>
          <w:rFonts w:ascii="Times New Roman" w:hAnsi="Times New Roman" w:cs="Times New Roman"/>
          <w:sz w:val="22"/>
          <w:szCs w:val="22"/>
        </w:rPr>
      </w:pPr>
      <w:r w:rsidRPr="00ED0872">
        <w:rPr>
          <w:rFonts w:ascii="Times New Roman" w:hAnsi="Times New Roman" w:cs="Times New Roman"/>
          <w:sz w:val="22"/>
          <w:szCs w:val="22"/>
        </w:rPr>
        <w:t xml:space="preserve">Chapman </w:t>
      </w:r>
      <w:r w:rsidR="00F153E3" w:rsidRPr="00ED0872">
        <w:rPr>
          <w:rFonts w:ascii="Times New Roman" w:hAnsi="Times New Roman" w:cs="Times New Roman"/>
          <w:sz w:val="22"/>
          <w:szCs w:val="22"/>
        </w:rPr>
        <w:t>U</w:t>
      </w:r>
      <w:r w:rsidRPr="00ED0872">
        <w:rPr>
          <w:rFonts w:ascii="Times New Roman" w:hAnsi="Times New Roman" w:cs="Times New Roman"/>
          <w:sz w:val="22"/>
          <w:szCs w:val="22"/>
        </w:rPr>
        <w:t xml:space="preserve">niversity is committed to maintaining a community dedicated to the advancement, </w:t>
      </w:r>
      <w:r w:rsidR="00015D4E" w:rsidRPr="00ED0872">
        <w:rPr>
          <w:rFonts w:ascii="Times New Roman" w:hAnsi="Times New Roman" w:cs="Times New Roman"/>
          <w:sz w:val="22"/>
          <w:szCs w:val="22"/>
        </w:rPr>
        <w:t>a</w:t>
      </w:r>
      <w:r w:rsidRPr="00ED0872">
        <w:rPr>
          <w:rFonts w:ascii="Times New Roman" w:hAnsi="Times New Roman" w:cs="Times New Roman"/>
          <w:sz w:val="22"/>
          <w:szCs w:val="22"/>
        </w:rPr>
        <w:t>pplication</w:t>
      </w:r>
      <w:r w:rsidR="00015D4E" w:rsidRPr="00ED0872">
        <w:rPr>
          <w:rFonts w:ascii="Times New Roman" w:hAnsi="Times New Roman" w:cs="Times New Roman"/>
          <w:sz w:val="22"/>
          <w:szCs w:val="22"/>
        </w:rPr>
        <w:t>,</w:t>
      </w:r>
      <w:r w:rsidRPr="00ED0872">
        <w:rPr>
          <w:rFonts w:ascii="Times New Roman" w:hAnsi="Times New Roman" w:cs="Times New Roman"/>
          <w:sz w:val="22"/>
          <w:szCs w:val="22"/>
        </w:rPr>
        <w:t xml:space="preserve"> and transmission of knowledge and creative endeavors through academic excellence, where all people who participate in university programs and activities can work and learn together in an atmosphere free of harassment, exploitation, or intimidation.</w:t>
      </w:r>
    </w:p>
    <w:p w14:paraId="6A358D2C" w14:textId="77777777" w:rsidR="005D7274" w:rsidRDefault="005D7274">
      <w:pPr>
        <w:rPr>
          <w:rFonts w:ascii="Times New Roman" w:hAnsi="Times New Roman" w:cs="Times New Roman"/>
          <w:sz w:val="22"/>
          <w:szCs w:val="22"/>
        </w:rPr>
      </w:pPr>
    </w:p>
    <w:p w14:paraId="7796CABF" w14:textId="5899802A" w:rsidR="005D7274" w:rsidRPr="005D7274" w:rsidRDefault="005D7274">
      <w:pPr>
        <w:rPr>
          <w:rFonts w:ascii="Times New Roman" w:hAnsi="Times New Roman" w:cs="Times New Roman"/>
          <w:b/>
          <w:bCs/>
          <w:sz w:val="22"/>
          <w:szCs w:val="22"/>
        </w:rPr>
      </w:pPr>
      <w:r w:rsidRPr="005D7274">
        <w:rPr>
          <w:rFonts w:ascii="Times New Roman" w:hAnsi="Times New Roman" w:cs="Times New Roman"/>
          <w:b/>
          <w:bCs/>
          <w:sz w:val="22"/>
          <w:szCs w:val="22"/>
        </w:rPr>
        <w:t>NSF Policy</w:t>
      </w:r>
    </w:p>
    <w:p w14:paraId="7E4B940E" w14:textId="40FB295B" w:rsidR="005D7274" w:rsidRPr="005D7274" w:rsidRDefault="005D7274" w:rsidP="005D7274">
      <w:pPr>
        <w:pStyle w:val="NormalWeb"/>
        <w:rPr>
          <w:rFonts w:eastAsiaTheme="minorHAnsi"/>
          <w:sz w:val="22"/>
          <w:szCs w:val="22"/>
        </w:rPr>
      </w:pPr>
      <w:r w:rsidRPr="005D7274">
        <w:rPr>
          <w:rFonts w:eastAsiaTheme="minorHAnsi"/>
          <w:sz w:val="22"/>
          <w:szCs w:val="22"/>
        </w:rPr>
        <w:t xml:space="preserve">The University’s mission and values align with the </w:t>
      </w:r>
      <w:hyperlink r:id="rId7" w:anchor="page=76" w:history="1">
        <w:r w:rsidRPr="005D7274">
          <w:rPr>
            <w:rStyle w:val="Hyperlink"/>
            <w:rFonts w:eastAsiaTheme="minorHAnsi"/>
            <w:sz w:val="22"/>
            <w:szCs w:val="22"/>
          </w:rPr>
          <w:t>NSF policy</w:t>
        </w:r>
      </w:hyperlink>
      <w:r w:rsidRPr="005D7274">
        <w:rPr>
          <w:rFonts w:eastAsiaTheme="minorHAnsi"/>
          <w:sz w:val="22"/>
          <w:szCs w:val="22"/>
        </w:rPr>
        <w:t xml:space="preserve"> described in the N</w:t>
      </w:r>
      <w:r w:rsidR="002D7753">
        <w:rPr>
          <w:rFonts w:eastAsiaTheme="minorHAnsi"/>
          <w:sz w:val="22"/>
          <w:szCs w:val="22"/>
        </w:rPr>
        <w:t xml:space="preserve">ational </w:t>
      </w:r>
      <w:r w:rsidRPr="005D7274">
        <w:rPr>
          <w:rFonts w:eastAsiaTheme="minorHAnsi"/>
          <w:sz w:val="22"/>
          <w:szCs w:val="22"/>
        </w:rPr>
        <w:t>S</w:t>
      </w:r>
      <w:r w:rsidR="002D7753">
        <w:rPr>
          <w:rFonts w:eastAsiaTheme="minorHAnsi"/>
          <w:sz w:val="22"/>
          <w:szCs w:val="22"/>
        </w:rPr>
        <w:t xml:space="preserve">cience </w:t>
      </w:r>
      <w:r w:rsidRPr="005D7274">
        <w:rPr>
          <w:rFonts w:eastAsiaTheme="minorHAnsi"/>
          <w:sz w:val="22"/>
          <w:szCs w:val="22"/>
        </w:rPr>
        <w:t>F</w:t>
      </w:r>
      <w:r w:rsidR="002D7753">
        <w:rPr>
          <w:rFonts w:eastAsiaTheme="minorHAnsi"/>
          <w:sz w:val="22"/>
          <w:szCs w:val="22"/>
        </w:rPr>
        <w:t>oundation (NSF)</w:t>
      </w:r>
      <w:r w:rsidRPr="005D7274">
        <w:rPr>
          <w:rFonts w:eastAsiaTheme="minorHAnsi"/>
          <w:sz w:val="22"/>
          <w:szCs w:val="22"/>
        </w:rPr>
        <w:t xml:space="preserve"> Proposal and Award Policies and Procedures Guide (</w:t>
      </w:r>
      <w:hyperlink r:id="rId8" w:anchor="page=76" w:history="1">
        <w:r w:rsidRPr="002D7753">
          <w:rPr>
            <w:rStyle w:val="Hyperlink"/>
            <w:rFonts w:eastAsiaTheme="minorHAnsi"/>
            <w:sz w:val="22"/>
            <w:szCs w:val="22"/>
          </w:rPr>
          <w:t>NSF 23-1</w:t>
        </w:r>
      </w:hyperlink>
      <w:r w:rsidRPr="005D7274">
        <w:rPr>
          <w:rFonts w:eastAsiaTheme="minorHAnsi"/>
          <w:sz w:val="22"/>
          <w:szCs w:val="22"/>
        </w:rPr>
        <w:t xml:space="preserve">) to foster safe and harassment-free environments wherever science is conducted. The NSF policy requires that the University </w:t>
      </w:r>
      <w:r w:rsidR="004B6371" w:rsidRPr="005D7274">
        <w:rPr>
          <w:rFonts w:eastAsiaTheme="minorHAnsi"/>
          <w:sz w:val="22"/>
          <w:szCs w:val="22"/>
        </w:rPr>
        <w:t>ha</w:t>
      </w:r>
      <w:r w:rsidR="004B6371">
        <w:rPr>
          <w:rFonts w:eastAsiaTheme="minorHAnsi"/>
          <w:sz w:val="22"/>
          <w:szCs w:val="22"/>
        </w:rPr>
        <w:t>s</w:t>
      </w:r>
      <w:r w:rsidR="004B6371" w:rsidRPr="005D7274">
        <w:rPr>
          <w:rFonts w:eastAsiaTheme="minorHAnsi"/>
          <w:sz w:val="22"/>
          <w:szCs w:val="22"/>
        </w:rPr>
        <w:t xml:space="preserve"> </w:t>
      </w:r>
      <w:r w:rsidRPr="005D7274">
        <w:rPr>
          <w:rFonts w:eastAsiaTheme="minorHAnsi"/>
          <w:sz w:val="22"/>
          <w:szCs w:val="22"/>
        </w:rPr>
        <w:t xml:space="preserve">a plan </w:t>
      </w:r>
      <w:r w:rsidR="00C26AC5">
        <w:rPr>
          <w:rFonts w:eastAsiaTheme="minorHAnsi"/>
          <w:sz w:val="22"/>
          <w:szCs w:val="22"/>
        </w:rPr>
        <w:t xml:space="preserve">to address certain behaviors </w:t>
      </w:r>
      <w:r w:rsidRPr="005D7274">
        <w:rPr>
          <w:rFonts w:eastAsiaTheme="minorHAnsi"/>
          <w:sz w:val="22"/>
          <w:szCs w:val="22"/>
        </w:rPr>
        <w:t xml:space="preserve">while off-campus or off-site research is conducted. NSF defines off-campus or off-site research as data/information/samples being collected off-campus or off-site, such as fieldwork and research activities on vessels and aircraft. </w:t>
      </w:r>
    </w:p>
    <w:p w14:paraId="347BD3A0" w14:textId="6E6E140E" w:rsidR="005D7274" w:rsidRPr="005D7274" w:rsidRDefault="005D7274" w:rsidP="005D7274">
      <w:pPr>
        <w:pStyle w:val="NormalWeb"/>
        <w:rPr>
          <w:rFonts w:eastAsiaTheme="minorHAnsi"/>
          <w:sz w:val="22"/>
          <w:szCs w:val="22"/>
        </w:rPr>
      </w:pPr>
      <w:r w:rsidRPr="005D7274">
        <w:rPr>
          <w:rFonts w:eastAsiaTheme="minorHAnsi"/>
          <w:sz w:val="22"/>
          <w:szCs w:val="22"/>
        </w:rPr>
        <w:t xml:space="preserve">This document constitutes a </w:t>
      </w:r>
      <w:r w:rsidR="00F16029" w:rsidRPr="00D54429">
        <w:rPr>
          <w:rFonts w:eastAsiaTheme="minorHAnsi"/>
          <w:b/>
          <w:bCs/>
          <w:sz w:val="22"/>
          <w:szCs w:val="22"/>
        </w:rPr>
        <w:t>P</w:t>
      </w:r>
      <w:r w:rsidRPr="00D54429">
        <w:rPr>
          <w:rFonts w:eastAsiaTheme="minorHAnsi"/>
          <w:b/>
          <w:bCs/>
          <w:sz w:val="22"/>
          <w:szCs w:val="22"/>
        </w:rPr>
        <w:t>lan</w:t>
      </w:r>
      <w:r w:rsidRPr="005D7274">
        <w:rPr>
          <w:rFonts w:eastAsiaTheme="minorHAnsi"/>
          <w:sz w:val="22"/>
          <w:szCs w:val="22"/>
        </w:rPr>
        <w:t xml:space="preserve"> for </w:t>
      </w:r>
      <w:r w:rsidR="00001E22">
        <w:rPr>
          <w:rFonts w:eastAsiaTheme="minorHAnsi"/>
          <w:sz w:val="22"/>
          <w:szCs w:val="22"/>
        </w:rPr>
        <w:t xml:space="preserve">a specific </w:t>
      </w:r>
      <w:r w:rsidRPr="005D7274">
        <w:rPr>
          <w:rFonts w:eastAsiaTheme="minorHAnsi"/>
          <w:sz w:val="22"/>
          <w:szCs w:val="22"/>
        </w:rPr>
        <w:t xml:space="preserve">off-campus and off-site research </w:t>
      </w:r>
      <w:r w:rsidR="00001E22">
        <w:rPr>
          <w:rFonts w:eastAsiaTheme="minorHAnsi"/>
          <w:sz w:val="22"/>
          <w:szCs w:val="22"/>
        </w:rPr>
        <w:t>project and</w:t>
      </w:r>
      <w:r w:rsidRPr="005D7274">
        <w:rPr>
          <w:rFonts w:eastAsiaTheme="minorHAnsi"/>
          <w:sz w:val="22"/>
          <w:szCs w:val="22"/>
        </w:rPr>
        <w:t xml:space="preserve"> describes how the following types of behavior will be addressed: </w:t>
      </w:r>
    </w:p>
    <w:p w14:paraId="0D726264" w14:textId="77777777" w:rsidR="005D7274" w:rsidRPr="005D7274" w:rsidRDefault="005D7274" w:rsidP="005D7274">
      <w:pPr>
        <w:pStyle w:val="NormalWeb"/>
        <w:numPr>
          <w:ilvl w:val="0"/>
          <w:numId w:val="4"/>
        </w:numPr>
        <w:rPr>
          <w:rFonts w:eastAsiaTheme="minorHAnsi"/>
          <w:sz w:val="22"/>
          <w:szCs w:val="22"/>
        </w:rPr>
      </w:pPr>
      <w:r w:rsidRPr="005D7274">
        <w:rPr>
          <w:rFonts w:eastAsiaTheme="minorHAnsi"/>
          <w:sz w:val="22"/>
          <w:szCs w:val="22"/>
        </w:rPr>
        <w:t xml:space="preserve">Abuse of any person, including, but not limited to, harassment, stalking, bullying, or hazing of any kind, whether the behavior is carried out verbally, physically, electronically, or in written form; or </w:t>
      </w:r>
    </w:p>
    <w:p w14:paraId="47CF9865" w14:textId="23BF682D" w:rsidR="00F153E3" w:rsidRPr="005D7274" w:rsidRDefault="005D7274" w:rsidP="005D7274">
      <w:pPr>
        <w:pStyle w:val="NormalWeb"/>
        <w:numPr>
          <w:ilvl w:val="0"/>
          <w:numId w:val="4"/>
        </w:numPr>
        <w:rPr>
          <w:rFonts w:eastAsiaTheme="minorHAnsi"/>
          <w:sz w:val="22"/>
          <w:szCs w:val="22"/>
        </w:rPr>
      </w:pPr>
      <w:r w:rsidRPr="005D7274">
        <w:rPr>
          <w:rFonts w:eastAsiaTheme="minorHAnsi"/>
          <w:sz w:val="22"/>
          <w:szCs w:val="22"/>
        </w:rPr>
        <w:t xml:space="preserve">Conduct that is unwelcome, offensive, indecent, obscene, or disorderly. </w:t>
      </w:r>
    </w:p>
    <w:p w14:paraId="53AB7510" w14:textId="36166206" w:rsidR="00F153E3" w:rsidRPr="00ED0872" w:rsidRDefault="00F153E3" w:rsidP="00F153E3">
      <w:pPr>
        <w:rPr>
          <w:rFonts w:ascii="Times New Roman" w:hAnsi="Times New Roman" w:cs="Times New Roman"/>
          <w:b/>
          <w:bCs/>
          <w:sz w:val="22"/>
          <w:szCs w:val="22"/>
        </w:rPr>
      </w:pPr>
      <w:r w:rsidRPr="00ED0872">
        <w:rPr>
          <w:rFonts w:ascii="Times New Roman" w:hAnsi="Times New Roman" w:cs="Times New Roman"/>
          <w:b/>
          <w:bCs/>
          <w:sz w:val="22"/>
          <w:szCs w:val="22"/>
        </w:rPr>
        <w:t>Guidelines for Addressing Unacceptable Behavior/Conduct</w:t>
      </w:r>
    </w:p>
    <w:p w14:paraId="2E563D16" w14:textId="3D723E59" w:rsidR="00151CC1" w:rsidRPr="00ED0872" w:rsidRDefault="00151CC1">
      <w:pPr>
        <w:rPr>
          <w:rFonts w:ascii="Times New Roman" w:hAnsi="Times New Roman" w:cs="Times New Roman"/>
          <w:sz w:val="22"/>
          <w:szCs w:val="22"/>
        </w:rPr>
      </w:pPr>
    </w:p>
    <w:p w14:paraId="648FFEA3" w14:textId="3C4C81F6" w:rsidR="00F16029" w:rsidRDefault="00F16029">
      <w:pPr>
        <w:rPr>
          <w:rFonts w:ascii="Times New Roman" w:hAnsi="Times New Roman" w:cs="Times New Roman"/>
          <w:sz w:val="22"/>
          <w:szCs w:val="22"/>
        </w:rPr>
      </w:pPr>
      <w:r>
        <w:rPr>
          <w:rFonts w:ascii="Times New Roman" w:hAnsi="Times New Roman" w:cs="Times New Roman"/>
          <w:sz w:val="22"/>
          <w:szCs w:val="22"/>
        </w:rPr>
        <w:t xml:space="preserve">Chapman has several policies that address discrimination, sexual harassment, and sexual assault.  </w:t>
      </w:r>
    </w:p>
    <w:p w14:paraId="167917FB" w14:textId="77777777" w:rsidR="00F153E3" w:rsidRPr="00ED0872" w:rsidRDefault="00F153E3">
      <w:pPr>
        <w:rPr>
          <w:rFonts w:ascii="Times New Roman" w:hAnsi="Times New Roman" w:cs="Times New Roman"/>
          <w:sz w:val="22"/>
          <w:szCs w:val="22"/>
        </w:rPr>
      </w:pPr>
    </w:p>
    <w:p w14:paraId="7671FDFA" w14:textId="3E43F384" w:rsidR="00B75877" w:rsidRPr="00B75877" w:rsidRDefault="00B75877" w:rsidP="00F17DAE">
      <w:pPr>
        <w:ind w:left="720"/>
        <w:rPr>
          <w:rFonts w:ascii="Times New Roman" w:eastAsia="Times New Roman" w:hAnsi="Times New Roman" w:cs="Times New Roman"/>
          <w:color w:val="000000"/>
          <w:sz w:val="22"/>
          <w:szCs w:val="22"/>
        </w:rPr>
      </w:pPr>
      <w:r w:rsidRPr="00B75877">
        <w:rPr>
          <w:rFonts w:ascii="Times New Roman" w:eastAsia="Times New Roman" w:hAnsi="Times New Roman" w:cs="Times New Roman"/>
          <w:color w:val="000000"/>
          <w:sz w:val="22"/>
          <w:szCs w:val="22"/>
        </w:rPr>
        <w:sym w:font="Symbol" w:char="F0B7"/>
      </w:r>
      <w:r w:rsidRPr="00B75877">
        <w:rPr>
          <w:rFonts w:ascii="Times New Roman" w:eastAsia="Times New Roman" w:hAnsi="Times New Roman" w:cs="Times New Roman"/>
          <w:color w:val="000000"/>
          <w:sz w:val="22"/>
          <w:szCs w:val="22"/>
        </w:rPr>
        <w:t>  </w:t>
      </w:r>
      <w:hyperlink r:id="rId9" w:history="1">
        <w:r w:rsidRPr="00B75877">
          <w:rPr>
            <w:rFonts w:ascii="Times New Roman" w:eastAsia="Times New Roman" w:hAnsi="Times New Roman" w:cs="Times New Roman"/>
            <w:color w:val="0000FF"/>
            <w:sz w:val="22"/>
            <w:szCs w:val="22"/>
            <w:u w:val="single"/>
          </w:rPr>
          <w:t>Discrimination, Harassment</w:t>
        </w:r>
        <w:r w:rsidR="00C26AC5">
          <w:rPr>
            <w:rFonts w:ascii="Times New Roman" w:eastAsia="Times New Roman" w:hAnsi="Times New Roman" w:cs="Times New Roman"/>
            <w:color w:val="0000FF"/>
            <w:sz w:val="22"/>
            <w:szCs w:val="22"/>
            <w:u w:val="single"/>
          </w:rPr>
          <w:t>,</w:t>
        </w:r>
        <w:r w:rsidRPr="00B75877">
          <w:rPr>
            <w:rFonts w:ascii="Times New Roman" w:eastAsia="Times New Roman" w:hAnsi="Times New Roman" w:cs="Times New Roman"/>
            <w:color w:val="0000FF"/>
            <w:sz w:val="22"/>
            <w:szCs w:val="22"/>
            <w:u w:val="single"/>
          </w:rPr>
          <w:t xml:space="preserve"> and Retaliation Prevention</w:t>
        </w:r>
        <w:r w:rsidR="00B277C2" w:rsidRPr="00ED0872">
          <w:rPr>
            <w:rFonts w:ascii="Times New Roman" w:eastAsia="Times New Roman" w:hAnsi="Times New Roman" w:cs="Times New Roman"/>
            <w:color w:val="0000FF"/>
            <w:sz w:val="22"/>
            <w:szCs w:val="22"/>
            <w:u w:val="single"/>
          </w:rPr>
          <w:t xml:space="preserve"> </w:t>
        </w:r>
        <w:r w:rsidRPr="00B75877">
          <w:rPr>
            <w:rFonts w:ascii="Times New Roman" w:eastAsia="Times New Roman" w:hAnsi="Times New Roman" w:cs="Times New Roman"/>
            <w:color w:val="0000FF"/>
            <w:sz w:val="22"/>
            <w:szCs w:val="22"/>
            <w:u w:val="single"/>
          </w:rPr>
          <w:t>Policy</w:t>
        </w:r>
      </w:hyperlink>
      <w:r w:rsidR="00FD55F0">
        <w:rPr>
          <w:rFonts w:ascii="Times New Roman" w:eastAsia="Times New Roman" w:hAnsi="Times New Roman" w:cs="Times New Roman"/>
          <w:color w:val="0000FF"/>
          <w:sz w:val="22"/>
          <w:szCs w:val="22"/>
          <w:u w:val="single"/>
        </w:rPr>
        <w:t xml:space="preserve"> (“DHRP")</w:t>
      </w:r>
    </w:p>
    <w:p w14:paraId="5B4D350F" w14:textId="21BFE62E" w:rsidR="00151CC1" w:rsidRPr="00ED0872" w:rsidRDefault="00F153E3" w:rsidP="007C1CB9">
      <w:pPr>
        <w:ind w:left="720"/>
        <w:rPr>
          <w:rFonts w:ascii="Times New Roman" w:hAnsi="Times New Roman" w:cs="Times New Roman"/>
          <w:sz w:val="22"/>
          <w:szCs w:val="22"/>
        </w:rPr>
      </w:pPr>
      <w:r w:rsidRPr="00B75877">
        <w:rPr>
          <w:rFonts w:ascii="Times New Roman" w:eastAsia="Times New Roman" w:hAnsi="Times New Roman" w:cs="Times New Roman"/>
          <w:color w:val="000000"/>
          <w:sz w:val="22"/>
          <w:szCs w:val="22"/>
        </w:rPr>
        <w:sym w:font="Symbol" w:char="F0B7"/>
      </w:r>
      <w:r w:rsidRPr="00B75877">
        <w:rPr>
          <w:rFonts w:ascii="Times New Roman" w:eastAsia="Times New Roman" w:hAnsi="Times New Roman" w:cs="Times New Roman"/>
          <w:color w:val="000000"/>
          <w:sz w:val="22"/>
          <w:szCs w:val="22"/>
        </w:rPr>
        <w:t>  </w:t>
      </w:r>
      <w:hyperlink r:id="rId10" w:history="1">
        <w:r w:rsidRPr="00B75877">
          <w:rPr>
            <w:rFonts w:ascii="Times New Roman" w:eastAsia="Times New Roman" w:hAnsi="Times New Roman" w:cs="Times New Roman"/>
            <w:color w:val="0000FF"/>
            <w:sz w:val="22"/>
            <w:szCs w:val="22"/>
            <w:u w:val="single"/>
          </w:rPr>
          <w:t>Policy on Sexual Harassment Prohibited by Title IX</w:t>
        </w:r>
      </w:hyperlink>
      <w:r w:rsidR="00FD55F0">
        <w:rPr>
          <w:rFonts w:ascii="Times New Roman" w:eastAsia="Times New Roman" w:hAnsi="Times New Roman" w:cs="Times New Roman"/>
          <w:color w:val="0000FF"/>
          <w:sz w:val="22"/>
          <w:szCs w:val="22"/>
          <w:u w:val="single"/>
        </w:rPr>
        <w:t xml:space="preserve"> (“PSHP")</w:t>
      </w:r>
    </w:p>
    <w:p w14:paraId="3D090E9D" w14:textId="6785C55B" w:rsidR="00151CC1" w:rsidRPr="00ED0872" w:rsidRDefault="00393359" w:rsidP="007C1CB9">
      <w:pPr>
        <w:pStyle w:val="NormalWeb"/>
      </w:pPr>
      <w:r w:rsidRPr="00ED0872">
        <w:rPr>
          <w:sz w:val="22"/>
          <w:szCs w:val="22"/>
        </w:rPr>
        <w:t xml:space="preserve">These University policies </w:t>
      </w:r>
      <w:r w:rsidR="0036391D" w:rsidRPr="00ED0872">
        <w:rPr>
          <w:sz w:val="22"/>
          <w:szCs w:val="22"/>
        </w:rPr>
        <w:t>address P</w:t>
      </w:r>
      <w:r w:rsidR="00151CC1" w:rsidRPr="00ED0872">
        <w:rPr>
          <w:sz w:val="22"/>
          <w:szCs w:val="22"/>
        </w:rPr>
        <w:t xml:space="preserve">rohibit </w:t>
      </w:r>
      <w:r w:rsidR="0036391D" w:rsidRPr="00ED0872">
        <w:rPr>
          <w:sz w:val="22"/>
          <w:szCs w:val="22"/>
        </w:rPr>
        <w:t xml:space="preserve">Conduct </w:t>
      </w:r>
      <w:r w:rsidR="00014A96" w:rsidRPr="00ED0872">
        <w:rPr>
          <w:sz w:val="22"/>
          <w:szCs w:val="22"/>
        </w:rPr>
        <w:t xml:space="preserve">against </w:t>
      </w:r>
      <w:r w:rsidR="00151CC1" w:rsidRPr="00ED0872">
        <w:rPr>
          <w:sz w:val="22"/>
          <w:szCs w:val="22"/>
        </w:rPr>
        <w:t>any person employed</w:t>
      </w:r>
      <w:r w:rsidR="0036391D" w:rsidRPr="00ED0872">
        <w:rPr>
          <w:sz w:val="22"/>
          <w:szCs w:val="22"/>
        </w:rPr>
        <w:t xml:space="preserve">, </w:t>
      </w:r>
      <w:r w:rsidR="00151CC1" w:rsidRPr="00ED0872">
        <w:rPr>
          <w:sz w:val="22"/>
          <w:szCs w:val="22"/>
        </w:rPr>
        <w:t>seeking employment</w:t>
      </w:r>
      <w:r w:rsidR="0036391D" w:rsidRPr="00ED0872">
        <w:rPr>
          <w:sz w:val="22"/>
          <w:szCs w:val="22"/>
        </w:rPr>
        <w:t xml:space="preserve">, </w:t>
      </w:r>
      <w:r w:rsidR="00151CC1" w:rsidRPr="00ED0872">
        <w:rPr>
          <w:sz w:val="22"/>
          <w:szCs w:val="22"/>
        </w:rPr>
        <w:t xml:space="preserve">or applying for </w:t>
      </w:r>
      <w:r w:rsidR="0036391D" w:rsidRPr="00ED0872">
        <w:rPr>
          <w:sz w:val="22"/>
          <w:szCs w:val="22"/>
        </w:rPr>
        <w:t xml:space="preserve">employment </w:t>
      </w:r>
      <w:r w:rsidR="00151CC1" w:rsidRPr="00ED0872">
        <w:rPr>
          <w:sz w:val="22"/>
          <w:szCs w:val="22"/>
        </w:rPr>
        <w:t xml:space="preserve">in a paid or unpaid </w:t>
      </w:r>
      <w:r w:rsidR="0036391D" w:rsidRPr="00ED0872">
        <w:rPr>
          <w:sz w:val="22"/>
          <w:szCs w:val="22"/>
        </w:rPr>
        <w:t>internship</w:t>
      </w:r>
      <w:r w:rsidR="00151CC1" w:rsidRPr="00ED0872">
        <w:rPr>
          <w:sz w:val="22"/>
          <w:szCs w:val="22"/>
        </w:rPr>
        <w:t xml:space="preserve"> or training program leading to employment with Chapman University</w:t>
      </w:r>
      <w:r w:rsidR="0036391D" w:rsidRPr="00ED0872">
        <w:rPr>
          <w:sz w:val="22"/>
          <w:szCs w:val="22"/>
        </w:rPr>
        <w:t xml:space="preserve"> either </w:t>
      </w:r>
      <w:r w:rsidR="00B277C2" w:rsidRPr="00ED0872">
        <w:rPr>
          <w:sz w:val="22"/>
          <w:szCs w:val="22"/>
        </w:rPr>
        <w:t>on-</w:t>
      </w:r>
      <w:r w:rsidR="0036391D" w:rsidRPr="00ED0872">
        <w:rPr>
          <w:sz w:val="22"/>
          <w:szCs w:val="22"/>
        </w:rPr>
        <w:t xml:space="preserve">campus or </w:t>
      </w:r>
      <w:r w:rsidR="00B277C2" w:rsidRPr="00ED0872">
        <w:rPr>
          <w:sz w:val="22"/>
          <w:szCs w:val="22"/>
        </w:rPr>
        <w:t>off-campus</w:t>
      </w:r>
      <w:r w:rsidR="0036391D" w:rsidRPr="00ED0872">
        <w:rPr>
          <w:sz w:val="22"/>
          <w:szCs w:val="22"/>
        </w:rPr>
        <w:t xml:space="preserve"> for a University-activity or program or where conduct may have the effect of creating a hostile employment or educational environment for a member of the University community.</w:t>
      </w:r>
      <w:r w:rsidR="00B277C2" w:rsidRPr="00ED0872">
        <w:rPr>
          <w:sz w:val="22"/>
          <w:szCs w:val="22"/>
        </w:rPr>
        <w:t xml:space="preserve">  </w:t>
      </w:r>
      <w:r w:rsidR="0036391D" w:rsidRPr="00ED0872">
        <w:rPr>
          <w:sz w:val="22"/>
          <w:szCs w:val="22"/>
        </w:rPr>
        <w:t xml:space="preserve">Prohibited Conduct includes but is not limited to harassment and discrimination </w:t>
      </w:r>
      <w:r w:rsidR="000E0530" w:rsidRPr="00ED0872">
        <w:rPr>
          <w:sz w:val="22"/>
          <w:szCs w:val="22"/>
        </w:rPr>
        <w:t>based on</w:t>
      </w:r>
      <w:r w:rsidR="0036391D" w:rsidRPr="00ED0872">
        <w:rPr>
          <w:sz w:val="22"/>
          <w:szCs w:val="22"/>
        </w:rPr>
        <w:t xml:space="preserve"> race, ethnicity,</w:t>
      </w:r>
      <w:r w:rsidR="009331FF">
        <w:rPr>
          <w:sz w:val="22"/>
          <w:szCs w:val="22"/>
        </w:rPr>
        <w:t xml:space="preserve"> hair </w:t>
      </w:r>
      <w:r w:rsidR="00FD55F0" w:rsidRPr="00FD55F0">
        <w:rPr>
          <w:color w:val="212121"/>
          <w:sz w:val="22"/>
          <w:szCs w:val="22"/>
        </w:rPr>
        <w:t>(style, texture, and protective dressing)</w:t>
      </w:r>
      <w:r w:rsidR="00FD55F0">
        <w:rPr>
          <w:color w:val="212121"/>
          <w:sz w:val="22"/>
          <w:szCs w:val="22"/>
        </w:rPr>
        <w:t xml:space="preserve"> </w:t>
      </w:r>
      <w:r w:rsidR="0036391D" w:rsidRPr="00ED0872">
        <w:rPr>
          <w:sz w:val="22"/>
          <w:szCs w:val="22"/>
        </w:rPr>
        <w:t xml:space="preserve">color, religion, creed, ancestry, national origin, age, medical condition, physical or mental disability, sex, sexual orientation, gender, </w:t>
      </w:r>
      <w:r w:rsidR="00F16029">
        <w:rPr>
          <w:sz w:val="22"/>
          <w:szCs w:val="22"/>
        </w:rPr>
        <w:t xml:space="preserve">and </w:t>
      </w:r>
      <w:r w:rsidR="0036391D" w:rsidRPr="00ED0872">
        <w:rPr>
          <w:sz w:val="22"/>
          <w:szCs w:val="22"/>
        </w:rPr>
        <w:t>military or veteran</w:t>
      </w:r>
      <w:r w:rsidR="009412CF">
        <w:rPr>
          <w:sz w:val="22"/>
          <w:szCs w:val="22"/>
        </w:rPr>
        <w:t>’</w:t>
      </w:r>
      <w:r w:rsidR="0036391D" w:rsidRPr="00ED0872">
        <w:rPr>
          <w:sz w:val="22"/>
          <w:szCs w:val="22"/>
        </w:rPr>
        <w:t xml:space="preserve">s service. </w:t>
      </w:r>
      <w:r w:rsidR="00FD55F0" w:rsidRPr="007C1CB9">
        <w:rPr>
          <w:sz w:val="22"/>
          <w:szCs w:val="22"/>
        </w:rPr>
        <w:t>The Equal Opportunity Office oversees the management of both the DHRP and PSHP policies.</w:t>
      </w:r>
    </w:p>
    <w:p w14:paraId="67938986" w14:textId="066C347A" w:rsidR="00151CC1" w:rsidRPr="00ED0872" w:rsidRDefault="00B75877" w:rsidP="00F17DAE">
      <w:pPr>
        <w:ind w:left="720"/>
        <w:rPr>
          <w:rFonts w:ascii="Times New Roman" w:eastAsia="Times New Roman" w:hAnsi="Times New Roman" w:cs="Times New Roman"/>
          <w:color w:val="000000"/>
          <w:sz w:val="22"/>
          <w:szCs w:val="22"/>
          <w:u w:val="single"/>
        </w:rPr>
      </w:pPr>
      <w:r w:rsidRPr="00B75877">
        <w:rPr>
          <w:rFonts w:ascii="Times New Roman" w:eastAsia="Times New Roman" w:hAnsi="Times New Roman" w:cs="Times New Roman"/>
          <w:color w:val="000000"/>
          <w:sz w:val="22"/>
          <w:szCs w:val="22"/>
        </w:rPr>
        <w:sym w:font="Symbol" w:char="F0B7"/>
      </w:r>
      <w:r w:rsidRPr="00B75877">
        <w:rPr>
          <w:rFonts w:ascii="Times New Roman" w:eastAsia="Times New Roman" w:hAnsi="Times New Roman" w:cs="Times New Roman"/>
          <w:color w:val="000000"/>
          <w:sz w:val="22"/>
          <w:szCs w:val="22"/>
        </w:rPr>
        <w:t>  </w:t>
      </w:r>
      <w:hyperlink r:id="rId11" w:history="1">
        <w:r w:rsidRPr="00B75877">
          <w:rPr>
            <w:rFonts w:ascii="Times New Roman" w:eastAsia="Times New Roman" w:hAnsi="Times New Roman" w:cs="Times New Roman"/>
            <w:color w:val="0000FF"/>
            <w:sz w:val="22"/>
            <w:szCs w:val="22"/>
            <w:u w:val="single"/>
          </w:rPr>
          <w:t>Policy on Sexual Harassment Prohibited by Title IX</w:t>
        </w:r>
      </w:hyperlink>
    </w:p>
    <w:p w14:paraId="0025D469" w14:textId="77777777" w:rsidR="00B75877" w:rsidRPr="00ED0872" w:rsidRDefault="00B75877">
      <w:pPr>
        <w:rPr>
          <w:rFonts w:ascii="Times New Roman" w:hAnsi="Times New Roman" w:cs="Times New Roman"/>
          <w:sz w:val="22"/>
          <w:szCs w:val="22"/>
        </w:rPr>
      </w:pPr>
    </w:p>
    <w:p w14:paraId="49131DDA" w14:textId="79359BEC" w:rsidR="009769C6" w:rsidRDefault="00151CC1">
      <w:pPr>
        <w:rPr>
          <w:rFonts w:ascii="Times New Roman" w:hAnsi="Times New Roman" w:cs="Times New Roman"/>
          <w:sz w:val="22"/>
          <w:szCs w:val="22"/>
        </w:rPr>
      </w:pPr>
      <w:r w:rsidRPr="00ED0872">
        <w:rPr>
          <w:rFonts w:ascii="Times New Roman" w:hAnsi="Times New Roman" w:cs="Times New Roman"/>
          <w:sz w:val="22"/>
          <w:szCs w:val="22"/>
        </w:rPr>
        <w:t>The university policy on sexual violence and sexual harassment communicates expectations for individual contact</w:t>
      </w:r>
      <w:r w:rsidR="00C26AC5">
        <w:rPr>
          <w:rFonts w:ascii="Times New Roman" w:hAnsi="Times New Roman" w:cs="Times New Roman"/>
          <w:sz w:val="22"/>
          <w:szCs w:val="22"/>
        </w:rPr>
        <w:t>. It outlines</w:t>
      </w:r>
      <w:r w:rsidRPr="00ED0872">
        <w:rPr>
          <w:rFonts w:ascii="Times New Roman" w:hAnsi="Times New Roman" w:cs="Times New Roman"/>
          <w:sz w:val="22"/>
          <w:szCs w:val="22"/>
        </w:rPr>
        <w:t xml:space="preserve"> the </w:t>
      </w:r>
      <w:r w:rsidR="009612D2" w:rsidRPr="00ED0872">
        <w:rPr>
          <w:rFonts w:ascii="Times New Roman" w:hAnsi="Times New Roman" w:cs="Times New Roman"/>
          <w:sz w:val="22"/>
          <w:szCs w:val="22"/>
        </w:rPr>
        <w:t>University's</w:t>
      </w:r>
      <w:r w:rsidRPr="00ED0872">
        <w:rPr>
          <w:rFonts w:ascii="Times New Roman" w:hAnsi="Times New Roman" w:cs="Times New Roman"/>
          <w:sz w:val="22"/>
          <w:szCs w:val="22"/>
        </w:rPr>
        <w:t xml:space="preserve"> responsibilities and procedures related to prohibited conduct </w:t>
      </w:r>
      <w:r w:rsidR="00C856BE" w:rsidRPr="00ED0872">
        <w:rPr>
          <w:rFonts w:ascii="Times New Roman" w:hAnsi="Times New Roman" w:cs="Times New Roman"/>
          <w:sz w:val="22"/>
          <w:szCs w:val="22"/>
        </w:rPr>
        <w:t>to</w:t>
      </w:r>
      <w:r w:rsidRPr="00ED0872">
        <w:rPr>
          <w:rFonts w:ascii="Times New Roman" w:hAnsi="Times New Roman" w:cs="Times New Roman"/>
          <w:sz w:val="22"/>
          <w:szCs w:val="22"/>
        </w:rPr>
        <w:t xml:space="preserve"> ensure an equitable </w:t>
      </w:r>
      <w:r w:rsidR="00C856BE" w:rsidRPr="00ED0872">
        <w:rPr>
          <w:rFonts w:ascii="Times New Roman" w:hAnsi="Times New Roman" w:cs="Times New Roman"/>
          <w:sz w:val="22"/>
          <w:szCs w:val="22"/>
        </w:rPr>
        <w:t>and</w:t>
      </w:r>
      <w:r w:rsidRPr="00ED0872">
        <w:rPr>
          <w:rFonts w:ascii="Times New Roman" w:hAnsi="Times New Roman" w:cs="Times New Roman"/>
          <w:sz w:val="22"/>
          <w:szCs w:val="22"/>
        </w:rPr>
        <w:t xml:space="preserve"> inclusive education and employment environment free of sexual violence and sexual harassment.</w:t>
      </w:r>
    </w:p>
    <w:p w14:paraId="7FF43602" w14:textId="0F409990" w:rsidR="00F17DAE" w:rsidRPr="00F17DAE" w:rsidRDefault="00000000" w:rsidP="00D54429">
      <w:pPr>
        <w:pStyle w:val="ListParagraph"/>
        <w:numPr>
          <w:ilvl w:val="0"/>
          <w:numId w:val="2"/>
        </w:numPr>
        <w:rPr>
          <w:rFonts w:ascii="Times New Roman" w:eastAsia="Times New Roman" w:hAnsi="Times New Roman" w:cs="Times New Roman"/>
          <w:color w:val="000000"/>
          <w:sz w:val="22"/>
          <w:szCs w:val="22"/>
        </w:rPr>
      </w:pPr>
      <w:hyperlink r:id="rId12" w:history="1">
        <w:r w:rsidR="00F17DAE" w:rsidRPr="009769C6">
          <w:rPr>
            <w:rStyle w:val="Hyperlink"/>
            <w:rFonts w:ascii="Times New Roman" w:eastAsia="Times New Roman" w:hAnsi="Times New Roman" w:cs="Times New Roman"/>
            <w:sz w:val="22"/>
            <w:szCs w:val="22"/>
          </w:rPr>
          <w:t>Guidance for Preventing Sexual Violence and Harassment in Field Placement</w:t>
        </w:r>
      </w:hyperlink>
    </w:p>
    <w:p w14:paraId="77116560" w14:textId="77777777" w:rsidR="00F17DAE" w:rsidRDefault="00F17DAE">
      <w:pPr>
        <w:rPr>
          <w:rFonts w:ascii="Times New Roman" w:hAnsi="Times New Roman" w:cs="Times New Roman"/>
          <w:sz w:val="22"/>
          <w:szCs w:val="22"/>
        </w:rPr>
      </w:pPr>
    </w:p>
    <w:p w14:paraId="67CD115F" w14:textId="15C7C3DB" w:rsidR="00F17DAE" w:rsidRDefault="00F17DAE">
      <w:pPr>
        <w:rPr>
          <w:rFonts w:ascii="Times New Roman" w:hAnsi="Times New Roman" w:cs="Times New Roman"/>
          <w:sz w:val="22"/>
          <w:szCs w:val="22"/>
        </w:rPr>
      </w:pPr>
      <w:r>
        <w:rPr>
          <w:rFonts w:ascii="Times New Roman" w:hAnsi="Times New Roman" w:cs="Times New Roman"/>
          <w:sz w:val="22"/>
          <w:szCs w:val="22"/>
        </w:rPr>
        <w:t xml:space="preserve">This guide offers participants in research and professional activities information about preventing sexual harassment and violence, </w:t>
      </w:r>
      <w:r w:rsidR="009A50DC">
        <w:rPr>
          <w:rFonts w:ascii="Times New Roman" w:hAnsi="Times New Roman" w:cs="Times New Roman"/>
          <w:sz w:val="22"/>
          <w:szCs w:val="22"/>
        </w:rPr>
        <w:t>stalking,</w:t>
      </w:r>
      <w:r>
        <w:rPr>
          <w:rFonts w:ascii="Times New Roman" w:hAnsi="Times New Roman" w:cs="Times New Roman"/>
          <w:sz w:val="22"/>
          <w:szCs w:val="22"/>
        </w:rPr>
        <w:t xml:space="preserve"> and other prohibited behavior</w:t>
      </w:r>
      <w:r w:rsidR="00C26AC5">
        <w:rPr>
          <w:rFonts w:ascii="Times New Roman" w:hAnsi="Times New Roman" w:cs="Times New Roman"/>
          <w:sz w:val="22"/>
          <w:szCs w:val="22"/>
        </w:rPr>
        <w:t>. In addition, it provides</w:t>
      </w:r>
      <w:r>
        <w:rPr>
          <w:rFonts w:ascii="Times New Roman" w:hAnsi="Times New Roman" w:cs="Times New Roman"/>
          <w:sz w:val="22"/>
          <w:szCs w:val="22"/>
        </w:rPr>
        <w:t xml:space="preserve"> supervisors</w:t>
      </w:r>
      <w:r w:rsidR="009A50DC">
        <w:rPr>
          <w:rFonts w:ascii="Times New Roman" w:hAnsi="Times New Roman" w:cs="Times New Roman"/>
          <w:sz w:val="22"/>
          <w:szCs w:val="22"/>
        </w:rPr>
        <w:t>,</w:t>
      </w:r>
      <w:r>
        <w:rPr>
          <w:rFonts w:ascii="Times New Roman" w:hAnsi="Times New Roman" w:cs="Times New Roman"/>
          <w:sz w:val="22"/>
          <w:szCs w:val="22"/>
        </w:rPr>
        <w:t xml:space="preserve"> investigators</w:t>
      </w:r>
      <w:r w:rsidR="009A50DC">
        <w:rPr>
          <w:rFonts w:ascii="Times New Roman" w:hAnsi="Times New Roman" w:cs="Times New Roman"/>
          <w:sz w:val="22"/>
          <w:szCs w:val="22"/>
        </w:rPr>
        <w:t>,</w:t>
      </w:r>
      <w:r>
        <w:rPr>
          <w:rFonts w:ascii="Times New Roman" w:hAnsi="Times New Roman" w:cs="Times New Roman"/>
          <w:sz w:val="22"/>
          <w:szCs w:val="22"/>
        </w:rPr>
        <w:t xml:space="preserve"> and team members with resources regarding communication, transportation, and emergency support in dealing with bully</w:t>
      </w:r>
      <w:r w:rsidR="009A50DC">
        <w:rPr>
          <w:rFonts w:ascii="Times New Roman" w:hAnsi="Times New Roman" w:cs="Times New Roman"/>
          <w:sz w:val="22"/>
          <w:szCs w:val="22"/>
        </w:rPr>
        <w:t>ing</w:t>
      </w:r>
      <w:r>
        <w:rPr>
          <w:rFonts w:ascii="Times New Roman" w:hAnsi="Times New Roman" w:cs="Times New Roman"/>
          <w:sz w:val="22"/>
          <w:szCs w:val="22"/>
        </w:rPr>
        <w:t xml:space="preserve">, </w:t>
      </w:r>
      <w:r w:rsidR="009A50DC">
        <w:rPr>
          <w:rFonts w:ascii="Times New Roman" w:hAnsi="Times New Roman" w:cs="Times New Roman"/>
          <w:sz w:val="22"/>
          <w:szCs w:val="22"/>
        </w:rPr>
        <w:t>harassing</w:t>
      </w:r>
      <w:r>
        <w:rPr>
          <w:rFonts w:ascii="Times New Roman" w:hAnsi="Times New Roman" w:cs="Times New Roman"/>
          <w:sz w:val="22"/>
          <w:szCs w:val="22"/>
        </w:rPr>
        <w:t>, or perpetrat</w:t>
      </w:r>
      <w:r w:rsidR="009A50DC">
        <w:rPr>
          <w:rFonts w:ascii="Times New Roman" w:hAnsi="Times New Roman" w:cs="Times New Roman"/>
          <w:sz w:val="22"/>
          <w:szCs w:val="22"/>
        </w:rPr>
        <w:t xml:space="preserve">ing </w:t>
      </w:r>
      <w:r>
        <w:rPr>
          <w:rFonts w:ascii="Times New Roman" w:hAnsi="Times New Roman" w:cs="Times New Roman"/>
          <w:sz w:val="22"/>
          <w:szCs w:val="22"/>
        </w:rPr>
        <w:t xml:space="preserve">violence targeted at individuals </w:t>
      </w:r>
      <w:r w:rsidR="00C26AC5">
        <w:rPr>
          <w:rFonts w:ascii="Times New Roman" w:hAnsi="Times New Roman" w:cs="Times New Roman"/>
          <w:sz w:val="22"/>
          <w:szCs w:val="22"/>
        </w:rPr>
        <w:t>with</w:t>
      </w:r>
      <w:r>
        <w:rPr>
          <w:rFonts w:ascii="Times New Roman" w:hAnsi="Times New Roman" w:cs="Times New Roman"/>
          <w:sz w:val="22"/>
          <w:szCs w:val="22"/>
        </w:rPr>
        <w:t xml:space="preserve"> fewer avenues of safety and support in off-campus work.</w:t>
      </w:r>
    </w:p>
    <w:p w14:paraId="0E545EE7" w14:textId="77777777" w:rsidR="00F17DAE" w:rsidRDefault="00F17DAE">
      <w:pPr>
        <w:rPr>
          <w:rFonts w:ascii="Times New Roman" w:hAnsi="Times New Roman" w:cs="Times New Roman"/>
          <w:sz w:val="22"/>
          <w:szCs w:val="22"/>
        </w:rPr>
      </w:pPr>
    </w:p>
    <w:p w14:paraId="1FA6692D" w14:textId="629F26BD" w:rsidR="00B75877" w:rsidRPr="00280702" w:rsidRDefault="00000000" w:rsidP="00280702">
      <w:pPr>
        <w:pStyle w:val="ListParagraph"/>
        <w:numPr>
          <w:ilvl w:val="0"/>
          <w:numId w:val="3"/>
        </w:numPr>
        <w:rPr>
          <w:rFonts w:ascii="Times New Roman" w:hAnsi="Times New Roman" w:cs="Times New Roman"/>
          <w:sz w:val="22"/>
          <w:szCs w:val="22"/>
        </w:rPr>
      </w:pPr>
      <w:hyperlink r:id="rId13" w:history="1">
        <w:r w:rsidR="009A50DC" w:rsidRPr="00280702">
          <w:rPr>
            <w:rStyle w:val="Hyperlink"/>
            <w:rFonts w:ascii="Times New Roman" w:hAnsi="Times New Roman" w:cs="Times New Roman"/>
            <w:sz w:val="22"/>
            <w:szCs w:val="22"/>
          </w:rPr>
          <w:t>F</w:t>
        </w:r>
        <w:r w:rsidR="00B75877" w:rsidRPr="00280702">
          <w:rPr>
            <w:rStyle w:val="Hyperlink"/>
            <w:rFonts w:ascii="Times New Roman" w:hAnsi="Times New Roman" w:cs="Times New Roman"/>
            <w:sz w:val="22"/>
            <w:szCs w:val="22"/>
          </w:rPr>
          <w:t xml:space="preserve">aculty </w:t>
        </w:r>
        <w:r w:rsidR="008D4285" w:rsidRPr="00280702">
          <w:rPr>
            <w:rStyle w:val="Hyperlink"/>
            <w:rFonts w:ascii="Times New Roman" w:hAnsi="Times New Roman" w:cs="Times New Roman"/>
            <w:sz w:val="22"/>
            <w:szCs w:val="22"/>
          </w:rPr>
          <w:t>M</w:t>
        </w:r>
        <w:r w:rsidR="00B75877" w:rsidRPr="00280702">
          <w:rPr>
            <w:rStyle w:val="Hyperlink"/>
            <w:rFonts w:ascii="Times New Roman" w:hAnsi="Times New Roman" w:cs="Times New Roman"/>
            <w:sz w:val="22"/>
            <w:szCs w:val="22"/>
          </w:rPr>
          <w:t>anual</w:t>
        </w:r>
      </w:hyperlink>
      <w:r w:rsidR="00B75877" w:rsidRPr="00280702">
        <w:rPr>
          <w:rFonts w:ascii="Times New Roman" w:hAnsi="Times New Roman" w:cs="Times New Roman"/>
          <w:sz w:val="22"/>
          <w:szCs w:val="22"/>
        </w:rPr>
        <w:t xml:space="preserve"> </w:t>
      </w:r>
    </w:p>
    <w:p w14:paraId="142B9134" w14:textId="77777777" w:rsidR="008D4285" w:rsidRPr="00ED0872" w:rsidRDefault="008D4285">
      <w:pPr>
        <w:rPr>
          <w:rStyle w:val="markedcontent"/>
          <w:rFonts w:ascii="Times New Roman" w:hAnsi="Times New Roman" w:cs="Times New Roman"/>
          <w:sz w:val="22"/>
          <w:szCs w:val="22"/>
        </w:rPr>
      </w:pPr>
    </w:p>
    <w:p w14:paraId="30F16539" w14:textId="674FBEF8" w:rsidR="00B75877" w:rsidRPr="00ED0872" w:rsidRDefault="009A50DC">
      <w:pPr>
        <w:rPr>
          <w:rFonts w:ascii="Times New Roman" w:hAnsi="Times New Roman" w:cs="Times New Roman"/>
          <w:sz w:val="22"/>
          <w:szCs w:val="22"/>
        </w:rPr>
      </w:pPr>
      <w:r>
        <w:rPr>
          <w:rStyle w:val="markedcontent"/>
          <w:rFonts w:ascii="Times New Roman" w:hAnsi="Times New Roman" w:cs="Times New Roman"/>
          <w:sz w:val="22"/>
          <w:szCs w:val="22"/>
        </w:rPr>
        <w:t xml:space="preserve">The set of policies incorporates </w:t>
      </w:r>
      <w:r w:rsidR="00AB5127">
        <w:rPr>
          <w:rStyle w:val="markedcontent"/>
          <w:rFonts w:ascii="Times New Roman" w:hAnsi="Times New Roman" w:cs="Times New Roman"/>
          <w:sz w:val="22"/>
          <w:szCs w:val="22"/>
        </w:rPr>
        <w:t>university-wide</w:t>
      </w:r>
      <w:r>
        <w:rPr>
          <w:rStyle w:val="markedcontent"/>
          <w:rFonts w:ascii="Times New Roman" w:hAnsi="Times New Roman" w:cs="Times New Roman"/>
          <w:sz w:val="22"/>
          <w:szCs w:val="22"/>
        </w:rPr>
        <w:t xml:space="preserve"> harassment policy and </w:t>
      </w:r>
      <w:r w:rsidR="00C65796">
        <w:rPr>
          <w:rStyle w:val="markedcontent"/>
          <w:rFonts w:ascii="Times New Roman" w:hAnsi="Times New Roman" w:cs="Times New Roman"/>
          <w:sz w:val="22"/>
          <w:szCs w:val="22"/>
        </w:rPr>
        <w:t xml:space="preserve">addresses </w:t>
      </w:r>
      <w:r w:rsidR="00B75877" w:rsidRPr="00ED0872">
        <w:rPr>
          <w:rStyle w:val="markedcontent"/>
          <w:rFonts w:ascii="Times New Roman" w:hAnsi="Times New Roman" w:cs="Times New Roman"/>
          <w:sz w:val="22"/>
          <w:szCs w:val="22"/>
        </w:rPr>
        <w:t>disciplinary action</w:t>
      </w:r>
      <w:r w:rsidR="00C65796">
        <w:rPr>
          <w:rStyle w:val="markedcontent"/>
          <w:rFonts w:ascii="Times New Roman" w:hAnsi="Times New Roman" w:cs="Times New Roman"/>
          <w:sz w:val="22"/>
          <w:szCs w:val="22"/>
        </w:rPr>
        <w:t xml:space="preserve">s specifically for faculty, including </w:t>
      </w:r>
      <w:r w:rsidRPr="00ED0872">
        <w:rPr>
          <w:rStyle w:val="markedcontent"/>
          <w:rFonts w:ascii="Times New Roman" w:hAnsi="Times New Roman" w:cs="Times New Roman"/>
          <w:sz w:val="22"/>
          <w:szCs w:val="22"/>
        </w:rPr>
        <w:t>reprimand; suspension with or without pay; demotion; reassignment; or dismissal</w:t>
      </w:r>
      <w:r w:rsidR="00AB5127">
        <w:rPr>
          <w:rStyle w:val="markedcontent"/>
          <w:rFonts w:ascii="Times New Roman" w:hAnsi="Times New Roman" w:cs="Times New Roman"/>
          <w:sz w:val="22"/>
          <w:szCs w:val="22"/>
        </w:rPr>
        <w:t>,</w:t>
      </w:r>
      <w:r>
        <w:rPr>
          <w:rStyle w:val="markedcontent"/>
          <w:rFonts w:ascii="Times New Roman" w:hAnsi="Times New Roman" w:cs="Times New Roman"/>
          <w:sz w:val="22"/>
          <w:szCs w:val="22"/>
        </w:rPr>
        <w:t xml:space="preserve"> </w:t>
      </w:r>
      <w:r w:rsidR="00815807">
        <w:rPr>
          <w:rStyle w:val="markedcontent"/>
          <w:rFonts w:ascii="Times New Roman" w:hAnsi="Times New Roman" w:cs="Times New Roman"/>
          <w:sz w:val="22"/>
          <w:szCs w:val="22"/>
        </w:rPr>
        <w:t xml:space="preserve">which </w:t>
      </w:r>
      <w:r w:rsidR="00B75877" w:rsidRPr="00ED0872">
        <w:rPr>
          <w:rStyle w:val="markedcontent"/>
          <w:rFonts w:ascii="Times New Roman" w:hAnsi="Times New Roman" w:cs="Times New Roman"/>
          <w:sz w:val="22"/>
          <w:szCs w:val="22"/>
        </w:rPr>
        <w:t>may be taken as appropriate</w:t>
      </w:r>
      <w:r>
        <w:rPr>
          <w:rStyle w:val="markedcontent"/>
          <w:rFonts w:ascii="Times New Roman" w:hAnsi="Times New Roman" w:cs="Times New Roman"/>
          <w:sz w:val="22"/>
          <w:szCs w:val="22"/>
        </w:rPr>
        <w:t xml:space="preserve"> and may </w:t>
      </w:r>
      <w:r w:rsidR="00B75877" w:rsidRPr="00ED0872">
        <w:rPr>
          <w:rStyle w:val="markedcontent"/>
          <w:rFonts w:ascii="Times New Roman" w:hAnsi="Times New Roman" w:cs="Times New Roman"/>
          <w:sz w:val="22"/>
          <w:szCs w:val="22"/>
        </w:rPr>
        <w:t>occur at any time during the term of a faculty member's appointment</w:t>
      </w:r>
      <w:r>
        <w:rPr>
          <w:rStyle w:val="markedcontent"/>
          <w:rFonts w:ascii="Times New Roman" w:hAnsi="Times New Roman" w:cs="Times New Roman"/>
          <w:sz w:val="22"/>
          <w:szCs w:val="22"/>
        </w:rPr>
        <w:t xml:space="preserve"> related to s</w:t>
      </w:r>
      <w:r w:rsidR="00B75877" w:rsidRPr="00ED0872">
        <w:rPr>
          <w:rStyle w:val="markedcontent"/>
          <w:rFonts w:ascii="Times New Roman" w:hAnsi="Times New Roman" w:cs="Times New Roman"/>
          <w:sz w:val="22"/>
          <w:szCs w:val="22"/>
        </w:rPr>
        <w:t xml:space="preserve">exual </w:t>
      </w:r>
      <w:r w:rsidR="00B75877" w:rsidRPr="00ED0872">
        <w:rPr>
          <w:rStyle w:val="highlight"/>
          <w:rFonts w:ascii="Times New Roman" w:hAnsi="Times New Roman" w:cs="Times New Roman"/>
          <w:sz w:val="22"/>
          <w:szCs w:val="22"/>
        </w:rPr>
        <w:t>harass</w:t>
      </w:r>
      <w:r w:rsidR="00B75877" w:rsidRPr="00ED0872">
        <w:rPr>
          <w:rStyle w:val="markedcontent"/>
          <w:rFonts w:ascii="Times New Roman" w:hAnsi="Times New Roman" w:cs="Times New Roman"/>
          <w:sz w:val="22"/>
          <w:szCs w:val="22"/>
        </w:rPr>
        <w:t>ment or unlawful conduct based on an individual's race, sex, religion,</w:t>
      </w:r>
      <w:r>
        <w:rPr>
          <w:rStyle w:val="markedcontent"/>
          <w:rFonts w:ascii="Times New Roman" w:hAnsi="Times New Roman" w:cs="Times New Roman"/>
          <w:sz w:val="22"/>
          <w:szCs w:val="22"/>
        </w:rPr>
        <w:t xml:space="preserve"> </w:t>
      </w:r>
      <w:r w:rsidR="00B75877" w:rsidRPr="00ED0872">
        <w:rPr>
          <w:rStyle w:val="markedcontent"/>
          <w:rFonts w:ascii="Times New Roman" w:hAnsi="Times New Roman" w:cs="Times New Roman"/>
          <w:sz w:val="22"/>
          <w:szCs w:val="22"/>
        </w:rPr>
        <w:t>age, disability, or any other basis protected by law</w:t>
      </w:r>
      <w:r>
        <w:rPr>
          <w:rStyle w:val="markedcontent"/>
          <w:rFonts w:ascii="Times New Roman" w:hAnsi="Times New Roman" w:cs="Times New Roman"/>
          <w:sz w:val="22"/>
          <w:szCs w:val="22"/>
        </w:rPr>
        <w:t>.</w:t>
      </w:r>
    </w:p>
    <w:p w14:paraId="54F5F3A6" w14:textId="314C3537" w:rsidR="000B1A74" w:rsidRPr="00ED0872" w:rsidRDefault="000B1A74">
      <w:pPr>
        <w:rPr>
          <w:rFonts w:ascii="Times New Roman" w:hAnsi="Times New Roman" w:cs="Times New Roman"/>
          <w:sz w:val="22"/>
          <w:szCs w:val="22"/>
        </w:rPr>
      </w:pPr>
    </w:p>
    <w:p w14:paraId="53A248A2" w14:textId="167BE2D2" w:rsidR="00B75877" w:rsidRPr="00280702" w:rsidRDefault="00000000" w:rsidP="00280702">
      <w:pPr>
        <w:pStyle w:val="ListParagraph"/>
        <w:numPr>
          <w:ilvl w:val="0"/>
          <w:numId w:val="3"/>
        </w:numPr>
        <w:rPr>
          <w:rFonts w:ascii="Times New Roman" w:hAnsi="Times New Roman" w:cs="Times New Roman"/>
          <w:sz w:val="22"/>
          <w:szCs w:val="22"/>
        </w:rPr>
      </w:pPr>
      <w:hyperlink r:id="rId14" w:history="1">
        <w:r w:rsidR="00C65796" w:rsidRPr="00280702">
          <w:rPr>
            <w:rStyle w:val="Hyperlink"/>
            <w:rFonts w:ascii="Times New Roman" w:hAnsi="Times New Roman" w:cs="Times New Roman"/>
            <w:sz w:val="22"/>
            <w:szCs w:val="22"/>
          </w:rPr>
          <w:t>C</w:t>
        </w:r>
        <w:r w:rsidR="00B75877" w:rsidRPr="00280702">
          <w:rPr>
            <w:rStyle w:val="Hyperlink"/>
            <w:rFonts w:ascii="Times New Roman" w:hAnsi="Times New Roman" w:cs="Times New Roman"/>
            <w:sz w:val="22"/>
            <w:szCs w:val="22"/>
          </w:rPr>
          <w:t>ode of Ethics</w:t>
        </w:r>
      </w:hyperlink>
    </w:p>
    <w:p w14:paraId="511D1401" w14:textId="77777777" w:rsidR="00B75877" w:rsidRPr="00ED0872" w:rsidRDefault="00B75877">
      <w:pPr>
        <w:rPr>
          <w:rFonts w:ascii="Times New Roman" w:hAnsi="Times New Roman" w:cs="Times New Roman"/>
          <w:sz w:val="22"/>
          <w:szCs w:val="22"/>
        </w:rPr>
      </w:pPr>
    </w:p>
    <w:p w14:paraId="14FBAFD7" w14:textId="7566D244" w:rsidR="00594DBF" w:rsidRDefault="00C65796" w:rsidP="00594DBF">
      <w:pPr>
        <w:rPr>
          <w:rStyle w:val="Emphasis"/>
          <w:rFonts w:ascii="Times New Roman" w:hAnsi="Times New Roman" w:cs="Times New Roman"/>
          <w:sz w:val="22"/>
          <w:szCs w:val="22"/>
        </w:rPr>
      </w:pPr>
      <w:r>
        <w:rPr>
          <w:rFonts w:ascii="Times New Roman" w:hAnsi="Times New Roman" w:cs="Times New Roman"/>
          <w:sz w:val="22"/>
          <w:szCs w:val="22"/>
        </w:rPr>
        <w:t xml:space="preserve">This campus-wide Code states that </w:t>
      </w:r>
      <w:r w:rsidR="00C26AC5">
        <w:rPr>
          <w:rFonts w:ascii="Times New Roman" w:hAnsi="Times New Roman" w:cs="Times New Roman"/>
          <w:sz w:val="22"/>
          <w:szCs w:val="22"/>
        </w:rPr>
        <w:t>everyone</w:t>
      </w:r>
      <w:r w:rsidR="00B75877" w:rsidRPr="00ED0872">
        <w:rPr>
          <w:rFonts w:ascii="Times New Roman" w:hAnsi="Times New Roman" w:cs="Times New Roman"/>
          <w:sz w:val="22"/>
          <w:szCs w:val="22"/>
        </w:rPr>
        <w:t xml:space="preserve"> </w:t>
      </w:r>
      <w:r>
        <w:rPr>
          <w:rFonts w:ascii="Times New Roman" w:hAnsi="Times New Roman" w:cs="Times New Roman"/>
          <w:sz w:val="22"/>
          <w:szCs w:val="22"/>
        </w:rPr>
        <w:t xml:space="preserve">must be treated with </w:t>
      </w:r>
      <w:r w:rsidR="00B75877" w:rsidRPr="00ED0872">
        <w:rPr>
          <w:rFonts w:ascii="Times New Roman" w:hAnsi="Times New Roman" w:cs="Times New Roman"/>
          <w:sz w:val="22"/>
          <w:szCs w:val="22"/>
        </w:rPr>
        <w:t>civility, understanding</w:t>
      </w:r>
      <w:r w:rsidR="00475AC4">
        <w:rPr>
          <w:rFonts w:ascii="Times New Roman" w:hAnsi="Times New Roman" w:cs="Times New Roman"/>
          <w:sz w:val="22"/>
          <w:szCs w:val="22"/>
        </w:rPr>
        <w:t>,</w:t>
      </w:r>
      <w:r w:rsidR="00B75877" w:rsidRPr="00ED0872">
        <w:rPr>
          <w:rFonts w:ascii="Times New Roman" w:hAnsi="Times New Roman" w:cs="Times New Roman"/>
          <w:sz w:val="22"/>
          <w:szCs w:val="22"/>
        </w:rPr>
        <w:t xml:space="preserve"> and respect.  </w:t>
      </w:r>
      <w:r w:rsidR="00475AC4">
        <w:rPr>
          <w:rFonts w:ascii="Times New Roman" w:hAnsi="Times New Roman" w:cs="Times New Roman"/>
          <w:sz w:val="22"/>
          <w:szCs w:val="22"/>
        </w:rPr>
        <w:t>It further states</w:t>
      </w:r>
      <w:r w:rsidR="00C26AC5">
        <w:rPr>
          <w:rFonts w:ascii="Times New Roman" w:hAnsi="Times New Roman" w:cs="Times New Roman"/>
          <w:sz w:val="22"/>
          <w:szCs w:val="22"/>
        </w:rPr>
        <w:t>, "</w:t>
      </w:r>
      <w:r w:rsidR="00B75877" w:rsidRPr="00ED0872">
        <w:rPr>
          <w:rFonts w:ascii="Times New Roman" w:hAnsi="Times New Roman" w:cs="Times New Roman"/>
          <w:sz w:val="22"/>
          <w:szCs w:val="22"/>
        </w:rPr>
        <w:t>We do not engage in any forms of unlawful harassment of others.  Those in positions of authority, including administrators, supervisors, faculty members</w:t>
      </w:r>
      <w:r w:rsidR="00475AC4">
        <w:rPr>
          <w:rFonts w:ascii="Times New Roman" w:hAnsi="Times New Roman" w:cs="Times New Roman"/>
          <w:sz w:val="22"/>
          <w:szCs w:val="22"/>
        </w:rPr>
        <w:t>,</w:t>
      </w:r>
      <w:r w:rsidR="00B75877" w:rsidRPr="00ED0872">
        <w:rPr>
          <w:rFonts w:ascii="Times New Roman" w:hAnsi="Times New Roman" w:cs="Times New Roman"/>
          <w:sz w:val="22"/>
          <w:szCs w:val="22"/>
        </w:rPr>
        <w:t xml:space="preserve"> and student leaders</w:t>
      </w:r>
      <w:r w:rsidR="00475AC4">
        <w:rPr>
          <w:rFonts w:ascii="Times New Roman" w:hAnsi="Times New Roman" w:cs="Times New Roman"/>
          <w:sz w:val="22"/>
          <w:szCs w:val="22"/>
        </w:rPr>
        <w:t>,</w:t>
      </w:r>
      <w:r w:rsidR="00B75877" w:rsidRPr="00ED0872">
        <w:rPr>
          <w:rFonts w:ascii="Times New Roman" w:hAnsi="Times New Roman" w:cs="Times New Roman"/>
          <w:sz w:val="22"/>
          <w:szCs w:val="22"/>
        </w:rPr>
        <w:t xml:space="preserve"> exercise their authority fairly and appropriately.  Behavior that demeans</w:t>
      </w:r>
      <w:r w:rsidR="00475AC4">
        <w:rPr>
          <w:rFonts w:ascii="Times New Roman" w:hAnsi="Times New Roman" w:cs="Times New Roman"/>
          <w:sz w:val="22"/>
          <w:szCs w:val="22"/>
        </w:rPr>
        <w:t>,</w:t>
      </w:r>
      <w:r w:rsidR="00B75877" w:rsidRPr="00ED0872">
        <w:rPr>
          <w:rFonts w:ascii="Times New Roman" w:hAnsi="Times New Roman" w:cs="Times New Roman"/>
          <w:sz w:val="22"/>
          <w:szCs w:val="22"/>
        </w:rPr>
        <w:t xml:space="preserve"> harasses, exploits</w:t>
      </w:r>
      <w:r w:rsidR="00475AC4">
        <w:rPr>
          <w:rFonts w:ascii="Times New Roman" w:hAnsi="Times New Roman" w:cs="Times New Roman"/>
          <w:sz w:val="22"/>
          <w:szCs w:val="22"/>
        </w:rPr>
        <w:t>,</w:t>
      </w:r>
      <w:r w:rsidR="00B75877" w:rsidRPr="00ED0872">
        <w:rPr>
          <w:rFonts w:ascii="Times New Roman" w:hAnsi="Times New Roman" w:cs="Times New Roman"/>
          <w:sz w:val="22"/>
          <w:szCs w:val="22"/>
        </w:rPr>
        <w:t xml:space="preserve"> or otherwise </w:t>
      </w:r>
      <w:r w:rsidR="00475AC4">
        <w:rPr>
          <w:rFonts w:ascii="Times New Roman" w:hAnsi="Times New Roman" w:cs="Times New Roman"/>
          <w:sz w:val="22"/>
          <w:szCs w:val="22"/>
        </w:rPr>
        <w:t>treats</w:t>
      </w:r>
      <w:r w:rsidR="00B75877" w:rsidRPr="00ED0872">
        <w:rPr>
          <w:rFonts w:ascii="Times New Roman" w:hAnsi="Times New Roman" w:cs="Times New Roman"/>
          <w:sz w:val="22"/>
          <w:szCs w:val="22"/>
        </w:rPr>
        <w:t xml:space="preserve"> individuals unfairly has no place in our university.</w:t>
      </w:r>
      <w:r w:rsidR="00475AC4">
        <w:rPr>
          <w:rFonts w:ascii="Times New Roman" w:hAnsi="Times New Roman" w:cs="Times New Roman"/>
          <w:sz w:val="22"/>
          <w:szCs w:val="22"/>
        </w:rPr>
        <w:t>”</w:t>
      </w:r>
      <w:r w:rsidR="00594DBF">
        <w:rPr>
          <w:rFonts w:ascii="Times New Roman" w:hAnsi="Times New Roman" w:cs="Times New Roman"/>
          <w:sz w:val="22"/>
          <w:szCs w:val="22"/>
        </w:rPr>
        <w:t xml:space="preserve">  </w:t>
      </w:r>
      <w:r w:rsidR="00B75877" w:rsidRPr="00ED0872">
        <w:rPr>
          <w:rFonts w:ascii="Times New Roman" w:hAnsi="Times New Roman" w:cs="Times New Roman"/>
          <w:sz w:val="22"/>
          <w:szCs w:val="22"/>
        </w:rPr>
        <w:t xml:space="preserve">Those found to have violated this </w:t>
      </w:r>
      <w:r w:rsidR="00594DBF">
        <w:rPr>
          <w:rFonts w:ascii="Times New Roman" w:hAnsi="Times New Roman" w:cs="Times New Roman"/>
          <w:sz w:val="22"/>
          <w:szCs w:val="22"/>
        </w:rPr>
        <w:t>C</w:t>
      </w:r>
      <w:r w:rsidR="00B75877" w:rsidRPr="00ED0872">
        <w:rPr>
          <w:rFonts w:ascii="Times New Roman" w:hAnsi="Times New Roman" w:cs="Times New Roman"/>
          <w:sz w:val="22"/>
          <w:szCs w:val="22"/>
        </w:rPr>
        <w:t>ode will be subject to appropriate disciplinary action, up to and including expulsion, termination of employment</w:t>
      </w:r>
      <w:r w:rsidR="009520DA">
        <w:rPr>
          <w:rFonts w:ascii="Times New Roman" w:hAnsi="Times New Roman" w:cs="Times New Roman"/>
          <w:sz w:val="22"/>
          <w:szCs w:val="22"/>
        </w:rPr>
        <w:t>,</w:t>
      </w:r>
      <w:r w:rsidR="00594DBF">
        <w:rPr>
          <w:rFonts w:ascii="Times New Roman" w:hAnsi="Times New Roman" w:cs="Times New Roman"/>
          <w:sz w:val="22"/>
          <w:szCs w:val="22"/>
        </w:rPr>
        <w:t xml:space="preserve"> or other </w:t>
      </w:r>
      <w:r w:rsidR="00C26AC5">
        <w:rPr>
          <w:rFonts w:ascii="Times New Roman" w:hAnsi="Times New Roman" w:cs="Times New Roman"/>
          <w:sz w:val="22"/>
          <w:szCs w:val="22"/>
        </w:rPr>
        <w:t>relationships</w:t>
      </w:r>
      <w:r w:rsidR="00594DBF">
        <w:rPr>
          <w:rFonts w:ascii="Times New Roman" w:hAnsi="Times New Roman" w:cs="Times New Roman"/>
          <w:sz w:val="22"/>
          <w:szCs w:val="22"/>
        </w:rPr>
        <w:t xml:space="preserve"> with the University</w:t>
      </w:r>
      <w:r w:rsidR="00594DBF">
        <w:rPr>
          <w:rStyle w:val="Emphasis"/>
          <w:rFonts w:ascii="Times New Roman" w:hAnsi="Times New Roman" w:cs="Times New Roman"/>
          <w:sz w:val="22"/>
          <w:szCs w:val="22"/>
        </w:rPr>
        <w:t>.</w:t>
      </w:r>
    </w:p>
    <w:p w14:paraId="37BD036F" w14:textId="69398441" w:rsidR="00594DBF" w:rsidRDefault="00594DBF" w:rsidP="00594DBF">
      <w:pPr>
        <w:rPr>
          <w:rStyle w:val="Emphasis"/>
          <w:rFonts w:ascii="Times New Roman" w:hAnsi="Times New Roman" w:cs="Times New Roman"/>
          <w:i w:val="0"/>
          <w:iCs w:val="0"/>
          <w:sz w:val="22"/>
          <w:szCs w:val="22"/>
        </w:rPr>
      </w:pPr>
    </w:p>
    <w:p w14:paraId="5E9394AB" w14:textId="1E8533FB" w:rsidR="00594DBF" w:rsidRPr="00280702" w:rsidRDefault="00000000" w:rsidP="00280702">
      <w:pPr>
        <w:pStyle w:val="ListParagraph"/>
        <w:numPr>
          <w:ilvl w:val="0"/>
          <w:numId w:val="3"/>
        </w:numPr>
        <w:rPr>
          <w:rFonts w:ascii="Times New Roman" w:hAnsi="Times New Roman" w:cs="Times New Roman"/>
          <w:sz w:val="22"/>
          <w:szCs w:val="22"/>
        </w:rPr>
      </w:pPr>
      <w:hyperlink r:id="rId15" w:history="1">
        <w:r w:rsidR="00594DBF" w:rsidRPr="00280702">
          <w:rPr>
            <w:rStyle w:val="Hyperlink"/>
            <w:rFonts w:ascii="Times New Roman" w:hAnsi="Times New Roman" w:cs="Times New Roman"/>
            <w:sz w:val="22"/>
            <w:szCs w:val="22"/>
          </w:rPr>
          <w:t>Student Code of Conduct</w:t>
        </w:r>
      </w:hyperlink>
    </w:p>
    <w:p w14:paraId="24DE2108" w14:textId="6E7E7125" w:rsidR="00B75877" w:rsidRPr="00ED0872" w:rsidRDefault="00B75877">
      <w:pPr>
        <w:rPr>
          <w:rFonts w:ascii="Times New Roman" w:hAnsi="Times New Roman" w:cs="Times New Roman"/>
          <w:sz w:val="22"/>
          <w:szCs w:val="22"/>
        </w:rPr>
      </w:pPr>
      <w:r w:rsidRPr="00ED0872">
        <w:rPr>
          <w:rFonts w:ascii="Times New Roman" w:hAnsi="Times New Roman" w:cs="Times New Roman"/>
          <w:sz w:val="22"/>
          <w:szCs w:val="22"/>
        </w:rPr>
        <w:t xml:space="preserve"> </w:t>
      </w:r>
    </w:p>
    <w:p w14:paraId="653000AA" w14:textId="3130A956" w:rsidR="00B75877" w:rsidRDefault="00594DBF">
      <w:pPr>
        <w:rPr>
          <w:rFonts w:ascii="Times New Roman" w:hAnsi="Times New Roman" w:cs="Times New Roman"/>
          <w:sz w:val="22"/>
          <w:szCs w:val="22"/>
        </w:rPr>
      </w:pPr>
      <w:r>
        <w:rPr>
          <w:rFonts w:ascii="Times New Roman" w:hAnsi="Times New Roman" w:cs="Times New Roman"/>
          <w:sz w:val="22"/>
          <w:szCs w:val="22"/>
        </w:rPr>
        <w:t xml:space="preserve">The Student Conduct </w:t>
      </w:r>
      <w:r w:rsidR="00123DCE">
        <w:rPr>
          <w:rFonts w:ascii="Times New Roman" w:hAnsi="Times New Roman" w:cs="Times New Roman"/>
          <w:sz w:val="22"/>
          <w:szCs w:val="22"/>
        </w:rPr>
        <w:t>p</w:t>
      </w:r>
      <w:r>
        <w:rPr>
          <w:rFonts w:ascii="Times New Roman" w:hAnsi="Times New Roman" w:cs="Times New Roman"/>
          <w:sz w:val="22"/>
          <w:szCs w:val="22"/>
        </w:rPr>
        <w:t xml:space="preserve">olicies apply to all </w:t>
      </w:r>
      <w:r w:rsidR="002F2B65">
        <w:rPr>
          <w:rFonts w:ascii="Times New Roman" w:hAnsi="Times New Roman" w:cs="Times New Roman"/>
          <w:sz w:val="22"/>
          <w:szCs w:val="22"/>
        </w:rPr>
        <w:t>undergraduate</w:t>
      </w:r>
      <w:r>
        <w:rPr>
          <w:rFonts w:ascii="Times New Roman" w:hAnsi="Times New Roman" w:cs="Times New Roman"/>
          <w:sz w:val="22"/>
          <w:szCs w:val="22"/>
        </w:rPr>
        <w:t xml:space="preserve"> students and </w:t>
      </w:r>
      <w:r w:rsidR="002F2B65">
        <w:rPr>
          <w:rFonts w:ascii="Times New Roman" w:hAnsi="Times New Roman" w:cs="Times New Roman"/>
          <w:sz w:val="22"/>
          <w:szCs w:val="22"/>
        </w:rPr>
        <w:t>address</w:t>
      </w:r>
      <w:r>
        <w:rPr>
          <w:rFonts w:ascii="Times New Roman" w:hAnsi="Times New Roman" w:cs="Times New Roman"/>
          <w:sz w:val="22"/>
          <w:szCs w:val="22"/>
        </w:rPr>
        <w:t xml:space="preserve"> several forms of </w:t>
      </w:r>
      <w:r w:rsidR="002F2B65">
        <w:rPr>
          <w:rFonts w:ascii="Times New Roman" w:hAnsi="Times New Roman" w:cs="Times New Roman"/>
          <w:sz w:val="22"/>
          <w:szCs w:val="22"/>
        </w:rPr>
        <w:t xml:space="preserve">behavior and respect for persons, including policies and sanctions/disciplinary actions related to abusive behavior, discrimination, endangerment, hazing, retaliation, sexual misconduct, stalking, and violence.  </w:t>
      </w:r>
    </w:p>
    <w:p w14:paraId="33FB5E9C" w14:textId="77777777" w:rsidR="00085FCD" w:rsidRDefault="00085FCD">
      <w:pPr>
        <w:rPr>
          <w:rFonts w:ascii="Times New Roman" w:hAnsi="Times New Roman" w:cs="Times New Roman"/>
          <w:sz w:val="22"/>
          <w:szCs w:val="22"/>
        </w:rPr>
      </w:pPr>
    </w:p>
    <w:p w14:paraId="1888CE2E" w14:textId="77777777" w:rsidR="009769C6" w:rsidRDefault="00085FCD" w:rsidP="00085FCD">
      <w:pPr>
        <w:rPr>
          <w:rFonts w:ascii="Times New Roman" w:hAnsi="Times New Roman" w:cs="Times New Roman"/>
          <w:sz w:val="22"/>
          <w:szCs w:val="22"/>
        </w:rPr>
      </w:pPr>
      <w:r>
        <w:rPr>
          <w:rFonts w:ascii="Times New Roman" w:hAnsi="Times New Roman" w:cs="Times New Roman"/>
          <w:sz w:val="22"/>
          <w:szCs w:val="22"/>
        </w:rPr>
        <w:t xml:space="preserve">The Student Code of Conduct (“the Code”) has standards of behavior that apply to all students and student organizations associated with the University. The Code also governs community conduct </w:t>
      </w:r>
      <w:proofErr w:type="gramStart"/>
      <w:r>
        <w:rPr>
          <w:rFonts w:ascii="Times New Roman" w:hAnsi="Times New Roman" w:cs="Times New Roman"/>
          <w:sz w:val="22"/>
          <w:szCs w:val="22"/>
        </w:rPr>
        <w:t>in order to</w:t>
      </w:r>
      <w:proofErr w:type="gramEnd"/>
      <w:r>
        <w:rPr>
          <w:rFonts w:ascii="Times New Roman" w:hAnsi="Times New Roman" w:cs="Times New Roman"/>
          <w:sz w:val="22"/>
          <w:szCs w:val="22"/>
        </w:rPr>
        <w:t xml:space="preserve"> protect and promote the University community’s pursuit of its educational goals. The purpose is to maintain a safe, healthy, and educational community for all students, staff, and faculty. The code addresses several forms of behavior and respect for persons, including policies and sanctions/disciplinary actions related to abusive behavior, discrimination, endangerment, harassment, hazing, retaliation, sexual misconduct, stalking, and violence.</w:t>
      </w:r>
    </w:p>
    <w:p w14:paraId="0854CAD7" w14:textId="749D74C2" w:rsidR="00085FCD" w:rsidRDefault="00085FCD" w:rsidP="00085FCD">
      <w:pPr>
        <w:rPr>
          <w:rFonts w:ascii="Times New Roman" w:hAnsi="Times New Roman" w:cs="Times New Roman"/>
          <w:sz w:val="22"/>
          <w:szCs w:val="22"/>
        </w:rPr>
      </w:pPr>
    </w:p>
    <w:p w14:paraId="7627CA9A" w14:textId="77777777" w:rsidR="009769C6" w:rsidRPr="009412CF" w:rsidRDefault="009769C6" w:rsidP="009769C6">
      <w:pPr>
        <w:rPr>
          <w:rFonts w:ascii="Times New Roman" w:hAnsi="Times New Roman" w:cs="Times New Roman"/>
          <w:sz w:val="22"/>
          <w:szCs w:val="22"/>
        </w:rPr>
      </w:pPr>
      <w:r>
        <w:rPr>
          <w:rFonts w:ascii="Times New Roman" w:hAnsi="Times New Roman" w:cs="Times New Roman"/>
          <w:sz w:val="22"/>
          <w:szCs w:val="22"/>
        </w:rPr>
        <w:t>Additional Resources:</w:t>
      </w:r>
      <w:r w:rsidRPr="009412CF">
        <w:rPr>
          <w:rFonts w:ascii="Times New Roman" w:hAnsi="Times New Roman" w:cs="Times New Roman"/>
          <w:sz w:val="22"/>
          <w:szCs w:val="22"/>
        </w:rPr>
        <w:t xml:space="preserve"> </w:t>
      </w:r>
    </w:p>
    <w:p w14:paraId="32637AEB" w14:textId="5F19F054" w:rsidR="009769C6" w:rsidRPr="009412CF" w:rsidRDefault="009769C6" w:rsidP="009769C6">
      <w:pPr>
        <w:rPr>
          <w:rFonts w:ascii="Times New Roman" w:hAnsi="Times New Roman" w:cs="Times New Roman"/>
          <w:sz w:val="22"/>
          <w:szCs w:val="22"/>
        </w:rPr>
      </w:pPr>
      <w:r w:rsidRPr="009412CF">
        <w:rPr>
          <w:rFonts w:ascii="Times New Roman" w:hAnsi="Times New Roman" w:cs="Times New Roman"/>
          <w:sz w:val="22"/>
          <w:szCs w:val="22"/>
        </w:rPr>
        <w:t>EHS Field Research Safety Manual:</w:t>
      </w:r>
      <w:r w:rsidRPr="009412CF">
        <w:rPr>
          <w:rFonts w:ascii="Times New Roman" w:hAnsi="Times New Roman" w:cs="Times New Roman"/>
        </w:rPr>
        <w:t> </w:t>
      </w:r>
      <w:hyperlink r:id="rId16" w:history="1">
        <w:r w:rsidRPr="009412CF">
          <w:rPr>
            <w:rFonts w:ascii="Times New Roman" w:hAnsi="Times New Roman" w:cs="Times New Roman"/>
          </w:rPr>
          <w:t>https://www.chapman.edu/faculty-staff/environmental/ch</w:t>
        </w:r>
        <w:r w:rsidRPr="009412CF">
          <w:rPr>
            <w:rFonts w:ascii="Times New Roman" w:hAnsi="Times New Roman" w:cs="Times New Roman"/>
          </w:rPr>
          <w:t>a</w:t>
        </w:r>
        <w:r w:rsidRPr="009412CF">
          <w:rPr>
            <w:rFonts w:ascii="Times New Roman" w:hAnsi="Times New Roman" w:cs="Times New Roman"/>
          </w:rPr>
          <w:t>pman-university-field-research-safety-manual_2023.pdf</w:t>
        </w:r>
      </w:hyperlink>
      <w:r w:rsidR="00422CB6">
        <w:rPr>
          <w:rFonts w:ascii="Times New Roman" w:hAnsi="Times New Roman" w:cs="Times New Roman"/>
        </w:rPr>
        <w:t xml:space="preserve"> </w:t>
      </w:r>
      <w:r w:rsidR="00095BD3">
        <w:rPr>
          <w:rFonts w:ascii="Times New Roman" w:hAnsi="Times New Roman" w:cs="Times New Roman"/>
          <w:sz w:val="22"/>
          <w:szCs w:val="22"/>
        </w:rPr>
        <w:t xml:space="preserve"> </w:t>
      </w:r>
    </w:p>
    <w:p w14:paraId="07C5DFC0" w14:textId="0125A9F3" w:rsidR="009769C6" w:rsidRDefault="009769C6" w:rsidP="00085FCD">
      <w:pPr>
        <w:rPr>
          <w:rFonts w:ascii="Times New Roman" w:hAnsi="Times New Roman" w:cs="Times New Roman"/>
          <w:sz w:val="22"/>
          <w:szCs w:val="22"/>
        </w:rPr>
      </w:pPr>
      <w:r w:rsidRPr="009412CF">
        <w:rPr>
          <w:rFonts w:ascii="Times New Roman" w:hAnsi="Times New Roman" w:cs="Times New Roman"/>
          <w:sz w:val="22"/>
          <w:szCs w:val="22"/>
        </w:rPr>
        <w:t>EHS Field Safety Plan Template:</w:t>
      </w:r>
      <w:r w:rsidRPr="009412CF">
        <w:rPr>
          <w:rFonts w:ascii="Times New Roman" w:hAnsi="Times New Roman" w:cs="Times New Roman"/>
        </w:rPr>
        <w:t> </w:t>
      </w:r>
      <w:hyperlink r:id="rId17" w:history="1">
        <w:r w:rsidRPr="009412CF">
          <w:rPr>
            <w:rFonts w:ascii="Times New Roman" w:hAnsi="Times New Roman" w:cs="Times New Roman"/>
          </w:rPr>
          <w:t>https://www.chapman.edu/faculty-staff/environmental/_files/cu-field-safety-plan_4-2023.pdf</w:t>
        </w:r>
      </w:hyperlink>
      <w:r w:rsidR="00422CB6">
        <w:rPr>
          <w:rFonts w:ascii="Times New Roman" w:hAnsi="Times New Roman" w:cs="Times New Roman"/>
        </w:rPr>
        <w:t xml:space="preserve"> </w:t>
      </w:r>
      <w:r w:rsidR="00095BD3">
        <w:rPr>
          <w:rFonts w:ascii="Times New Roman" w:hAnsi="Times New Roman" w:cs="Times New Roman"/>
          <w:sz w:val="22"/>
          <w:szCs w:val="22"/>
        </w:rPr>
        <w:t xml:space="preserve"> </w:t>
      </w:r>
    </w:p>
    <w:p w14:paraId="5606F119" w14:textId="049D535E" w:rsidR="00085FCD" w:rsidRDefault="00085FCD">
      <w:pPr>
        <w:rPr>
          <w:rFonts w:ascii="Times New Roman" w:hAnsi="Times New Roman" w:cs="Times New Roman"/>
          <w:sz w:val="22"/>
          <w:szCs w:val="22"/>
        </w:rPr>
      </w:pPr>
    </w:p>
    <w:p w14:paraId="1F491FDD" w14:textId="77777777" w:rsidR="006B29E3" w:rsidRDefault="006B29E3">
      <w:pPr>
        <w:rPr>
          <w:rFonts w:ascii="Times New Roman" w:hAnsi="Times New Roman" w:cs="Times New Roman"/>
          <w:sz w:val="22"/>
          <w:szCs w:val="22"/>
        </w:rPr>
      </w:pPr>
    </w:p>
    <w:p w14:paraId="099E6521" w14:textId="77777777" w:rsidR="002A2C88" w:rsidRDefault="002A2C88">
      <w:pPr>
        <w:rPr>
          <w:rFonts w:ascii="Times New Roman" w:hAnsi="Times New Roman" w:cs="Times New Roman"/>
          <w:sz w:val="22"/>
          <w:szCs w:val="22"/>
        </w:rPr>
      </w:pPr>
    </w:p>
    <w:p w14:paraId="77C7AFFD" w14:textId="77777777" w:rsidR="006B29E3" w:rsidRDefault="006B29E3">
      <w:pPr>
        <w:rPr>
          <w:rFonts w:ascii="Times New Roman" w:hAnsi="Times New Roman" w:cs="Times New Roman"/>
          <w:sz w:val="22"/>
          <w:szCs w:val="22"/>
        </w:rPr>
      </w:pPr>
    </w:p>
    <w:p w14:paraId="407DEA86" w14:textId="36406FDE" w:rsidR="00DC1C75" w:rsidRDefault="00DC1C75" w:rsidP="009412CF">
      <w:pPr>
        <w:jc w:val="center"/>
        <w:rPr>
          <w:rFonts w:ascii="Times New Roman" w:hAnsi="Times New Roman" w:cs="Times New Roman"/>
          <w:b/>
          <w:bCs/>
          <w:sz w:val="22"/>
          <w:szCs w:val="22"/>
        </w:rPr>
      </w:pPr>
      <w:r>
        <w:rPr>
          <w:rFonts w:ascii="Times New Roman" w:hAnsi="Times New Roman" w:cs="Times New Roman"/>
          <w:b/>
          <w:bCs/>
          <w:sz w:val="22"/>
          <w:szCs w:val="22"/>
        </w:rPr>
        <w:lastRenderedPageBreak/>
        <w:t xml:space="preserve">Plan for </w:t>
      </w:r>
      <w:r w:rsidR="000B1A74" w:rsidRPr="000B5B4A">
        <w:rPr>
          <w:rFonts w:ascii="Times New Roman" w:hAnsi="Times New Roman" w:cs="Times New Roman"/>
          <w:b/>
          <w:bCs/>
          <w:sz w:val="22"/>
          <w:szCs w:val="22"/>
        </w:rPr>
        <w:t xml:space="preserve">Promoting an </w:t>
      </w:r>
      <w:r w:rsidR="009769C6">
        <w:rPr>
          <w:rFonts w:ascii="Times New Roman" w:hAnsi="Times New Roman" w:cs="Times New Roman"/>
          <w:b/>
          <w:bCs/>
          <w:sz w:val="22"/>
          <w:szCs w:val="22"/>
        </w:rPr>
        <w:t>I</w:t>
      </w:r>
      <w:r w:rsidR="000B1A74" w:rsidRPr="000B5B4A">
        <w:rPr>
          <w:rFonts w:ascii="Times New Roman" w:hAnsi="Times New Roman" w:cs="Times New Roman"/>
          <w:b/>
          <w:bCs/>
          <w:sz w:val="22"/>
          <w:szCs w:val="22"/>
        </w:rPr>
        <w:t xml:space="preserve">nclusive </w:t>
      </w:r>
      <w:r w:rsidR="009769C6">
        <w:rPr>
          <w:rFonts w:ascii="Times New Roman" w:hAnsi="Times New Roman" w:cs="Times New Roman"/>
          <w:b/>
          <w:bCs/>
          <w:sz w:val="22"/>
          <w:szCs w:val="22"/>
        </w:rPr>
        <w:t>O</w:t>
      </w:r>
      <w:r w:rsidR="000B1A74" w:rsidRPr="000B5B4A">
        <w:rPr>
          <w:rFonts w:ascii="Times New Roman" w:hAnsi="Times New Roman" w:cs="Times New Roman"/>
          <w:b/>
          <w:bCs/>
          <w:sz w:val="22"/>
          <w:szCs w:val="22"/>
        </w:rPr>
        <w:t>ff</w:t>
      </w:r>
      <w:r w:rsidR="00A0034C">
        <w:rPr>
          <w:rFonts w:ascii="Times New Roman" w:hAnsi="Times New Roman" w:cs="Times New Roman"/>
          <w:b/>
          <w:bCs/>
          <w:sz w:val="22"/>
          <w:szCs w:val="22"/>
        </w:rPr>
        <w:t xml:space="preserve"> C</w:t>
      </w:r>
      <w:r w:rsidR="000B1A74" w:rsidRPr="000B5B4A">
        <w:rPr>
          <w:rFonts w:ascii="Times New Roman" w:hAnsi="Times New Roman" w:cs="Times New Roman"/>
          <w:b/>
          <w:bCs/>
          <w:sz w:val="22"/>
          <w:szCs w:val="22"/>
        </w:rPr>
        <w:t>ampus/</w:t>
      </w:r>
      <w:r w:rsidR="00095BD3">
        <w:rPr>
          <w:rFonts w:ascii="Times New Roman" w:hAnsi="Times New Roman" w:cs="Times New Roman"/>
          <w:b/>
          <w:bCs/>
          <w:sz w:val="22"/>
          <w:szCs w:val="22"/>
        </w:rPr>
        <w:t>O</w:t>
      </w:r>
      <w:r w:rsidR="000B1A74" w:rsidRPr="000B5B4A">
        <w:rPr>
          <w:rFonts w:ascii="Times New Roman" w:hAnsi="Times New Roman" w:cs="Times New Roman"/>
          <w:b/>
          <w:bCs/>
          <w:sz w:val="22"/>
          <w:szCs w:val="22"/>
        </w:rPr>
        <w:t xml:space="preserve">ffsite </w:t>
      </w:r>
      <w:r w:rsidR="006B29E3">
        <w:rPr>
          <w:rFonts w:ascii="Times New Roman" w:hAnsi="Times New Roman" w:cs="Times New Roman"/>
          <w:b/>
          <w:bCs/>
          <w:sz w:val="22"/>
          <w:szCs w:val="22"/>
        </w:rPr>
        <w:t>W</w:t>
      </w:r>
      <w:r w:rsidR="000B1A74" w:rsidRPr="000B5B4A">
        <w:rPr>
          <w:rFonts w:ascii="Times New Roman" w:hAnsi="Times New Roman" w:cs="Times New Roman"/>
          <w:b/>
          <w:bCs/>
          <w:sz w:val="22"/>
          <w:szCs w:val="22"/>
        </w:rPr>
        <w:t xml:space="preserve">ork </w:t>
      </w:r>
      <w:r w:rsidR="009769C6">
        <w:rPr>
          <w:rFonts w:ascii="Times New Roman" w:hAnsi="Times New Roman" w:cs="Times New Roman"/>
          <w:b/>
          <w:bCs/>
          <w:sz w:val="22"/>
          <w:szCs w:val="22"/>
        </w:rPr>
        <w:t>E</w:t>
      </w:r>
      <w:r w:rsidR="000B1A74" w:rsidRPr="000B5B4A">
        <w:rPr>
          <w:rFonts w:ascii="Times New Roman" w:hAnsi="Times New Roman" w:cs="Times New Roman"/>
          <w:b/>
          <w:bCs/>
          <w:sz w:val="22"/>
          <w:szCs w:val="22"/>
        </w:rPr>
        <w:t>nvironment</w:t>
      </w:r>
    </w:p>
    <w:p w14:paraId="57140202" w14:textId="77777777" w:rsidR="00DC1C75" w:rsidRDefault="00DC1C75">
      <w:pPr>
        <w:rPr>
          <w:rFonts w:ascii="Times New Roman" w:hAnsi="Times New Roman" w:cs="Times New Roman"/>
          <w:b/>
          <w:bCs/>
          <w:sz w:val="22"/>
          <w:szCs w:val="22"/>
        </w:rPr>
      </w:pPr>
    </w:p>
    <w:p w14:paraId="5134D9B6" w14:textId="7F4D9A00" w:rsidR="000B1A74" w:rsidRPr="009412CF" w:rsidRDefault="00DC1C75">
      <w:pPr>
        <w:rPr>
          <w:rFonts w:ascii="Times New Roman" w:hAnsi="Times New Roman" w:cs="Times New Roman"/>
          <w:sz w:val="22"/>
          <w:szCs w:val="22"/>
        </w:rPr>
      </w:pPr>
      <w:r w:rsidRPr="009412CF">
        <w:rPr>
          <w:rFonts w:ascii="Times New Roman" w:hAnsi="Times New Roman" w:cs="Times New Roman"/>
          <w:sz w:val="22"/>
          <w:szCs w:val="22"/>
        </w:rPr>
        <w:t>PIs are required to develop a plan for each off-campus project funded by the NSF</w:t>
      </w:r>
      <w:r w:rsidR="009769C6">
        <w:rPr>
          <w:rFonts w:ascii="Times New Roman" w:hAnsi="Times New Roman" w:cs="Times New Roman"/>
          <w:sz w:val="22"/>
          <w:szCs w:val="22"/>
        </w:rPr>
        <w:t>.  The Plan must be developed at the time of proposal and attached to the</w:t>
      </w:r>
      <w:r>
        <w:rPr>
          <w:rFonts w:ascii="Times New Roman" w:hAnsi="Times New Roman" w:cs="Times New Roman"/>
          <w:sz w:val="22"/>
          <w:szCs w:val="22"/>
        </w:rPr>
        <w:t xml:space="preserve"> </w:t>
      </w:r>
      <w:hyperlink r:id="rId18" w:history="1">
        <w:r w:rsidRPr="009412CF">
          <w:rPr>
            <w:rStyle w:val="Hyperlink"/>
            <w:rFonts w:ascii="Times New Roman" w:hAnsi="Times New Roman" w:cs="Times New Roman"/>
            <w:sz w:val="22"/>
            <w:szCs w:val="22"/>
          </w:rPr>
          <w:t>Cayuse</w:t>
        </w:r>
      </w:hyperlink>
      <w:r w:rsidRPr="009412CF">
        <w:rPr>
          <w:rFonts w:ascii="Times New Roman" w:hAnsi="Times New Roman" w:cs="Times New Roman"/>
          <w:sz w:val="22"/>
          <w:szCs w:val="22"/>
        </w:rPr>
        <w:t xml:space="preserve"> proposal record.  Some NSF projects require</w:t>
      </w:r>
      <w:r w:rsidR="009769C6">
        <w:rPr>
          <w:rFonts w:ascii="Times New Roman" w:hAnsi="Times New Roman" w:cs="Times New Roman"/>
          <w:sz w:val="22"/>
          <w:szCs w:val="22"/>
        </w:rPr>
        <w:t xml:space="preserve"> </w:t>
      </w:r>
      <w:r w:rsidR="002D7753">
        <w:rPr>
          <w:rFonts w:ascii="Times New Roman" w:hAnsi="Times New Roman" w:cs="Times New Roman"/>
          <w:sz w:val="22"/>
          <w:szCs w:val="22"/>
        </w:rPr>
        <w:t xml:space="preserve">that the plan be attached to the proposal </w:t>
      </w:r>
      <w:r w:rsidR="00422CB6">
        <w:rPr>
          <w:rFonts w:ascii="Times New Roman" w:hAnsi="Times New Roman" w:cs="Times New Roman"/>
          <w:sz w:val="22"/>
          <w:szCs w:val="22"/>
        </w:rPr>
        <w:t>and</w:t>
      </w:r>
      <w:r w:rsidR="002D7753">
        <w:rPr>
          <w:rFonts w:ascii="Times New Roman" w:hAnsi="Times New Roman" w:cs="Times New Roman"/>
          <w:sz w:val="22"/>
          <w:szCs w:val="22"/>
        </w:rPr>
        <w:t xml:space="preserve"> submitted to NSF. </w:t>
      </w:r>
    </w:p>
    <w:p w14:paraId="2B5BBFE3" w14:textId="4EAE5021" w:rsidR="000B1A74" w:rsidRDefault="000B1A74">
      <w:pPr>
        <w:rPr>
          <w:rFonts w:ascii="Times New Roman" w:hAnsi="Times New Roman" w:cs="Times New Roman"/>
          <w:sz w:val="22"/>
          <w:szCs w:val="22"/>
        </w:rPr>
      </w:pPr>
    </w:p>
    <w:p w14:paraId="1044E74B" w14:textId="4EE00B95" w:rsidR="004D3E9A" w:rsidRPr="00BD0EF5" w:rsidRDefault="004D3E9A">
      <w:pPr>
        <w:rPr>
          <w:rFonts w:ascii="Times New Roman" w:hAnsi="Times New Roman" w:cs="Times New Roman"/>
          <w:b/>
          <w:bCs/>
          <w:sz w:val="22"/>
          <w:szCs w:val="22"/>
        </w:rPr>
      </w:pPr>
      <w:r>
        <w:rPr>
          <w:rFonts w:ascii="Times New Roman" w:hAnsi="Times New Roman" w:cs="Times New Roman"/>
          <w:sz w:val="22"/>
          <w:szCs w:val="22"/>
        </w:rPr>
        <w:t>Plan date or version:</w:t>
      </w:r>
      <w:r w:rsidR="00BD0EF5">
        <w:rPr>
          <w:rFonts w:ascii="Times New Roman" w:hAnsi="Times New Roman" w:cs="Times New Roman"/>
          <w:sz w:val="22"/>
          <w:szCs w:val="22"/>
        </w:rPr>
        <w:t xml:space="preserve"> </w:t>
      </w:r>
    </w:p>
    <w:p w14:paraId="52744EC8" w14:textId="04292208" w:rsidR="004D3E9A" w:rsidRPr="00BD0EF5" w:rsidRDefault="004D3E9A">
      <w:pPr>
        <w:rPr>
          <w:rFonts w:ascii="Times New Roman" w:hAnsi="Times New Roman" w:cs="Times New Roman"/>
          <w:b/>
          <w:bCs/>
          <w:sz w:val="22"/>
          <w:szCs w:val="22"/>
        </w:rPr>
      </w:pPr>
      <w:r>
        <w:rPr>
          <w:rFonts w:ascii="Times New Roman" w:hAnsi="Times New Roman" w:cs="Times New Roman"/>
          <w:sz w:val="22"/>
          <w:szCs w:val="22"/>
        </w:rPr>
        <w:t>NSF award number:</w:t>
      </w:r>
      <w:r w:rsidR="00BD0EF5">
        <w:rPr>
          <w:rFonts w:ascii="Times New Roman" w:hAnsi="Times New Roman" w:cs="Times New Roman"/>
          <w:sz w:val="22"/>
          <w:szCs w:val="22"/>
        </w:rPr>
        <w:t xml:space="preserve"> </w:t>
      </w:r>
    </w:p>
    <w:p w14:paraId="302037E8" w14:textId="29DC2BB6" w:rsidR="004D3E9A" w:rsidRDefault="004D3E9A">
      <w:pPr>
        <w:rPr>
          <w:rFonts w:ascii="Times New Roman" w:hAnsi="Times New Roman" w:cs="Times New Roman"/>
          <w:sz w:val="22"/>
          <w:szCs w:val="22"/>
        </w:rPr>
      </w:pPr>
      <w:r>
        <w:rPr>
          <w:rFonts w:ascii="Times New Roman" w:hAnsi="Times New Roman" w:cs="Times New Roman"/>
          <w:sz w:val="22"/>
          <w:szCs w:val="22"/>
        </w:rPr>
        <w:t>PI name, cell phone number</w:t>
      </w:r>
      <w:r w:rsidR="00FF35B6">
        <w:rPr>
          <w:rFonts w:ascii="Times New Roman" w:hAnsi="Times New Roman" w:cs="Times New Roman"/>
          <w:sz w:val="22"/>
          <w:szCs w:val="22"/>
        </w:rPr>
        <w:t xml:space="preserve"> (consider satellite phone capability for remote sites)</w:t>
      </w:r>
      <w:r>
        <w:rPr>
          <w:rFonts w:ascii="Times New Roman" w:hAnsi="Times New Roman" w:cs="Times New Roman"/>
          <w:sz w:val="22"/>
          <w:szCs w:val="22"/>
        </w:rPr>
        <w:t>, and email:</w:t>
      </w:r>
    </w:p>
    <w:p w14:paraId="534567C8" w14:textId="7B7102A5" w:rsidR="004D3E9A" w:rsidRDefault="004D3E9A">
      <w:pPr>
        <w:rPr>
          <w:rFonts w:ascii="Times New Roman" w:hAnsi="Times New Roman" w:cs="Times New Roman"/>
          <w:sz w:val="22"/>
          <w:szCs w:val="22"/>
        </w:rPr>
      </w:pPr>
      <w:r>
        <w:rPr>
          <w:rFonts w:ascii="Times New Roman" w:hAnsi="Times New Roman" w:cs="Times New Roman"/>
          <w:sz w:val="22"/>
          <w:szCs w:val="22"/>
        </w:rPr>
        <w:t>List of participants to whom the plan will be distributed, not any non-Chapman participants:</w:t>
      </w:r>
    </w:p>
    <w:p w14:paraId="316D6C59" w14:textId="390B4AA6" w:rsidR="004D3E9A" w:rsidRPr="00BD0EF5" w:rsidRDefault="004D3E9A">
      <w:pPr>
        <w:rPr>
          <w:rFonts w:ascii="Times New Roman" w:hAnsi="Times New Roman" w:cs="Times New Roman"/>
          <w:b/>
          <w:bCs/>
          <w:sz w:val="22"/>
          <w:szCs w:val="22"/>
        </w:rPr>
      </w:pPr>
      <w:r>
        <w:rPr>
          <w:rFonts w:ascii="Times New Roman" w:hAnsi="Times New Roman" w:cs="Times New Roman"/>
          <w:sz w:val="22"/>
          <w:szCs w:val="22"/>
        </w:rPr>
        <w:t>Off-campus location:</w:t>
      </w:r>
      <w:r w:rsidR="00BD0EF5">
        <w:rPr>
          <w:rFonts w:ascii="Times New Roman" w:hAnsi="Times New Roman" w:cs="Times New Roman"/>
          <w:sz w:val="22"/>
          <w:szCs w:val="22"/>
        </w:rPr>
        <w:t xml:space="preserve"> </w:t>
      </w:r>
    </w:p>
    <w:p w14:paraId="7FC0F22F" w14:textId="785EAA07" w:rsidR="004D3E9A" w:rsidRDefault="004D3E9A">
      <w:pPr>
        <w:rPr>
          <w:rFonts w:ascii="Times New Roman" w:hAnsi="Times New Roman" w:cs="Times New Roman"/>
          <w:sz w:val="22"/>
          <w:szCs w:val="22"/>
        </w:rPr>
      </w:pPr>
      <w:r>
        <w:rPr>
          <w:rFonts w:ascii="Times New Roman" w:hAnsi="Times New Roman" w:cs="Times New Roman"/>
          <w:sz w:val="22"/>
          <w:szCs w:val="22"/>
        </w:rPr>
        <w:t>Description of off-campus research activity and type of facility, if applicable:</w:t>
      </w:r>
    </w:p>
    <w:p w14:paraId="4B9C952C" w14:textId="2A4EF94C" w:rsidR="004D3E9A" w:rsidRPr="00BD0EF5" w:rsidRDefault="004D3E9A">
      <w:pPr>
        <w:rPr>
          <w:rFonts w:ascii="Times New Roman" w:hAnsi="Times New Roman" w:cs="Times New Roman"/>
          <w:b/>
          <w:bCs/>
          <w:sz w:val="22"/>
          <w:szCs w:val="22"/>
        </w:rPr>
      </w:pPr>
      <w:r>
        <w:rPr>
          <w:rFonts w:ascii="Times New Roman" w:hAnsi="Times New Roman" w:cs="Times New Roman"/>
          <w:sz w:val="22"/>
          <w:szCs w:val="22"/>
        </w:rPr>
        <w:t>Estimated departure and return dates</w:t>
      </w:r>
      <w:r w:rsidR="00FF35B6">
        <w:rPr>
          <w:rFonts w:ascii="Times New Roman" w:hAnsi="Times New Roman" w:cs="Times New Roman"/>
          <w:sz w:val="22"/>
          <w:szCs w:val="22"/>
        </w:rPr>
        <w:t xml:space="preserve">, or </w:t>
      </w:r>
      <w:r w:rsidR="004171FA">
        <w:rPr>
          <w:rFonts w:ascii="Times New Roman" w:hAnsi="Times New Roman" w:cs="Times New Roman"/>
          <w:sz w:val="22"/>
          <w:szCs w:val="22"/>
        </w:rPr>
        <w:t xml:space="preserve">if </w:t>
      </w:r>
      <w:r w:rsidR="00BD0EF5">
        <w:rPr>
          <w:rFonts w:ascii="Times New Roman" w:hAnsi="Times New Roman" w:cs="Times New Roman"/>
          <w:sz w:val="22"/>
          <w:szCs w:val="22"/>
        </w:rPr>
        <w:t>off-campus</w:t>
      </w:r>
      <w:r w:rsidR="00FF35B6">
        <w:rPr>
          <w:rFonts w:ascii="Times New Roman" w:hAnsi="Times New Roman" w:cs="Times New Roman"/>
          <w:sz w:val="22"/>
          <w:szCs w:val="22"/>
        </w:rPr>
        <w:t xml:space="preserve"> work will occur multiple times during the project period</w:t>
      </w:r>
      <w:r w:rsidR="00210666">
        <w:rPr>
          <w:rFonts w:ascii="Times New Roman" w:hAnsi="Times New Roman" w:cs="Times New Roman"/>
          <w:sz w:val="22"/>
          <w:szCs w:val="22"/>
        </w:rPr>
        <w:t>,</w:t>
      </w:r>
      <w:r w:rsidR="004171FA" w:rsidRPr="004171FA">
        <w:rPr>
          <w:rFonts w:ascii="Times New Roman" w:hAnsi="Times New Roman" w:cs="Times New Roman"/>
          <w:sz w:val="22"/>
          <w:szCs w:val="22"/>
        </w:rPr>
        <w:t xml:space="preserve"> </w:t>
      </w:r>
      <w:r w:rsidR="004171FA">
        <w:rPr>
          <w:rFonts w:ascii="Times New Roman" w:hAnsi="Times New Roman" w:cs="Times New Roman"/>
          <w:sz w:val="22"/>
          <w:szCs w:val="22"/>
        </w:rPr>
        <w:t>provide a schedule and list location(s)</w:t>
      </w:r>
      <w:r>
        <w:rPr>
          <w:rFonts w:ascii="Times New Roman" w:hAnsi="Times New Roman" w:cs="Times New Roman"/>
          <w:sz w:val="22"/>
          <w:szCs w:val="22"/>
        </w:rPr>
        <w:t>:</w:t>
      </w:r>
      <w:r w:rsidR="00BD0EF5">
        <w:rPr>
          <w:rFonts w:ascii="Times New Roman" w:hAnsi="Times New Roman" w:cs="Times New Roman"/>
          <w:sz w:val="22"/>
          <w:szCs w:val="22"/>
        </w:rPr>
        <w:t xml:space="preserve"> </w:t>
      </w:r>
    </w:p>
    <w:p w14:paraId="77A9BC76" w14:textId="77777777" w:rsidR="004D3E9A" w:rsidRPr="00ED0872" w:rsidRDefault="004D3E9A">
      <w:pPr>
        <w:rPr>
          <w:rFonts w:ascii="Times New Roman" w:hAnsi="Times New Roman" w:cs="Times New Roman"/>
          <w:sz w:val="22"/>
          <w:szCs w:val="22"/>
        </w:rPr>
      </w:pPr>
    </w:p>
    <w:p w14:paraId="33B571D5" w14:textId="309E7F9F" w:rsidR="000B1A74" w:rsidRPr="00ED0872" w:rsidRDefault="00A544CD">
      <w:pPr>
        <w:rPr>
          <w:rFonts w:ascii="Times New Roman" w:hAnsi="Times New Roman" w:cs="Times New Roman"/>
          <w:sz w:val="22"/>
          <w:szCs w:val="22"/>
        </w:rPr>
      </w:pPr>
      <w:r>
        <w:rPr>
          <w:rFonts w:ascii="Times New Roman" w:hAnsi="Times New Roman" w:cs="Times New Roman"/>
          <w:sz w:val="22"/>
          <w:szCs w:val="22"/>
        </w:rPr>
        <w:t xml:space="preserve">Describe </w:t>
      </w:r>
      <w:r w:rsidR="000B1A74" w:rsidRPr="00ED0872">
        <w:rPr>
          <w:rFonts w:ascii="Times New Roman" w:hAnsi="Times New Roman" w:cs="Times New Roman"/>
          <w:sz w:val="22"/>
          <w:szCs w:val="22"/>
        </w:rPr>
        <w:t xml:space="preserve">how the </w:t>
      </w:r>
      <w:r w:rsidR="000B5B4A">
        <w:rPr>
          <w:rFonts w:ascii="Times New Roman" w:hAnsi="Times New Roman" w:cs="Times New Roman"/>
          <w:sz w:val="22"/>
          <w:szCs w:val="22"/>
        </w:rPr>
        <w:t>PIs</w:t>
      </w:r>
      <w:r w:rsidR="000B1A74" w:rsidRPr="00ED0872">
        <w:rPr>
          <w:rFonts w:ascii="Times New Roman" w:hAnsi="Times New Roman" w:cs="Times New Roman"/>
          <w:sz w:val="22"/>
          <w:szCs w:val="22"/>
        </w:rPr>
        <w:t xml:space="preserve"> will </w:t>
      </w:r>
      <w:r w:rsidR="00FF35B6">
        <w:rPr>
          <w:rFonts w:ascii="Times New Roman" w:hAnsi="Times New Roman" w:cs="Times New Roman"/>
          <w:sz w:val="22"/>
          <w:szCs w:val="22"/>
        </w:rPr>
        <w:t xml:space="preserve">create a structure to </w:t>
      </w:r>
      <w:r w:rsidR="000B1A74" w:rsidRPr="00ED0872">
        <w:rPr>
          <w:rFonts w:ascii="Times New Roman" w:hAnsi="Times New Roman" w:cs="Times New Roman"/>
          <w:sz w:val="22"/>
          <w:szCs w:val="22"/>
        </w:rPr>
        <w:t xml:space="preserve">nurture </w:t>
      </w:r>
      <w:r w:rsidR="000B5B4A">
        <w:rPr>
          <w:rFonts w:ascii="Times New Roman" w:hAnsi="Times New Roman" w:cs="Times New Roman"/>
          <w:sz w:val="22"/>
          <w:szCs w:val="22"/>
        </w:rPr>
        <w:t>an</w:t>
      </w:r>
      <w:r w:rsidR="000B1A74" w:rsidRPr="00ED0872">
        <w:rPr>
          <w:rFonts w:ascii="Times New Roman" w:hAnsi="Times New Roman" w:cs="Times New Roman"/>
          <w:sz w:val="22"/>
          <w:szCs w:val="22"/>
        </w:rPr>
        <w:t xml:space="preserve"> inclusive working environment for this specific project in the proposed off-campus/offsite setting. This may include </w:t>
      </w:r>
      <w:r w:rsidR="000B5B4A">
        <w:rPr>
          <w:rFonts w:ascii="Times New Roman" w:hAnsi="Times New Roman" w:cs="Times New Roman"/>
          <w:sz w:val="22"/>
          <w:szCs w:val="22"/>
        </w:rPr>
        <w:t>training</w:t>
      </w:r>
      <w:r w:rsidR="000B1A74" w:rsidRPr="00ED0872">
        <w:rPr>
          <w:rFonts w:ascii="Times New Roman" w:hAnsi="Times New Roman" w:cs="Times New Roman"/>
          <w:sz w:val="22"/>
          <w:szCs w:val="22"/>
        </w:rPr>
        <w:t xml:space="preserve">; processes to establish shared team definitions of </w:t>
      </w:r>
      <w:r w:rsidR="000B5B4A">
        <w:rPr>
          <w:rFonts w:ascii="Times New Roman" w:hAnsi="Times New Roman" w:cs="Times New Roman"/>
          <w:sz w:val="22"/>
          <w:szCs w:val="22"/>
        </w:rPr>
        <w:t>roles</w:t>
      </w:r>
      <w:r w:rsidR="000B1A74" w:rsidRPr="00ED0872">
        <w:rPr>
          <w:rFonts w:ascii="Times New Roman" w:hAnsi="Times New Roman" w:cs="Times New Roman"/>
          <w:sz w:val="22"/>
          <w:szCs w:val="22"/>
        </w:rPr>
        <w:t xml:space="preserve">, responsibilities, and culture, </w:t>
      </w:r>
      <w:r w:rsidR="000B5B4A">
        <w:rPr>
          <w:rFonts w:ascii="Times New Roman" w:hAnsi="Times New Roman" w:cs="Times New Roman"/>
          <w:sz w:val="22"/>
          <w:szCs w:val="22"/>
        </w:rPr>
        <w:t xml:space="preserve">e.g., </w:t>
      </w:r>
      <w:r w:rsidR="000B1A74" w:rsidRPr="00ED0872">
        <w:rPr>
          <w:rFonts w:ascii="Times New Roman" w:hAnsi="Times New Roman" w:cs="Times New Roman"/>
          <w:sz w:val="22"/>
          <w:szCs w:val="22"/>
        </w:rPr>
        <w:t>codes of conduct; and field support, such as mentor/mentee support mechanisms, regular ch</w:t>
      </w:r>
      <w:r w:rsidR="000B5B4A">
        <w:rPr>
          <w:rFonts w:ascii="Times New Roman" w:hAnsi="Times New Roman" w:cs="Times New Roman"/>
          <w:sz w:val="22"/>
          <w:szCs w:val="22"/>
        </w:rPr>
        <w:t>eck-ins</w:t>
      </w:r>
      <w:r w:rsidR="000B1A74" w:rsidRPr="00ED0872">
        <w:rPr>
          <w:rFonts w:ascii="Times New Roman" w:hAnsi="Times New Roman" w:cs="Times New Roman"/>
          <w:sz w:val="22"/>
          <w:szCs w:val="22"/>
        </w:rPr>
        <w:t xml:space="preserve">, </w:t>
      </w:r>
      <w:r w:rsidR="000B5B4A">
        <w:rPr>
          <w:rFonts w:ascii="Times New Roman" w:hAnsi="Times New Roman" w:cs="Times New Roman"/>
          <w:sz w:val="22"/>
          <w:szCs w:val="22"/>
        </w:rPr>
        <w:t xml:space="preserve">or </w:t>
      </w:r>
      <w:r w:rsidR="000B1A74" w:rsidRPr="00ED0872">
        <w:rPr>
          <w:rFonts w:ascii="Times New Roman" w:hAnsi="Times New Roman" w:cs="Times New Roman"/>
          <w:sz w:val="22"/>
          <w:szCs w:val="22"/>
        </w:rPr>
        <w:t>developmental events.</w:t>
      </w:r>
    </w:p>
    <w:p w14:paraId="529F4D8D" w14:textId="027FC248" w:rsidR="000B1A74" w:rsidRDefault="00213435">
      <w:pP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59264" behindDoc="0" locked="0" layoutInCell="1" allowOverlap="1" wp14:anchorId="3746B2F3" wp14:editId="67C5009D">
                <wp:simplePos x="0" y="0"/>
                <wp:positionH relativeFrom="column">
                  <wp:posOffset>54142</wp:posOffset>
                </wp:positionH>
                <wp:positionV relativeFrom="paragraph">
                  <wp:posOffset>74596</wp:posOffset>
                </wp:positionV>
                <wp:extent cx="5889458" cy="824163"/>
                <wp:effectExtent l="0" t="0" r="16510" b="14605"/>
                <wp:wrapNone/>
                <wp:docPr id="2" name="Text Box 1"/>
                <wp:cNvGraphicFramePr/>
                <a:graphic xmlns:a="http://schemas.openxmlformats.org/drawingml/2006/main">
                  <a:graphicData uri="http://schemas.microsoft.com/office/word/2010/wordprocessingShape">
                    <wps:wsp>
                      <wps:cNvSpPr txBox="1"/>
                      <wps:spPr>
                        <a:xfrm>
                          <a:off x="0" y="0"/>
                          <a:ext cx="5889458" cy="824163"/>
                        </a:xfrm>
                        <a:prstGeom prst="rect">
                          <a:avLst/>
                        </a:prstGeom>
                        <a:solidFill>
                          <a:schemeClr val="lt1"/>
                        </a:solidFill>
                        <a:ln w="6350">
                          <a:solidFill>
                            <a:prstClr val="black"/>
                          </a:solidFill>
                        </a:ln>
                      </wps:spPr>
                      <wps:txbx>
                        <w:txbxContent>
                          <w:p w14:paraId="6936ECEE" w14:textId="77777777" w:rsidR="003E4BE4" w:rsidRPr="009412CF" w:rsidRDefault="003E4BE4">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46B2F3" id="_x0000_t202" coordsize="21600,21600" o:spt="202" path="m,l,21600r21600,l21600,xe">
                <v:stroke joinstyle="miter"/>
                <v:path gradientshapeok="t" o:connecttype="rect"/>
              </v:shapetype>
              <v:shape id="Text Box 1" o:spid="_x0000_s1026" type="#_x0000_t202" style="position:absolute;margin-left:4.25pt;margin-top:5.85pt;width:463.75pt;height:64.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nVD9OAIAAHwEAAAOAAAAZHJzL2Uyb0RvYy54bWysVN9v2jAQfp+0/8Hy+whQYDQiVIyKaRJq&#13;&#10;K9Gpz8axSVTH59mGhP31OzvhR7s9TX1xzr7z57vvvsvsrqkUOQjrStAZHfT6lAjNIS/1LqM/n1df&#13;&#10;ppQ4z3TOFGiR0aNw9G7++dOsNqkYQgEqF5YgiHZpbTJaeG/SJHG8EBVzPTBCo1OCrZjHrd0luWU1&#13;&#10;olcqGfb7k6QGmxsLXDiHp/etk84jvpSC+0cpnfBEZRRz83G1cd2GNZnPWLqzzBQl79Jg/5FFxUqN&#13;&#10;j56h7plnZG/Lv6CqkltwIH2PQ5WAlCUXsQasZtB/V82mYEbEWpAcZ840uY+D5Q+HjXmyxDffoMEG&#13;&#10;BkJq41KHh6GeRtoqfDFTgn6k8HimTTSecDwcT6e3ozE2mqNvOhwNJjcBJrncNtb57wIqEoyMWmxL&#13;&#10;ZIsd1s63oaeQ8JgDVearUqm4CVIQS2XJgWETlY85IvibKKVJndHJzbgfgd/4AvT5/lYx/tqldxWF&#13;&#10;eEpjzpfag+WbbdMRsoX8iDxZaCXkDF+ViLtmzj8xi5pBanAO/CMuUgEmA51FSQH297/OQzy2Er2U&#13;&#10;1KjBjLpfe2YFJeqHxibfDkajINq4GY2/DnFjrz3ba4/eV0tAhgY4cYZHM8R7dTKlheoFx2URXkUX&#13;&#10;0xzfzqg/mUvfTgaOGxeLRQxCmRrm13pjeIAOHQl8PjcvzJqunx6V8AAntbL0XVvb2HBTw2LvQZax&#13;&#10;54HgltWOd5R4VE03jmGGrvcx6vLTmP8BAAD//wMAUEsDBBQABgAIAAAAIQCke8e83wAAAA0BAAAP&#13;&#10;AAAAZHJzL2Rvd25yZXYueG1sTE/LTsMwELwj8Q/WInGjToCWNI1T8ShcOFGqnt3YtS3idWS7afh7&#13;&#10;lhNcVtqZ3Xk068n3bNQxuYACylkBTGMXlEMjYPf5elMBS1mikn1ALeBbJ1i3lxeNrFU444cet9kw&#13;&#10;EsFUSwE256HmPHVWe5lmYdBI3DFELzOt0XAV5ZnEfc9vi2LBvXRIDlYO+tnq7mt78gI2T2ZpukpG&#13;&#10;u6mUc+O0P76bNyGur6aXFY3HFbCsp/z3Ab8dKD+0FOwQTqgS6wVUczokuHwARvTybkH9DgTcl3Pg&#13;&#10;bcP/t2h/AAAA//8DAFBLAQItABQABgAIAAAAIQC2gziS/gAAAOEBAAATAAAAAAAAAAAAAAAAAAAA&#13;&#10;AABbQ29udGVudF9UeXBlc10ueG1sUEsBAi0AFAAGAAgAAAAhADj9If/WAAAAlAEAAAsAAAAAAAAA&#13;&#10;AAAAAAAALwEAAF9yZWxzLy5yZWxzUEsBAi0AFAAGAAgAAAAhAAKdUP04AgAAfAQAAA4AAAAAAAAA&#13;&#10;AAAAAAAALgIAAGRycy9lMm9Eb2MueG1sUEsBAi0AFAAGAAgAAAAhAKR7x7zfAAAADQEAAA8AAAAA&#13;&#10;AAAAAAAAAAAAkgQAAGRycy9kb3ducmV2LnhtbFBLBQYAAAAABAAEAPMAAACeBQAAAAA=&#13;&#10;" fillcolor="white [3201]" strokeweight=".5pt">
                <v:textbox>
                  <w:txbxContent>
                    <w:p w14:paraId="6936ECEE" w14:textId="77777777" w:rsidR="003E4BE4" w:rsidRPr="009412CF" w:rsidRDefault="003E4BE4">
                      <w:pPr>
                        <w:rPr>
                          <w:b/>
                          <w:bCs/>
                        </w:rPr>
                      </w:pPr>
                    </w:p>
                  </w:txbxContent>
                </v:textbox>
              </v:shape>
            </w:pict>
          </mc:Fallback>
        </mc:AlternateContent>
      </w:r>
    </w:p>
    <w:p w14:paraId="178AAB68" w14:textId="76D5C8A8" w:rsidR="003E4BE4" w:rsidRPr="00ED0872" w:rsidRDefault="003E4BE4">
      <w:pPr>
        <w:rPr>
          <w:rFonts w:ascii="Times New Roman" w:hAnsi="Times New Roman" w:cs="Times New Roman"/>
          <w:sz w:val="22"/>
          <w:szCs w:val="22"/>
        </w:rPr>
      </w:pPr>
    </w:p>
    <w:p w14:paraId="6FCC7906" w14:textId="6290B0F0" w:rsidR="000B1A74" w:rsidRDefault="000B1A74">
      <w:pPr>
        <w:rPr>
          <w:rFonts w:ascii="Times New Roman" w:hAnsi="Times New Roman" w:cs="Times New Roman"/>
          <w:sz w:val="22"/>
          <w:szCs w:val="22"/>
        </w:rPr>
      </w:pPr>
    </w:p>
    <w:p w14:paraId="63E0C239" w14:textId="4087F925" w:rsidR="003E4BE4" w:rsidRDefault="003E4BE4">
      <w:pPr>
        <w:rPr>
          <w:rFonts w:ascii="Times New Roman" w:hAnsi="Times New Roman" w:cs="Times New Roman"/>
          <w:sz w:val="22"/>
          <w:szCs w:val="22"/>
        </w:rPr>
      </w:pPr>
    </w:p>
    <w:p w14:paraId="3B6DE49F" w14:textId="01E87BFC" w:rsidR="003E4BE4" w:rsidRDefault="003E4BE4">
      <w:pPr>
        <w:rPr>
          <w:rFonts w:ascii="Times New Roman" w:hAnsi="Times New Roman" w:cs="Times New Roman"/>
          <w:sz w:val="22"/>
          <w:szCs w:val="22"/>
        </w:rPr>
      </w:pPr>
    </w:p>
    <w:p w14:paraId="4EE92C51" w14:textId="77777777" w:rsidR="003E4BE4" w:rsidRPr="00ED0872" w:rsidRDefault="003E4BE4">
      <w:pPr>
        <w:rPr>
          <w:rFonts w:ascii="Times New Roman" w:hAnsi="Times New Roman" w:cs="Times New Roman"/>
          <w:sz w:val="22"/>
          <w:szCs w:val="22"/>
        </w:rPr>
      </w:pPr>
    </w:p>
    <w:p w14:paraId="224E0A48" w14:textId="77777777" w:rsidR="00993B49" w:rsidRDefault="00993B49">
      <w:pPr>
        <w:rPr>
          <w:rFonts w:ascii="Times New Roman" w:hAnsi="Times New Roman" w:cs="Times New Roman"/>
          <w:b/>
          <w:bCs/>
          <w:sz w:val="22"/>
          <w:szCs w:val="22"/>
        </w:rPr>
      </w:pPr>
    </w:p>
    <w:p w14:paraId="02DE73C5" w14:textId="23F2525A" w:rsidR="000B1A74" w:rsidRPr="003E4BE4" w:rsidRDefault="000B1A74">
      <w:pPr>
        <w:rPr>
          <w:rFonts w:ascii="Times New Roman" w:hAnsi="Times New Roman" w:cs="Times New Roman"/>
          <w:b/>
          <w:bCs/>
          <w:sz w:val="22"/>
          <w:szCs w:val="22"/>
        </w:rPr>
      </w:pPr>
      <w:r w:rsidRPr="003E4BE4">
        <w:rPr>
          <w:rFonts w:ascii="Times New Roman" w:hAnsi="Times New Roman" w:cs="Times New Roman"/>
          <w:b/>
          <w:bCs/>
          <w:sz w:val="22"/>
          <w:szCs w:val="22"/>
        </w:rPr>
        <w:t>Communications (</w:t>
      </w:r>
      <w:r w:rsidR="003E4BE4">
        <w:rPr>
          <w:rFonts w:ascii="Times New Roman" w:hAnsi="Times New Roman" w:cs="Times New Roman"/>
          <w:b/>
          <w:bCs/>
          <w:sz w:val="22"/>
          <w:szCs w:val="22"/>
        </w:rPr>
        <w:t>M</w:t>
      </w:r>
      <w:r w:rsidRPr="003E4BE4">
        <w:rPr>
          <w:rFonts w:ascii="Times New Roman" w:hAnsi="Times New Roman" w:cs="Times New Roman"/>
          <w:b/>
          <w:bCs/>
          <w:sz w:val="22"/>
          <w:szCs w:val="22"/>
        </w:rPr>
        <w:t xml:space="preserve">ust be </w:t>
      </w:r>
      <w:r w:rsidR="003E4BE4">
        <w:rPr>
          <w:rFonts w:ascii="Times New Roman" w:hAnsi="Times New Roman" w:cs="Times New Roman"/>
          <w:b/>
          <w:bCs/>
          <w:sz w:val="22"/>
          <w:szCs w:val="22"/>
        </w:rPr>
        <w:t>P</w:t>
      </w:r>
      <w:r w:rsidRPr="003E4BE4">
        <w:rPr>
          <w:rFonts w:ascii="Times New Roman" w:hAnsi="Times New Roman" w:cs="Times New Roman"/>
          <w:b/>
          <w:bCs/>
          <w:sz w:val="22"/>
          <w:szCs w:val="22"/>
        </w:rPr>
        <w:t xml:space="preserve">roject </w:t>
      </w:r>
      <w:r w:rsidR="003E4BE4">
        <w:rPr>
          <w:rFonts w:ascii="Times New Roman" w:hAnsi="Times New Roman" w:cs="Times New Roman"/>
          <w:b/>
          <w:bCs/>
          <w:sz w:val="22"/>
          <w:szCs w:val="22"/>
        </w:rPr>
        <w:t>S</w:t>
      </w:r>
      <w:r w:rsidRPr="003E4BE4">
        <w:rPr>
          <w:rFonts w:ascii="Times New Roman" w:hAnsi="Times New Roman" w:cs="Times New Roman"/>
          <w:b/>
          <w:bCs/>
          <w:sz w:val="22"/>
          <w:szCs w:val="22"/>
        </w:rPr>
        <w:t>pecific)</w:t>
      </w:r>
    </w:p>
    <w:p w14:paraId="750276CB" w14:textId="7A944EF7" w:rsidR="000B1A74" w:rsidRPr="00ED0872" w:rsidRDefault="000B1A74">
      <w:pPr>
        <w:rPr>
          <w:rFonts w:ascii="Times New Roman" w:hAnsi="Times New Roman" w:cs="Times New Roman"/>
          <w:sz w:val="22"/>
          <w:szCs w:val="22"/>
        </w:rPr>
      </w:pPr>
    </w:p>
    <w:p w14:paraId="26A65870" w14:textId="6744B1AB" w:rsidR="000B1A74" w:rsidRPr="00095BD3" w:rsidRDefault="00D4419D">
      <w:pPr>
        <w:rPr>
          <w:rFonts w:ascii="Times New Roman" w:hAnsi="Times New Roman" w:cs="Times New Roman"/>
          <w:color w:val="000000" w:themeColor="text1"/>
          <w:sz w:val="22"/>
          <w:szCs w:val="22"/>
        </w:rPr>
      </w:pPr>
      <w:r>
        <w:rPr>
          <w:rFonts w:ascii="Times New Roman" w:hAnsi="Times New Roman" w:cs="Times New Roman"/>
          <w:sz w:val="22"/>
          <w:szCs w:val="22"/>
        </w:rPr>
        <w:t xml:space="preserve">Describe </w:t>
      </w:r>
      <w:r w:rsidR="000B1A74" w:rsidRPr="00BC03C1">
        <w:rPr>
          <w:rFonts w:ascii="Times New Roman" w:hAnsi="Times New Roman" w:cs="Times New Roman"/>
          <w:sz w:val="22"/>
          <w:szCs w:val="22"/>
        </w:rPr>
        <w:t>how the PI</w:t>
      </w:r>
      <w:r w:rsidR="00730C34" w:rsidRPr="00BC03C1">
        <w:rPr>
          <w:rFonts w:ascii="Times New Roman" w:hAnsi="Times New Roman" w:cs="Times New Roman"/>
          <w:sz w:val="22"/>
          <w:szCs w:val="22"/>
        </w:rPr>
        <w:t>s</w:t>
      </w:r>
      <w:r w:rsidR="000B1A74" w:rsidRPr="00BC03C1">
        <w:rPr>
          <w:rFonts w:ascii="Times New Roman" w:hAnsi="Times New Roman" w:cs="Times New Roman"/>
          <w:sz w:val="22"/>
          <w:szCs w:val="22"/>
        </w:rPr>
        <w:t xml:space="preserve"> will promote communication between and among on</w:t>
      </w:r>
      <w:r w:rsidR="00876A54" w:rsidRPr="00BC03C1">
        <w:rPr>
          <w:rFonts w:ascii="Times New Roman" w:hAnsi="Times New Roman" w:cs="Times New Roman"/>
          <w:sz w:val="22"/>
          <w:szCs w:val="22"/>
        </w:rPr>
        <w:t>-</w:t>
      </w:r>
      <w:r w:rsidR="000B1A74" w:rsidRPr="00BC03C1">
        <w:rPr>
          <w:rFonts w:ascii="Times New Roman" w:hAnsi="Times New Roman" w:cs="Times New Roman"/>
          <w:sz w:val="22"/>
          <w:szCs w:val="22"/>
        </w:rPr>
        <w:t xml:space="preserve">campus and off-campus/offsite personnel </w:t>
      </w:r>
      <w:r w:rsidR="00C26AC5" w:rsidRPr="00BC03C1">
        <w:rPr>
          <w:rFonts w:ascii="Times New Roman" w:hAnsi="Times New Roman" w:cs="Times New Roman"/>
          <w:sz w:val="22"/>
          <w:szCs w:val="22"/>
        </w:rPr>
        <w:t>and</w:t>
      </w:r>
      <w:r w:rsidR="000B1A74" w:rsidRPr="00BC03C1">
        <w:rPr>
          <w:rFonts w:ascii="Times New Roman" w:hAnsi="Times New Roman" w:cs="Times New Roman"/>
          <w:sz w:val="22"/>
          <w:szCs w:val="22"/>
        </w:rPr>
        <w:t xml:space="preserve"> other organizations/</w:t>
      </w:r>
      <w:r w:rsidR="00876A54" w:rsidRPr="00BC03C1">
        <w:rPr>
          <w:rFonts w:ascii="Times New Roman" w:hAnsi="Times New Roman" w:cs="Times New Roman"/>
          <w:sz w:val="22"/>
          <w:szCs w:val="22"/>
        </w:rPr>
        <w:t>t</w:t>
      </w:r>
      <w:r w:rsidR="000B1A74" w:rsidRPr="00BC03C1">
        <w:rPr>
          <w:rFonts w:ascii="Times New Roman" w:hAnsi="Times New Roman" w:cs="Times New Roman"/>
          <w:sz w:val="22"/>
          <w:szCs w:val="22"/>
        </w:rPr>
        <w:t xml:space="preserve">hird </w:t>
      </w:r>
      <w:r w:rsidR="000B1A74" w:rsidRPr="00095BD3">
        <w:rPr>
          <w:rFonts w:ascii="Times New Roman" w:hAnsi="Times New Roman" w:cs="Times New Roman"/>
          <w:color w:val="000000" w:themeColor="text1"/>
          <w:sz w:val="22"/>
          <w:szCs w:val="22"/>
        </w:rPr>
        <w:t>parties in the work environment.</w:t>
      </w:r>
      <w:r w:rsidR="00A424DD" w:rsidRPr="00095BD3">
        <w:rPr>
          <w:rFonts w:ascii="Times New Roman" w:hAnsi="Times New Roman" w:cs="Times New Roman"/>
          <w:color w:val="000000" w:themeColor="text1"/>
          <w:sz w:val="22"/>
          <w:szCs w:val="22"/>
        </w:rPr>
        <w:t xml:space="preserve">  Describe the process or method that will be used to make and respond to incident reports. Note, avoid a single person serving as a gatekeeper in these communications</w:t>
      </w:r>
      <w:r w:rsidR="00095BD3" w:rsidRPr="00095BD3">
        <w:rPr>
          <w:rFonts w:ascii="Times New Roman" w:hAnsi="Times New Roman" w:cs="Times New Roman"/>
          <w:color w:val="000000" w:themeColor="text1"/>
          <w:sz w:val="22"/>
          <w:szCs w:val="22"/>
        </w:rPr>
        <w:t>.</w:t>
      </w:r>
    </w:p>
    <w:p w14:paraId="73164066" w14:textId="39A5473D" w:rsidR="000B1A74" w:rsidRDefault="002D5827">
      <w:pP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1312" behindDoc="0" locked="0" layoutInCell="1" allowOverlap="1" wp14:anchorId="788675D6" wp14:editId="1DEEB698">
                <wp:simplePos x="0" y="0"/>
                <wp:positionH relativeFrom="column">
                  <wp:posOffset>0</wp:posOffset>
                </wp:positionH>
                <wp:positionV relativeFrom="paragraph">
                  <wp:posOffset>160956</wp:posOffset>
                </wp:positionV>
                <wp:extent cx="5888990" cy="926431"/>
                <wp:effectExtent l="0" t="0" r="16510" b="13970"/>
                <wp:wrapNone/>
                <wp:docPr id="3" name="Text Box 2"/>
                <wp:cNvGraphicFramePr/>
                <a:graphic xmlns:a="http://schemas.openxmlformats.org/drawingml/2006/main">
                  <a:graphicData uri="http://schemas.microsoft.com/office/word/2010/wordprocessingShape">
                    <wps:wsp>
                      <wps:cNvSpPr txBox="1"/>
                      <wps:spPr>
                        <a:xfrm>
                          <a:off x="0" y="0"/>
                          <a:ext cx="5888990" cy="926431"/>
                        </a:xfrm>
                        <a:prstGeom prst="rect">
                          <a:avLst/>
                        </a:prstGeom>
                        <a:solidFill>
                          <a:schemeClr val="lt1"/>
                        </a:solidFill>
                        <a:ln w="6350">
                          <a:solidFill>
                            <a:prstClr val="black"/>
                          </a:solidFill>
                        </a:ln>
                      </wps:spPr>
                      <wps:txbx>
                        <w:txbxContent>
                          <w:p w14:paraId="574438D9" w14:textId="4B0CE318" w:rsidR="00DC13ED" w:rsidRPr="009412CF" w:rsidRDefault="00DC13ED" w:rsidP="00DC13ED">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8675D6" id="Text Box 2" o:spid="_x0000_s1027" type="#_x0000_t202" style="position:absolute;margin-left:0;margin-top:12.65pt;width:463.7pt;height:72.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ANFOQIAAIMEAAAOAAAAZHJzL2Uyb0RvYy54bWysVE2PGjEMvVfqf4hyLwMsUBgxrCgrqkpo&#13;&#10;dyW22nPIJEzUTJwmgRn66+uEz932VPWSsWPn2X62Z3rf1prshfMKTEF7nS4lwnAoldkW9PvL8tOY&#13;&#10;Eh+YKZkGIwp6EJ7ezz5+mDY2F32oQJfCEQQxPm9sQasQbJ5lnleiZr4DVhg0SnA1C6i6bVY61iB6&#13;&#10;rbN+tzvKGnCldcCF93j7cDTSWcKXUvDwJKUXgeiCYm4hnS6dm3hmsynLt47ZSvFTGuwfsqiZMhj0&#13;&#10;AvXAAiM7p/6AqhV34EGGDoc6AykVF6kGrKbXfVfNumJWpFqQHG8vNPn/B8sf92v77Ehov0CLDYyE&#13;&#10;NNbnHi9jPa10dfxipgTtSOHhQptoA+F4ORyPx5MJmjjaJv3R4C7BZNfX1vnwVUBNolBQh21JbLH9&#13;&#10;ygeMiK5nlxjMg1blUmmdlDgKYqEd2TNsog5n8Dde2pCmoKO7YTcBv7FF6Mv7jWb8R6wSY954oaYN&#13;&#10;Xl5rj1JoNy1R5Q0vGygPSJeD4yR5y5cK4VfMh2fmcHSQBlyH8ISH1IA5wUmipAL362/30R87ilZK&#13;&#10;GhzFgvqfO+YEJfqbwV5PeoNBnN2kDIaf+6i4W8vm1mJ29QKQqB4unuVJjP5Bn0XpoH7FrZnHqGhi&#13;&#10;hmPsgoazuAjHBcGt42I+T044rZaFlVlbHqFjYyKtL+0rc/bU1oAD8QjnoWX5u+4efeNLA/NdAKlS&#13;&#10;6yPPR1ZP9OOkp+6ctjKu0q2evK7/jtlvAAAA//8DAFBLAwQUAAYACAAAACEAF/nAluEAAAAMAQAA&#13;&#10;DwAAAGRycy9kb3ducmV2LnhtbEyPS0/DMBCE70j8B2srcaNOw6NpGqfiUbhwoqCe3XhrW8R2ZLtp&#13;&#10;+PcsJ7istJrZ2fmazeR6NmJMNngBi3kBDH0XlPVawOfHy3UFLGXpleyDRwHfmGDTXl40slbh7N9x&#13;&#10;3GXNKMSnWgowOQ8156kz6GSahwE9accQncy0Rs1VlGcKdz0vi+KeO2k9fTBywCeD3dfu5ARsH/VK&#13;&#10;d5WMZlspa8dpf3zTr0JczabnNY2HNbCMU/67gF8G6g8tFTuEk1eJ9QKIJgso726Akboql7fADmRb&#13;&#10;LkrgbcP/Q7Q/AAAA//8DAFBLAQItABQABgAIAAAAIQC2gziS/gAAAOEBAAATAAAAAAAAAAAAAAAA&#13;&#10;AAAAAABbQ29udGVudF9UeXBlc10ueG1sUEsBAi0AFAAGAAgAAAAhADj9If/WAAAAlAEAAAsAAAAA&#13;&#10;AAAAAAAAAAAALwEAAF9yZWxzLy5yZWxzUEsBAi0AFAAGAAgAAAAhAD8YA0U5AgAAgwQAAA4AAAAA&#13;&#10;AAAAAAAAAAAALgIAAGRycy9lMm9Eb2MueG1sUEsBAi0AFAAGAAgAAAAhABf5wJbhAAAADAEAAA8A&#13;&#10;AAAAAAAAAAAAAAAAkwQAAGRycy9kb3ducmV2LnhtbFBLBQYAAAAABAAEAPMAAAChBQAAAAA=&#13;&#10;" fillcolor="white [3201]" strokeweight=".5pt">
                <v:textbox>
                  <w:txbxContent>
                    <w:p w14:paraId="574438D9" w14:textId="4B0CE318" w:rsidR="00DC13ED" w:rsidRPr="009412CF" w:rsidRDefault="00DC13ED" w:rsidP="00DC13ED">
                      <w:pPr>
                        <w:rPr>
                          <w:b/>
                          <w:bCs/>
                        </w:rPr>
                      </w:pPr>
                    </w:p>
                  </w:txbxContent>
                </v:textbox>
              </v:shape>
            </w:pict>
          </mc:Fallback>
        </mc:AlternateContent>
      </w:r>
    </w:p>
    <w:p w14:paraId="61B0D0B9" w14:textId="3610B2BA" w:rsidR="00DC13ED" w:rsidRPr="00ED0872" w:rsidRDefault="00DC13ED">
      <w:pPr>
        <w:rPr>
          <w:rFonts w:ascii="Times New Roman" w:hAnsi="Times New Roman" w:cs="Times New Roman"/>
          <w:sz w:val="22"/>
          <w:szCs w:val="22"/>
        </w:rPr>
      </w:pPr>
    </w:p>
    <w:p w14:paraId="31757484" w14:textId="0203C652" w:rsidR="000B1A74" w:rsidRPr="00ED0872" w:rsidRDefault="000B1A74">
      <w:pPr>
        <w:rPr>
          <w:rFonts w:ascii="Times New Roman" w:hAnsi="Times New Roman" w:cs="Times New Roman"/>
          <w:sz w:val="22"/>
          <w:szCs w:val="22"/>
        </w:rPr>
      </w:pPr>
    </w:p>
    <w:p w14:paraId="65DBED83" w14:textId="41339D7F" w:rsidR="000B1A74" w:rsidRPr="00ED0872" w:rsidRDefault="000B1A74">
      <w:pPr>
        <w:rPr>
          <w:rFonts w:ascii="Times New Roman" w:hAnsi="Times New Roman" w:cs="Times New Roman"/>
          <w:sz w:val="22"/>
          <w:szCs w:val="22"/>
        </w:rPr>
      </w:pPr>
    </w:p>
    <w:p w14:paraId="314CE643" w14:textId="77777777" w:rsidR="002D5827" w:rsidRDefault="002D5827">
      <w:pPr>
        <w:rPr>
          <w:rFonts w:ascii="Times New Roman" w:hAnsi="Times New Roman" w:cs="Times New Roman"/>
          <w:b/>
          <w:bCs/>
          <w:sz w:val="22"/>
          <w:szCs w:val="22"/>
        </w:rPr>
      </w:pPr>
    </w:p>
    <w:p w14:paraId="6B65B7A9" w14:textId="77777777" w:rsidR="002D5827" w:rsidRDefault="002D5827">
      <w:pPr>
        <w:rPr>
          <w:rFonts w:ascii="Times New Roman" w:hAnsi="Times New Roman" w:cs="Times New Roman"/>
          <w:b/>
          <w:bCs/>
          <w:sz w:val="22"/>
          <w:szCs w:val="22"/>
        </w:rPr>
      </w:pPr>
    </w:p>
    <w:p w14:paraId="187CC1D2" w14:textId="77777777" w:rsidR="002D5827" w:rsidRDefault="002D5827">
      <w:pPr>
        <w:rPr>
          <w:rFonts w:ascii="Times New Roman" w:hAnsi="Times New Roman" w:cs="Times New Roman"/>
          <w:b/>
          <w:bCs/>
          <w:sz w:val="22"/>
          <w:szCs w:val="22"/>
        </w:rPr>
      </w:pPr>
    </w:p>
    <w:p w14:paraId="47759845" w14:textId="055F76B2" w:rsidR="000B1A74" w:rsidRPr="00ED0872" w:rsidRDefault="000B1A74">
      <w:pPr>
        <w:rPr>
          <w:rFonts w:ascii="Times New Roman" w:hAnsi="Times New Roman" w:cs="Times New Roman"/>
          <w:sz w:val="22"/>
          <w:szCs w:val="22"/>
        </w:rPr>
      </w:pPr>
    </w:p>
    <w:p w14:paraId="33A550D9" w14:textId="6711F091" w:rsidR="00996C2F" w:rsidRPr="00ED0872" w:rsidRDefault="00A53D29">
      <w:pPr>
        <w:rPr>
          <w:rFonts w:ascii="Times New Roman" w:hAnsi="Times New Roman" w:cs="Times New Roman"/>
          <w:sz w:val="22"/>
          <w:szCs w:val="22"/>
        </w:rPr>
      </w:pPr>
      <w:r>
        <w:rPr>
          <w:rFonts w:ascii="Times New Roman" w:hAnsi="Times New Roman" w:cs="Times New Roman"/>
          <w:sz w:val="22"/>
          <w:szCs w:val="22"/>
        </w:rPr>
        <w:t xml:space="preserve">If NSF funds the project, update </w:t>
      </w:r>
      <w:r w:rsidR="00993B49">
        <w:rPr>
          <w:rFonts w:ascii="Times New Roman" w:hAnsi="Times New Roman" w:cs="Times New Roman"/>
          <w:sz w:val="22"/>
          <w:szCs w:val="22"/>
        </w:rPr>
        <w:t>this</w:t>
      </w:r>
      <w:r>
        <w:rPr>
          <w:rFonts w:ascii="Times New Roman" w:hAnsi="Times New Roman" w:cs="Times New Roman"/>
          <w:sz w:val="22"/>
          <w:szCs w:val="22"/>
        </w:rPr>
        <w:t xml:space="preserve"> Plan before commencing the off-campus work and disseminate it to </w:t>
      </w:r>
      <w:r w:rsidR="00C77647">
        <w:rPr>
          <w:rFonts w:ascii="Times New Roman" w:hAnsi="Times New Roman" w:cs="Times New Roman"/>
          <w:sz w:val="22"/>
          <w:szCs w:val="22"/>
        </w:rPr>
        <w:t xml:space="preserve">all researchers participating in </w:t>
      </w:r>
      <w:r>
        <w:rPr>
          <w:rFonts w:ascii="Times New Roman" w:hAnsi="Times New Roman" w:cs="Times New Roman"/>
          <w:sz w:val="22"/>
          <w:szCs w:val="22"/>
        </w:rPr>
        <w:t xml:space="preserve">off-campus work.  </w:t>
      </w:r>
      <w:r w:rsidR="00996C2F">
        <w:rPr>
          <w:rFonts w:ascii="Times New Roman" w:hAnsi="Times New Roman" w:cs="Times New Roman"/>
          <w:sz w:val="22"/>
          <w:szCs w:val="22"/>
        </w:rPr>
        <w:t xml:space="preserve">The Plan </w:t>
      </w:r>
      <w:r>
        <w:rPr>
          <w:rFonts w:ascii="Times New Roman" w:hAnsi="Times New Roman" w:cs="Times New Roman"/>
          <w:sz w:val="22"/>
          <w:szCs w:val="22"/>
        </w:rPr>
        <w:t xml:space="preserve">must also </w:t>
      </w:r>
      <w:r w:rsidR="00996C2F">
        <w:rPr>
          <w:rFonts w:ascii="Times New Roman" w:hAnsi="Times New Roman" w:cs="Times New Roman"/>
          <w:sz w:val="22"/>
          <w:szCs w:val="22"/>
        </w:rPr>
        <w:t>be shared with NSF upon request.</w:t>
      </w:r>
    </w:p>
    <w:p w14:paraId="53F3DC9A" w14:textId="4D62E506" w:rsidR="000B1A74" w:rsidRPr="00996C2F" w:rsidRDefault="000B1A74">
      <w:pPr>
        <w:rPr>
          <w:rFonts w:ascii="Times New Roman" w:hAnsi="Times New Roman" w:cs="Times New Roman"/>
          <w:sz w:val="22"/>
          <w:szCs w:val="22"/>
        </w:rPr>
      </w:pPr>
    </w:p>
    <w:p w14:paraId="3E28EBF3" w14:textId="0019AB82" w:rsidR="000B1A74" w:rsidRPr="00996C2F" w:rsidRDefault="00996C2F">
      <w:pPr>
        <w:rPr>
          <w:rFonts w:ascii="Times New Roman" w:hAnsi="Times New Roman" w:cs="Times New Roman"/>
          <w:b/>
          <w:bCs/>
          <w:sz w:val="22"/>
          <w:szCs w:val="22"/>
        </w:rPr>
      </w:pPr>
      <w:r w:rsidRPr="000E7FF7">
        <w:rPr>
          <w:rFonts w:ascii="Times New Roman" w:hAnsi="Times New Roman" w:cs="Times New Roman"/>
          <w:b/>
          <w:bCs/>
          <w:sz w:val="22"/>
          <w:szCs w:val="22"/>
        </w:rPr>
        <w:t>PI certification</w:t>
      </w:r>
    </w:p>
    <w:p w14:paraId="28EF4420" w14:textId="40ACE742" w:rsidR="000E7FF7" w:rsidRPr="00996C2F" w:rsidRDefault="00996C2F" w:rsidP="00996C2F">
      <w:pPr>
        <w:pStyle w:val="NormalWeb"/>
      </w:pPr>
      <w:r w:rsidRPr="00996C2F">
        <w:rPr>
          <w:sz w:val="22"/>
          <w:szCs w:val="22"/>
        </w:rPr>
        <w:t>I</w:t>
      </w:r>
      <w:r>
        <w:rPr>
          <w:sz w:val="22"/>
          <w:szCs w:val="22"/>
        </w:rPr>
        <w:t xml:space="preserve"> </w:t>
      </w:r>
      <w:r w:rsidRPr="00996C2F">
        <w:rPr>
          <w:sz w:val="22"/>
          <w:szCs w:val="22"/>
        </w:rPr>
        <w:t xml:space="preserve">agree to disseminate this </w:t>
      </w:r>
      <w:r>
        <w:rPr>
          <w:sz w:val="22"/>
          <w:szCs w:val="22"/>
        </w:rPr>
        <w:t>P</w:t>
      </w:r>
      <w:r w:rsidRPr="00996C2F">
        <w:rPr>
          <w:sz w:val="22"/>
          <w:szCs w:val="22"/>
        </w:rPr>
        <w:t xml:space="preserve">lan to individuals participating in the off-campus or off-site research </w:t>
      </w:r>
      <w:r w:rsidR="00A53D29">
        <w:rPr>
          <w:sz w:val="22"/>
          <w:szCs w:val="22"/>
        </w:rPr>
        <w:t>before</w:t>
      </w:r>
      <w:r w:rsidRPr="00996C2F">
        <w:rPr>
          <w:sz w:val="22"/>
          <w:szCs w:val="22"/>
        </w:rPr>
        <w:t xml:space="preserve"> the commencement of the work. </w:t>
      </w:r>
    </w:p>
    <w:p w14:paraId="7107F52A" w14:textId="7C549724" w:rsidR="000E7FF7" w:rsidRPr="00996C2F" w:rsidRDefault="000E7FF7">
      <w:pPr>
        <w:rPr>
          <w:rFonts w:ascii="Times New Roman" w:hAnsi="Times New Roman" w:cs="Times New Roman"/>
          <w:sz w:val="22"/>
          <w:szCs w:val="22"/>
        </w:rPr>
      </w:pPr>
      <w:r w:rsidRPr="00996C2F">
        <w:rPr>
          <w:rFonts w:ascii="Times New Roman" w:hAnsi="Times New Roman" w:cs="Times New Roman"/>
          <w:sz w:val="22"/>
          <w:szCs w:val="22"/>
        </w:rPr>
        <w:t>_________________________________________________________</w:t>
      </w:r>
      <w:r w:rsidRPr="00996C2F">
        <w:rPr>
          <w:rFonts w:ascii="Times New Roman" w:hAnsi="Times New Roman" w:cs="Times New Roman"/>
          <w:sz w:val="22"/>
          <w:szCs w:val="22"/>
        </w:rPr>
        <w:tab/>
        <w:t>_______________________</w:t>
      </w:r>
    </w:p>
    <w:p w14:paraId="618A5D4E" w14:textId="430354DC" w:rsidR="006A793F" w:rsidRDefault="000E7FF7" w:rsidP="007C1CB9">
      <w:pPr>
        <w:rPr>
          <w:rFonts w:ascii="Times New Roman" w:hAnsi="Times New Roman" w:cs="Times New Roman"/>
          <w:sz w:val="22"/>
          <w:szCs w:val="22"/>
        </w:rPr>
      </w:pPr>
      <w:r w:rsidRPr="00996C2F">
        <w:rPr>
          <w:rFonts w:ascii="Times New Roman" w:hAnsi="Times New Roman" w:cs="Times New Roman"/>
          <w:sz w:val="22"/>
          <w:szCs w:val="22"/>
        </w:rPr>
        <w:t>Signature</w:t>
      </w:r>
      <w:r w:rsidRPr="00996C2F">
        <w:rPr>
          <w:rFonts w:ascii="Times New Roman" w:hAnsi="Times New Roman" w:cs="Times New Roman"/>
          <w:sz w:val="22"/>
          <w:szCs w:val="22"/>
        </w:rPr>
        <w:tab/>
      </w:r>
      <w:r w:rsidRPr="00996C2F">
        <w:rPr>
          <w:rFonts w:ascii="Times New Roman" w:hAnsi="Times New Roman" w:cs="Times New Roman"/>
          <w:sz w:val="22"/>
          <w:szCs w:val="22"/>
        </w:rPr>
        <w:tab/>
      </w:r>
      <w:r w:rsidRPr="00996C2F">
        <w:rPr>
          <w:rFonts w:ascii="Times New Roman" w:hAnsi="Times New Roman" w:cs="Times New Roman"/>
          <w:sz w:val="22"/>
          <w:szCs w:val="22"/>
        </w:rPr>
        <w:tab/>
      </w:r>
      <w:r w:rsidRPr="00996C2F">
        <w:rPr>
          <w:rFonts w:ascii="Times New Roman" w:hAnsi="Times New Roman" w:cs="Times New Roman"/>
          <w:sz w:val="22"/>
          <w:szCs w:val="22"/>
        </w:rPr>
        <w:tab/>
      </w:r>
      <w:r w:rsidRPr="00996C2F">
        <w:rPr>
          <w:rFonts w:ascii="Times New Roman" w:hAnsi="Times New Roman" w:cs="Times New Roman"/>
          <w:sz w:val="22"/>
          <w:szCs w:val="22"/>
        </w:rPr>
        <w:tab/>
      </w:r>
      <w:r w:rsidRPr="00996C2F">
        <w:rPr>
          <w:rFonts w:ascii="Times New Roman" w:hAnsi="Times New Roman" w:cs="Times New Roman"/>
          <w:sz w:val="22"/>
          <w:szCs w:val="22"/>
        </w:rPr>
        <w:tab/>
      </w:r>
      <w:r w:rsidRPr="00996C2F">
        <w:rPr>
          <w:rFonts w:ascii="Times New Roman" w:hAnsi="Times New Roman" w:cs="Times New Roman"/>
          <w:sz w:val="22"/>
          <w:szCs w:val="22"/>
        </w:rPr>
        <w:tab/>
      </w:r>
      <w:r w:rsidRPr="00996C2F">
        <w:rPr>
          <w:rFonts w:ascii="Times New Roman" w:hAnsi="Times New Roman" w:cs="Times New Roman"/>
          <w:sz w:val="22"/>
          <w:szCs w:val="22"/>
        </w:rPr>
        <w:tab/>
        <w:t>Date</w:t>
      </w:r>
    </w:p>
    <w:sectPr w:rsidR="006A793F" w:rsidSect="00E42874">
      <w:footerReference w:type="even" r:id="rId19"/>
      <w:footerReference w:type="default" r:id="rId20"/>
      <w:headerReference w:type="first" r:id="rId21"/>
      <w:pgSz w:w="12240" w:h="15840"/>
      <w:pgMar w:top="169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5A8F7" w14:textId="77777777" w:rsidR="006A666D" w:rsidRDefault="006A666D" w:rsidP="00015D4E">
      <w:r>
        <w:separator/>
      </w:r>
    </w:p>
  </w:endnote>
  <w:endnote w:type="continuationSeparator" w:id="0">
    <w:p w14:paraId="25A1F138" w14:textId="77777777" w:rsidR="006A666D" w:rsidRDefault="006A666D" w:rsidP="00015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773861"/>
      <w:docPartObj>
        <w:docPartGallery w:val="Page Numbers (Bottom of Page)"/>
        <w:docPartUnique/>
      </w:docPartObj>
    </w:sdtPr>
    <w:sdtContent>
      <w:p w14:paraId="02448362" w14:textId="4C9B580E" w:rsidR="00CC0B39" w:rsidRDefault="00CC0B39" w:rsidP="000548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B71C9">
          <w:rPr>
            <w:rStyle w:val="PageNumber"/>
            <w:noProof/>
          </w:rPr>
          <w:t>2</w:t>
        </w:r>
        <w:r>
          <w:rPr>
            <w:rStyle w:val="PageNumber"/>
          </w:rPr>
          <w:fldChar w:fldCharType="end"/>
        </w:r>
      </w:p>
    </w:sdtContent>
  </w:sdt>
  <w:p w14:paraId="4C9B70D5" w14:textId="77777777" w:rsidR="00CC0B39" w:rsidRDefault="00CC0B39" w:rsidP="00CC0B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5226257"/>
      <w:docPartObj>
        <w:docPartGallery w:val="Page Numbers (Bottom of Page)"/>
        <w:docPartUnique/>
      </w:docPartObj>
    </w:sdtPr>
    <w:sdtContent>
      <w:p w14:paraId="1B34C37E" w14:textId="3C8255DB" w:rsidR="00CC0B39" w:rsidRDefault="00CC0B39" w:rsidP="000548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AE064E" w14:textId="5460E3BF" w:rsidR="00CC0B39" w:rsidRPr="00EE14E3" w:rsidRDefault="00EE14E3" w:rsidP="00EE14E3">
    <w:pPr>
      <w:rPr>
        <w:rFonts w:ascii="Times New Roman" w:hAnsi="Times New Roman" w:cs="Times New Roman"/>
        <w:sz w:val="22"/>
        <w:szCs w:val="22"/>
      </w:rPr>
    </w:pPr>
    <w:r>
      <w:rPr>
        <w:rFonts w:ascii="Times New Roman" w:hAnsi="Times New Roman" w:cs="Times New Roman"/>
        <w:sz w:val="22"/>
        <w:szCs w:val="22"/>
      </w:rPr>
      <w:t xml:space="preserve">SPS </w:t>
    </w:r>
    <w:r w:rsidR="00E9117D">
      <w:rPr>
        <w:rFonts w:ascii="Times New Roman" w:hAnsi="Times New Roman" w:cs="Times New Roman"/>
        <w:sz w:val="22"/>
        <w:szCs w:val="22"/>
      </w:rPr>
      <w:t xml:space="preserve">May </w:t>
    </w:r>
    <w:r>
      <w:rPr>
        <w:rFonts w:ascii="Times New Roman" w:hAnsi="Times New Roman" w:cs="Times New Roman"/>
        <w:sz w:val="22"/>
        <w:szCs w:val="22"/>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3EB08" w14:textId="77777777" w:rsidR="006A666D" w:rsidRDefault="006A666D" w:rsidP="00015D4E">
      <w:r>
        <w:separator/>
      </w:r>
    </w:p>
  </w:footnote>
  <w:footnote w:type="continuationSeparator" w:id="0">
    <w:p w14:paraId="75D42680" w14:textId="77777777" w:rsidR="006A666D" w:rsidRDefault="006A666D" w:rsidP="00015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4218" w14:textId="054AA8A3" w:rsidR="00E42874" w:rsidRDefault="00E42874">
    <w:pPr>
      <w:pStyle w:val="Header"/>
    </w:pPr>
    <w:r w:rsidRPr="00CF7DB8">
      <w:rPr>
        <w:noProof/>
      </w:rPr>
      <w:drawing>
        <wp:inline distT="0" distB="0" distL="0" distR="0" wp14:anchorId="1C341FED" wp14:editId="5FC66E53">
          <wp:extent cx="5943600" cy="44831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4483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B0978"/>
    <w:multiLevelType w:val="multilevel"/>
    <w:tmpl w:val="C332D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5703BF"/>
    <w:multiLevelType w:val="hybridMultilevel"/>
    <w:tmpl w:val="CD90C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D60539"/>
    <w:multiLevelType w:val="hybridMultilevel"/>
    <w:tmpl w:val="38047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81666D"/>
    <w:multiLevelType w:val="hybridMultilevel"/>
    <w:tmpl w:val="5D2E2C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3424469">
    <w:abstractNumId w:val="3"/>
  </w:num>
  <w:num w:numId="2" w16cid:durableId="69931981">
    <w:abstractNumId w:val="2"/>
  </w:num>
  <w:num w:numId="3" w16cid:durableId="2136173175">
    <w:abstractNumId w:val="1"/>
  </w:num>
  <w:num w:numId="4" w16cid:durableId="47310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CC1"/>
    <w:rsid w:val="00001E22"/>
    <w:rsid w:val="00014A96"/>
    <w:rsid w:val="00015D4E"/>
    <w:rsid w:val="000222E0"/>
    <w:rsid w:val="000277A1"/>
    <w:rsid w:val="00085FCD"/>
    <w:rsid w:val="00095BD3"/>
    <w:rsid w:val="000B1A74"/>
    <w:rsid w:val="000B5B4A"/>
    <w:rsid w:val="000B71C9"/>
    <w:rsid w:val="000C68D1"/>
    <w:rsid w:val="000E0530"/>
    <w:rsid w:val="000E14FE"/>
    <w:rsid w:val="000E7FF7"/>
    <w:rsid w:val="00123DCE"/>
    <w:rsid w:val="00151CC1"/>
    <w:rsid w:val="001E7F24"/>
    <w:rsid w:val="00210666"/>
    <w:rsid w:val="00213435"/>
    <w:rsid w:val="00280702"/>
    <w:rsid w:val="002A079B"/>
    <w:rsid w:val="002A2C88"/>
    <w:rsid w:val="002B2D7B"/>
    <w:rsid w:val="002C3E3D"/>
    <w:rsid w:val="002D5827"/>
    <w:rsid w:val="002D7753"/>
    <w:rsid w:val="002F2B65"/>
    <w:rsid w:val="002F6564"/>
    <w:rsid w:val="0036391D"/>
    <w:rsid w:val="00393359"/>
    <w:rsid w:val="003A6C8A"/>
    <w:rsid w:val="003E4BE4"/>
    <w:rsid w:val="003F61B7"/>
    <w:rsid w:val="00407D7F"/>
    <w:rsid w:val="004171FA"/>
    <w:rsid w:val="00422CB6"/>
    <w:rsid w:val="00475AC4"/>
    <w:rsid w:val="00487536"/>
    <w:rsid w:val="00490509"/>
    <w:rsid w:val="004B6371"/>
    <w:rsid w:val="004C3267"/>
    <w:rsid w:val="004C6417"/>
    <w:rsid w:val="004D3E9A"/>
    <w:rsid w:val="00594DBF"/>
    <w:rsid w:val="005A6382"/>
    <w:rsid w:val="005D7274"/>
    <w:rsid w:val="006125D4"/>
    <w:rsid w:val="00663692"/>
    <w:rsid w:val="006A509A"/>
    <w:rsid w:val="006A666D"/>
    <w:rsid w:val="006A793F"/>
    <w:rsid w:val="006B29E3"/>
    <w:rsid w:val="006C09F1"/>
    <w:rsid w:val="006E5E3B"/>
    <w:rsid w:val="00717B6E"/>
    <w:rsid w:val="00730C34"/>
    <w:rsid w:val="00767E4D"/>
    <w:rsid w:val="00774E31"/>
    <w:rsid w:val="007B3E19"/>
    <w:rsid w:val="007C1CB9"/>
    <w:rsid w:val="007D4877"/>
    <w:rsid w:val="00815807"/>
    <w:rsid w:val="00851558"/>
    <w:rsid w:val="00876A54"/>
    <w:rsid w:val="00886517"/>
    <w:rsid w:val="008D4285"/>
    <w:rsid w:val="008D59A2"/>
    <w:rsid w:val="00901C79"/>
    <w:rsid w:val="009331FF"/>
    <w:rsid w:val="009412CF"/>
    <w:rsid w:val="009520DA"/>
    <w:rsid w:val="009612D2"/>
    <w:rsid w:val="009769C6"/>
    <w:rsid w:val="00993B49"/>
    <w:rsid w:val="00996C2F"/>
    <w:rsid w:val="009A50DC"/>
    <w:rsid w:val="00A0034C"/>
    <w:rsid w:val="00A424DD"/>
    <w:rsid w:val="00A53D29"/>
    <w:rsid w:val="00A544CD"/>
    <w:rsid w:val="00A60E0D"/>
    <w:rsid w:val="00A94B0E"/>
    <w:rsid w:val="00AB5127"/>
    <w:rsid w:val="00AC5155"/>
    <w:rsid w:val="00B06B6B"/>
    <w:rsid w:val="00B277C2"/>
    <w:rsid w:val="00B75877"/>
    <w:rsid w:val="00BC03C1"/>
    <w:rsid w:val="00BD0EF5"/>
    <w:rsid w:val="00C14FA2"/>
    <w:rsid w:val="00C26AC5"/>
    <w:rsid w:val="00C53E3F"/>
    <w:rsid w:val="00C65796"/>
    <w:rsid w:val="00C67C33"/>
    <w:rsid w:val="00C77647"/>
    <w:rsid w:val="00C856BE"/>
    <w:rsid w:val="00C945F8"/>
    <w:rsid w:val="00CA60E8"/>
    <w:rsid w:val="00CC0B39"/>
    <w:rsid w:val="00CD7AF5"/>
    <w:rsid w:val="00D4419D"/>
    <w:rsid w:val="00D54429"/>
    <w:rsid w:val="00DC13ED"/>
    <w:rsid w:val="00DC1C75"/>
    <w:rsid w:val="00DD5BA3"/>
    <w:rsid w:val="00E255E9"/>
    <w:rsid w:val="00E263DB"/>
    <w:rsid w:val="00E30825"/>
    <w:rsid w:val="00E42874"/>
    <w:rsid w:val="00E811C9"/>
    <w:rsid w:val="00E9117D"/>
    <w:rsid w:val="00ED0872"/>
    <w:rsid w:val="00EE14E3"/>
    <w:rsid w:val="00F153E3"/>
    <w:rsid w:val="00F16029"/>
    <w:rsid w:val="00F17DAE"/>
    <w:rsid w:val="00F72307"/>
    <w:rsid w:val="00F80761"/>
    <w:rsid w:val="00F90ADB"/>
    <w:rsid w:val="00FD55F0"/>
    <w:rsid w:val="00FF3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E5E4B"/>
  <w15:chartTrackingRefBased/>
  <w15:docId w15:val="{D213E3A8-B458-0843-978C-3CAC5D71B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75877"/>
  </w:style>
  <w:style w:type="character" w:styleId="Hyperlink">
    <w:name w:val="Hyperlink"/>
    <w:basedOn w:val="DefaultParagraphFont"/>
    <w:uiPriority w:val="99"/>
    <w:unhideWhenUsed/>
    <w:rsid w:val="00B75877"/>
    <w:rPr>
      <w:color w:val="0000FF"/>
      <w:u w:val="single"/>
    </w:rPr>
  </w:style>
  <w:style w:type="character" w:styleId="UnresolvedMention">
    <w:name w:val="Unresolved Mention"/>
    <w:basedOn w:val="DefaultParagraphFont"/>
    <w:uiPriority w:val="99"/>
    <w:semiHidden/>
    <w:unhideWhenUsed/>
    <w:rsid w:val="00B75877"/>
    <w:rPr>
      <w:color w:val="605E5C"/>
      <w:shd w:val="clear" w:color="auto" w:fill="E1DFDD"/>
    </w:rPr>
  </w:style>
  <w:style w:type="character" w:customStyle="1" w:styleId="markedcontent">
    <w:name w:val="markedcontent"/>
    <w:basedOn w:val="DefaultParagraphFont"/>
    <w:rsid w:val="00B75877"/>
  </w:style>
  <w:style w:type="character" w:customStyle="1" w:styleId="highlight">
    <w:name w:val="highlight"/>
    <w:basedOn w:val="DefaultParagraphFont"/>
    <w:rsid w:val="00B75877"/>
  </w:style>
  <w:style w:type="character" w:styleId="Emphasis">
    <w:name w:val="Emphasis"/>
    <w:basedOn w:val="DefaultParagraphFont"/>
    <w:uiPriority w:val="20"/>
    <w:qFormat/>
    <w:rsid w:val="00B75877"/>
    <w:rPr>
      <w:i/>
      <w:iCs/>
    </w:rPr>
  </w:style>
  <w:style w:type="paragraph" w:styleId="NormalWeb">
    <w:name w:val="Normal (Web)"/>
    <w:basedOn w:val="Normal"/>
    <w:uiPriority w:val="99"/>
    <w:unhideWhenUsed/>
    <w:rsid w:val="00B75877"/>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015D4E"/>
    <w:pPr>
      <w:tabs>
        <w:tab w:val="center" w:pos="4680"/>
        <w:tab w:val="right" w:pos="9360"/>
      </w:tabs>
    </w:pPr>
  </w:style>
  <w:style w:type="character" w:customStyle="1" w:styleId="HeaderChar">
    <w:name w:val="Header Char"/>
    <w:basedOn w:val="DefaultParagraphFont"/>
    <w:link w:val="Header"/>
    <w:uiPriority w:val="99"/>
    <w:rsid w:val="00015D4E"/>
  </w:style>
  <w:style w:type="paragraph" w:styleId="Footer">
    <w:name w:val="footer"/>
    <w:basedOn w:val="Normal"/>
    <w:link w:val="FooterChar"/>
    <w:uiPriority w:val="99"/>
    <w:unhideWhenUsed/>
    <w:rsid w:val="00015D4E"/>
    <w:pPr>
      <w:tabs>
        <w:tab w:val="center" w:pos="4680"/>
        <w:tab w:val="right" w:pos="9360"/>
      </w:tabs>
    </w:pPr>
  </w:style>
  <w:style w:type="character" w:customStyle="1" w:styleId="FooterChar">
    <w:name w:val="Footer Char"/>
    <w:basedOn w:val="DefaultParagraphFont"/>
    <w:link w:val="Footer"/>
    <w:uiPriority w:val="99"/>
    <w:rsid w:val="00015D4E"/>
  </w:style>
  <w:style w:type="character" w:styleId="PageNumber">
    <w:name w:val="page number"/>
    <w:basedOn w:val="DefaultParagraphFont"/>
    <w:uiPriority w:val="99"/>
    <w:semiHidden/>
    <w:unhideWhenUsed/>
    <w:rsid w:val="00CC0B39"/>
  </w:style>
  <w:style w:type="paragraph" w:styleId="ListParagraph">
    <w:name w:val="List Paragraph"/>
    <w:basedOn w:val="Normal"/>
    <w:uiPriority w:val="34"/>
    <w:qFormat/>
    <w:rsid w:val="00F17DAE"/>
    <w:pPr>
      <w:ind w:left="720"/>
      <w:contextualSpacing/>
    </w:pPr>
  </w:style>
  <w:style w:type="character" w:styleId="FollowedHyperlink">
    <w:name w:val="FollowedHyperlink"/>
    <w:basedOn w:val="DefaultParagraphFont"/>
    <w:uiPriority w:val="99"/>
    <w:semiHidden/>
    <w:unhideWhenUsed/>
    <w:rsid w:val="005D7274"/>
    <w:rPr>
      <w:color w:val="954F72" w:themeColor="followedHyperlink"/>
      <w:u w:val="single"/>
    </w:rPr>
  </w:style>
  <w:style w:type="paragraph" w:styleId="Revision">
    <w:name w:val="Revision"/>
    <w:hidden/>
    <w:uiPriority w:val="99"/>
    <w:semiHidden/>
    <w:rsid w:val="00FD55F0"/>
  </w:style>
  <w:style w:type="character" w:customStyle="1" w:styleId="outlook-search-highlight">
    <w:name w:val="outlook-search-highlight"/>
    <w:basedOn w:val="DefaultParagraphFont"/>
    <w:rsid w:val="00FD55F0"/>
  </w:style>
  <w:style w:type="character" w:styleId="CommentReference">
    <w:name w:val="annotation reference"/>
    <w:basedOn w:val="DefaultParagraphFont"/>
    <w:uiPriority w:val="99"/>
    <w:semiHidden/>
    <w:unhideWhenUsed/>
    <w:rsid w:val="00FD55F0"/>
    <w:rPr>
      <w:sz w:val="16"/>
      <w:szCs w:val="16"/>
    </w:rPr>
  </w:style>
  <w:style w:type="paragraph" w:styleId="CommentText">
    <w:name w:val="annotation text"/>
    <w:basedOn w:val="Normal"/>
    <w:link w:val="CommentTextChar"/>
    <w:uiPriority w:val="99"/>
    <w:semiHidden/>
    <w:unhideWhenUsed/>
    <w:rsid w:val="00FD55F0"/>
    <w:rPr>
      <w:sz w:val="20"/>
      <w:szCs w:val="20"/>
    </w:rPr>
  </w:style>
  <w:style w:type="character" w:customStyle="1" w:styleId="CommentTextChar">
    <w:name w:val="Comment Text Char"/>
    <w:basedOn w:val="DefaultParagraphFont"/>
    <w:link w:val="CommentText"/>
    <w:uiPriority w:val="99"/>
    <w:semiHidden/>
    <w:rsid w:val="00FD55F0"/>
    <w:rPr>
      <w:sz w:val="20"/>
      <w:szCs w:val="20"/>
    </w:rPr>
  </w:style>
  <w:style w:type="paragraph" w:styleId="CommentSubject">
    <w:name w:val="annotation subject"/>
    <w:basedOn w:val="CommentText"/>
    <w:next w:val="CommentText"/>
    <w:link w:val="CommentSubjectChar"/>
    <w:uiPriority w:val="99"/>
    <w:semiHidden/>
    <w:unhideWhenUsed/>
    <w:rsid w:val="00FD55F0"/>
    <w:rPr>
      <w:b/>
      <w:bCs/>
    </w:rPr>
  </w:style>
  <w:style w:type="character" w:customStyle="1" w:styleId="CommentSubjectChar">
    <w:name w:val="Comment Subject Char"/>
    <w:basedOn w:val="CommentTextChar"/>
    <w:link w:val="CommentSubject"/>
    <w:uiPriority w:val="99"/>
    <w:semiHidden/>
    <w:rsid w:val="00FD55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41937">
      <w:bodyDiv w:val="1"/>
      <w:marLeft w:val="0"/>
      <w:marRight w:val="0"/>
      <w:marTop w:val="0"/>
      <w:marBottom w:val="0"/>
      <w:divBdr>
        <w:top w:val="none" w:sz="0" w:space="0" w:color="auto"/>
        <w:left w:val="none" w:sz="0" w:space="0" w:color="auto"/>
        <w:bottom w:val="none" w:sz="0" w:space="0" w:color="auto"/>
        <w:right w:val="none" w:sz="0" w:space="0" w:color="auto"/>
      </w:divBdr>
      <w:divsChild>
        <w:div w:id="163135116">
          <w:marLeft w:val="0"/>
          <w:marRight w:val="0"/>
          <w:marTop w:val="0"/>
          <w:marBottom w:val="0"/>
          <w:divBdr>
            <w:top w:val="none" w:sz="0" w:space="0" w:color="auto"/>
            <w:left w:val="none" w:sz="0" w:space="0" w:color="auto"/>
            <w:bottom w:val="none" w:sz="0" w:space="0" w:color="auto"/>
            <w:right w:val="none" w:sz="0" w:space="0" w:color="auto"/>
          </w:divBdr>
        </w:div>
        <w:div w:id="171267811">
          <w:marLeft w:val="0"/>
          <w:marRight w:val="0"/>
          <w:marTop w:val="0"/>
          <w:marBottom w:val="0"/>
          <w:divBdr>
            <w:top w:val="none" w:sz="0" w:space="0" w:color="auto"/>
            <w:left w:val="none" w:sz="0" w:space="0" w:color="auto"/>
            <w:bottom w:val="none" w:sz="0" w:space="0" w:color="auto"/>
            <w:right w:val="none" w:sz="0" w:space="0" w:color="auto"/>
          </w:divBdr>
        </w:div>
        <w:div w:id="1969696478">
          <w:marLeft w:val="0"/>
          <w:marRight w:val="0"/>
          <w:marTop w:val="0"/>
          <w:marBottom w:val="0"/>
          <w:divBdr>
            <w:top w:val="none" w:sz="0" w:space="0" w:color="auto"/>
            <w:left w:val="none" w:sz="0" w:space="0" w:color="auto"/>
            <w:bottom w:val="none" w:sz="0" w:space="0" w:color="auto"/>
            <w:right w:val="none" w:sz="0" w:space="0" w:color="auto"/>
          </w:divBdr>
        </w:div>
      </w:divsChild>
    </w:div>
    <w:div w:id="376511140">
      <w:bodyDiv w:val="1"/>
      <w:marLeft w:val="0"/>
      <w:marRight w:val="0"/>
      <w:marTop w:val="0"/>
      <w:marBottom w:val="0"/>
      <w:divBdr>
        <w:top w:val="none" w:sz="0" w:space="0" w:color="auto"/>
        <w:left w:val="none" w:sz="0" w:space="0" w:color="auto"/>
        <w:bottom w:val="none" w:sz="0" w:space="0" w:color="auto"/>
        <w:right w:val="none" w:sz="0" w:space="0" w:color="auto"/>
      </w:divBdr>
    </w:div>
    <w:div w:id="608466510">
      <w:bodyDiv w:val="1"/>
      <w:marLeft w:val="0"/>
      <w:marRight w:val="0"/>
      <w:marTop w:val="0"/>
      <w:marBottom w:val="0"/>
      <w:divBdr>
        <w:top w:val="none" w:sz="0" w:space="0" w:color="auto"/>
        <w:left w:val="none" w:sz="0" w:space="0" w:color="auto"/>
        <w:bottom w:val="none" w:sz="0" w:space="0" w:color="auto"/>
        <w:right w:val="none" w:sz="0" w:space="0" w:color="auto"/>
      </w:divBdr>
    </w:div>
    <w:div w:id="737820830">
      <w:bodyDiv w:val="1"/>
      <w:marLeft w:val="0"/>
      <w:marRight w:val="0"/>
      <w:marTop w:val="0"/>
      <w:marBottom w:val="0"/>
      <w:divBdr>
        <w:top w:val="none" w:sz="0" w:space="0" w:color="auto"/>
        <w:left w:val="none" w:sz="0" w:space="0" w:color="auto"/>
        <w:bottom w:val="none" w:sz="0" w:space="0" w:color="auto"/>
        <w:right w:val="none" w:sz="0" w:space="0" w:color="auto"/>
      </w:divBdr>
    </w:div>
    <w:div w:id="931668338">
      <w:bodyDiv w:val="1"/>
      <w:marLeft w:val="0"/>
      <w:marRight w:val="0"/>
      <w:marTop w:val="0"/>
      <w:marBottom w:val="0"/>
      <w:divBdr>
        <w:top w:val="none" w:sz="0" w:space="0" w:color="auto"/>
        <w:left w:val="none" w:sz="0" w:space="0" w:color="auto"/>
        <w:bottom w:val="none" w:sz="0" w:space="0" w:color="auto"/>
        <w:right w:val="none" w:sz="0" w:space="0" w:color="auto"/>
      </w:divBdr>
      <w:divsChild>
        <w:div w:id="1220827244">
          <w:marLeft w:val="0"/>
          <w:marRight w:val="0"/>
          <w:marTop w:val="0"/>
          <w:marBottom w:val="0"/>
          <w:divBdr>
            <w:top w:val="none" w:sz="0" w:space="0" w:color="auto"/>
            <w:left w:val="none" w:sz="0" w:space="0" w:color="auto"/>
            <w:bottom w:val="none" w:sz="0" w:space="0" w:color="auto"/>
            <w:right w:val="none" w:sz="0" w:space="0" w:color="auto"/>
          </w:divBdr>
          <w:divsChild>
            <w:div w:id="327758930">
              <w:marLeft w:val="0"/>
              <w:marRight w:val="0"/>
              <w:marTop w:val="0"/>
              <w:marBottom w:val="0"/>
              <w:divBdr>
                <w:top w:val="none" w:sz="0" w:space="0" w:color="auto"/>
                <w:left w:val="none" w:sz="0" w:space="0" w:color="auto"/>
                <w:bottom w:val="none" w:sz="0" w:space="0" w:color="auto"/>
                <w:right w:val="none" w:sz="0" w:space="0" w:color="auto"/>
              </w:divBdr>
              <w:divsChild>
                <w:div w:id="214272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14439">
      <w:bodyDiv w:val="1"/>
      <w:marLeft w:val="0"/>
      <w:marRight w:val="0"/>
      <w:marTop w:val="0"/>
      <w:marBottom w:val="0"/>
      <w:divBdr>
        <w:top w:val="none" w:sz="0" w:space="0" w:color="auto"/>
        <w:left w:val="none" w:sz="0" w:space="0" w:color="auto"/>
        <w:bottom w:val="none" w:sz="0" w:space="0" w:color="auto"/>
        <w:right w:val="none" w:sz="0" w:space="0" w:color="auto"/>
      </w:divBdr>
      <w:divsChild>
        <w:div w:id="1828856639">
          <w:marLeft w:val="0"/>
          <w:marRight w:val="0"/>
          <w:marTop w:val="0"/>
          <w:marBottom w:val="0"/>
          <w:divBdr>
            <w:top w:val="none" w:sz="0" w:space="0" w:color="auto"/>
            <w:left w:val="none" w:sz="0" w:space="0" w:color="auto"/>
            <w:bottom w:val="none" w:sz="0" w:space="0" w:color="auto"/>
            <w:right w:val="none" w:sz="0" w:space="0" w:color="auto"/>
          </w:divBdr>
          <w:divsChild>
            <w:div w:id="336735241">
              <w:marLeft w:val="0"/>
              <w:marRight w:val="0"/>
              <w:marTop w:val="0"/>
              <w:marBottom w:val="0"/>
              <w:divBdr>
                <w:top w:val="none" w:sz="0" w:space="0" w:color="auto"/>
                <w:left w:val="none" w:sz="0" w:space="0" w:color="auto"/>
                <w:bottom w:val="none" w:sz="0" w:space="0" w:color="auto"/>
                <w:right w:val="none" w:sz="0" w:space="0" w:color="auto"/>
              </w:divBdr>
              <w:divsChild>
                <w:div w:id="5918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14073">
      <w:bodyDiv w:val="1"/>
      <w:marLeft w:val="0"/>
      <w:marRight w:val="0"/>
      <w:marTop w:val="0"/>
      <w:marBottom w:val="0"/>
      <w:divBdr>
        <w:top w:val="none" w:sz="0" w:space="0" w:color="auto"/>
        <w:left w:val="none" w:sz="0" w:space="0" w:color="auto"/>
        <w:bottom w:val="none" w:sz="0" w:space="0" w:color="auto"/>
        <w:right w:val="none" w:sz="0" w:space="0" w:color="auto"/>
      </w:divBdr>
    </w:div>
    <w:div w:id="1195072599">
      <w:bodyDiv w:val="1"/>
      <w:marLeft w:val="0"/>
      <w:marRight w:val="0"/>
      <w:marTop w:val="0"/>
      <w:marBottom w:val="0"/>
      <w:divBdr>
        <w:top w:val="none" w:sz="0" w:space="0" w:color="auto"/>
        <w:left w:val="none" w:sz="0" w:space="0" w:color="auto"/>
        <w:bottom w:val="none" w:sz="0" w:space="0" w:color="auto"/>
        <w:right w:val="none" w:sz="0" w:space="0" w:color="auto"/>
      </w:divBdr>
      <w:divsChild>
        <w:div w:id="1691031862">
          <w:marLeft w:val="0"/>
          <w:marRight w:val="0"/>
          <w:marTop w:val="0"/>
          <w:marBottom w:val="0"/>
          <w:divBdr>
            <w:top w:val="none" w:sz="0" w:space="0" w:color="auto"/>
            <w:left w:val="none" w:sz="0" w:space="0" w:color="auto"/>
            <w:bottom w:val="none" w:sz="0" w:space="0" w:color="auto"/>
            <w:right w:val="none" w:sz="0" w:space="0" w:color="auto"/>
          </w:divBdr>
          <w:divsChild>
            <w:div w:id="1870413798">
              <w:marLeft w:val="0"/>
              <w:marRight w:val="0"/>
              <w:marTop w:val="0"/>
              <w:marBottom w:val="0"/>
              <w:divBdr>
                <w:top w:val="none" w:sz="0" w:space="0" w:color="auto"/>
                <w:left w:val="none" w:sz="0" w:space="0" w:color="auto"/>
                <w:bottom w:val="none" w:sz="0" w:space="0" w:color="auto"/>
                <w:right w:val="none" w:sz="0" w:space="0" w:color="auto"/>
              </w:divBdr>
              <w:divsChild>
                <w:div w:id="125050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50620">
      <w:bodyDiv w:val="1"/>
      <w:marLeft w:val="0"/>
      <w:marRight w:val="0"/>
      <w:marTop w:val="0"/>
      <w:marBottom w:val="0"/>
      <w:divBdr>
        <w:top w:val="none" w:sz="0" w:space="0" w:color="auto"/>
        <w:left w:val="none" w:sz="0" w:space="0" w:color="auto"/>
        <w:bottom w:val="none" w:sz="0" w:space="0" w:color="auto"/>
        <w:right w:val="none" w:sz="0" w:space="0" w:color="auto"/>
      </w:divBdr>
      <w:divsChild>
        <w:div w:id="1827894055">
          <w:marLeft w:val="0"/>
          <w:marRight w:val="0"/>
          <w:marTop w:val="0"/>
          <w:marBottom w:val="0"/>
          <w:divBdr>
            <w:top w:val="none" w:sz="0" w:space="0" w:color="auto"/>
            <w:left w:val="none" w:sz="0" w:space="0" w:color="auto"/>
            <w:bottom w:val="none" w:sz="0" w:space="0" w:color="auto"/>
            <w:right w:val="none" w:sz="0" w:space="0" w:color="auto"/>
          </w:divBdr>
          <w:divsChild>
            <w:div w:id="856770301">
              <w:marLeft w:val="0"/>
              <w:marRight w:val="0"/>
              <w:marTop w:val="0"/>
              <w:marBottom w:val="0"/>
              <w:divBdr>
                <w:top w:val="none" w:sz="0" w:space="0" w:color="auto"/>
                <w:left w:val="none" w:sz="0" w:space="0" w:color="auto"/>
                <w:bottom w:val="none" w:sz="0" w:space="0" w:color="auto"/>
                <w:right w:val="none" w:sz="0" w:space="0" w:color="auto"/>
              </w:divBdr>
              <w:divsChild>
                <w:div w:id="35704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7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f-gov-resources.nsf.gov/2022-10/nsf23_1.pdf" TargetMode="External"/><Relationship Id="rId13" Type="http://schemas.openxmlformats.org/officeDocument/2006/relationships/hyperlink" Target="https://www.chapman.edu/faculty-staff/faculty/_files/faculty-manual.pdf" TargetMode="External"/><Relationship Id="rId18" Type="http://schemas.openxmlformats.org/officeDocument/2006/relationships/hyperlink" Target="https://chapman.cayuse424.co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nsf-gov-resources.nsf.gov/2022-10/nsf23_1.pdf?VersionId=7yfheI.bNrekBK7F5cKu9riXFbi1YjRX" TargetMode="External"/><Relationship Id="rId12" Type="http://schemas.openxmlformats.org/officeDocument/2006/relationships/hyperlink" Target="https://www.chapman.edu/faculty-staff/environmental/_files/cu_preventing-sexual-violence-and-harassment-in-field-placements_2023.pdf" TargetMode="External"/><Relationship Id="rId17" Type="http://schemas.openxmlformats.org/officeDocument/2006/relationships/hyperlink" Target="https://www.chapman.edu/faculty-staff/environmental/_files/cu-field-safety-plan_4-2023.pdf" TargetMode="External"/><Relationship Id="rId2" Type="http://schemas.openxmlformats.org/officeDocument/2006/relationships/styles" Target="styles.xml"/><Relationship Id="rId16" Type="http://schemas.openxmlformats.org/officeDocument/2006/relationships/hyperlink" Target="https://www.chapman.edu/faculty-staff/environmental/chapman-university-field-research-safety-manual_2023.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pman.edu/faculty-staff/human-resources/_files/eodo/title9-policy.pdf" TargetMode="External"/><Relationship Id="rId5" Type="http://schemas.openxmlformats.org/officeDocument/2006/relationships/footnotes" Target="footnotes.xml"/><Relationship Id="rId15" Type="http://schemas.openxmlformats.org/officeDocument/2006/relationships/hyperlink" Target="https://www.chapman.edu/students/policies-forms/student-conduct/conduct-code.aspx" TargetMode="External"/><Relationship Id="rId23" Type="http://schemas.openxmlformats.org/officeDocument/2006/relationships/theme" Target="theme/theme1.xml"/><Relationship Id="rId10" Type="http://schemas.openxmlformats.org/officeDocument/2006/relationships/hyperlink" Target="https://www.chapman.edu/faculty-staff/human-resources/_files/eodo/title9-policy.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hapman.edu/faculty-staff/human-resources/_files/eodo/dhrp-policy.pdf" TargetMode="External"/><Relationship Id="rId14" Type="http://schemas.openxmlformats.org/officeDocument/2006/relationships/hyperlink" Target="https://www.chapman.edu/campus-services/institutional-compliance-and-internal-audit/institutional-compliance/policies/code-of-ethics-policy.asp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09929af-2d25-45bf-9837-089eb9cfbd01}" enabled="0" method="" siteId="{809929af-2d25-45bf-9837-089eb9cfbd01}" removed="1"/>
</clbl:labelList>
</file>

<file path=docProps/app.xml><?xml version="1.0" encoding="utf-8"?>
<Properties xmlns="http://schemas.openxmlformats.org/officeDocument/2006/extended-properties" xmlns:vt="http://schemas.openxmlformats.org/officeDocument/2006/docPropsVTypes">
  <Template>Normal.dotm</Template>
  <TotalTime>87</TotalTime>
  <Pages>3</Pages>
  <Words>1399</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Christy</dc:creator>
  <cp:keywords/>
  <dc:description/>
  <cp:lastModifiedBy>M Christy</cp:lastModifiedBy>
  <cp:revision>15</cp:revision>
  <dcterms:created xsi:type="dcterms:W3CDTF">2023-05-22T12:38:00Z</dcterms:created>
  <dcterms:modified xsi:type="dcterms:W3CDTF">2023-06-02T14:56:00Z</dcterms:modified>
</cp:coreProperties>
</file>