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0B9A8" w14:textId="46249207" w:rsidR="00BC17B5" w:rsidRDefault="00BC17B5" w:rsidP="00156809">
      <w:pPr>
        <w:spacing w:after="0" w:line="240" w:lineRule="auto"/>
        <w:jc w:val="center"/>
        <w:rPr>
          <w:b/>
          <w:color w:val="FF6600"/>
          <w:sz w:val="44"/>
          <w:szCs w:val="44"/>
        </w:rPr>
      </w:pPr>
      <w:bookmarkStart w:id="0" w:name="_GoBack"/>
      <w:bookmarkEnd w:id="0"/>
      <w:r w:rsidRPr="00BC17B5">
        <w:rPr>
          <w:b/>
          <w:color w:val="FF6600"/>
          <w:sz w:val="44"/>
          <w:szCs w:val="44"/>
        </w:rPr>
        <w:t>Orange County Local Partnership Agreement</w:t>
      </w:r>
    </w:p>
    <w:p w14:paraId="641D4483" w14:textId="7F317841" w:rsidR="00BC17B5" w:rsidRPr="00BC17B5" w:rsidRDefault="00BC17B5" w:rsidP="00156809">
      <w:pPr>
        <w:spacing w:after="0" w:line="240" w:lineRule="auto"/>
        <w:jc w:val="center"/>
        <w:rPr>
          <w:b/>
          <w:sz w:val="44"/>
          <w:szCs w:val="44"/>
        </w:rPr>
      </w:pPr>
      <w:r w:rsidRPr="00BC17B5">
        <w:rPr>
          <w:b/>
          <w:sz w:val="44"/>
          <w:szCs w:val="44"/>
        </w:rPr>
        <w:t>(OCLPA)</w:t>
      </w:r>
    </w:p>
    <w:p w14:paraId="745482E8" w14:textId="0D07DEB5" w:rsidR="00BC17B5" w:rsidRPr="00BC17B5" w:rsidRDefault="00BC17B5" w:rsidP="00156809">
      <w:pPr>
        <w:spacing w:after="0" w:line="240" w:lineRule="auto"/>
        <w:jc w:val="center"/>
        <w:rPr>
          <w:b/>
          <w:color w:val="0000FF"/>
          <w:sz w:val="44"/>
          <w:szCs w:val="44"/>
        </w:rPr>
      </w:pPr>
      <w:r w:rsidRPr="00BC17B5">
        <w:rPr>
          <w:b/>
          <w:color w:val="0000FF"/>
          <w:sz w:val="44"/>
          <w:szCs w:val="44"/>
        </w:rPr>
        <w:t>Workforce Development Program</w:t>
      </w:r>
    </w:p>
    <w:p w14:paraId="01F784B3" w14:textId="37E77948" w:rsidR="00BC17B5" w:rsidRPr="00BC17B5" w:rsidRDefault="00BC17B5" w:rsidP="00156809">
      <w:pPr>
        <w:spacing w:after="0" w:line="240" w:lineRule="auto"/>
        <w:jc w:val="center"/>
        <w:rPr>
          <w:b/>
          <w:color w:val="FF6600"/>
          <w:sz w:val="44"/>
          <w:szCs w:val="44"/>
        </w:rPr>
      </w:pPr>
      <w:r>
        <w:rPr>
          <w:b/>
          <w:color w:val="FF6600"/>
          <w:sz w:val="44"/>
          <w:szCs w:val="44"/>
        </w:rPr>
        <w:t>Information Sheet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2345"/>
        <w:gridCol w:w="8005"/>
      </w:tblGrid>
      <w:tr w:rsidR="00BC17B5" w14:paraId="643EBAEE" w14:textId="77777777" w:rsidTr="00156809">
        <w:tc>
          <w:tcPr>
            <w:tcW w:w="2345" w:type="dxa"/>
            <w:shd w:val="clear" w:color="auto" w:fill="D0CECE" w:themeFill="background2" w:themeFillShade="E6"/>
          </w:tcPr>
          <w:p w14:paraId="772DFE59" w14:textId="50032059" w:rsidR="00BC17B5" w:rsidRPr="001277A0" w:rsidRDefault="00BC17B5">
            <w:pPr>
              <w:rPr>
                <w:b/>
                <w:sz w:val="36"/>
                <w:szCs w:val="36"/>
              </w:rPr>
            </w:pPr>
            <w:r w:rsidRPr="001277A0">
              <w:rPr>
                <w:b/>
                <w:sz w:val="36"/>
                <w:szCs w:val="36"/>
              </w:rPr>
              <w:t>Program Title:</w:t>
            </w:r>
          </w:p>
        </w:tc>
        <w:tc>
          <w:tcPr>
            <w:tcW w:w="8005" w:type="dxa"/>
            <w:shd w:val="clear" w:color="auto" w:fill="D0CECE" w:themeFill="background2" w:themeFillShade="E6"/>
          </w:tcPr>
          <w:p w14:paraId="3A83902C" w14:textId="77777777" w:rsidR="00BC17B5" w:rsidRPr="001277A0" w:rsidRDefault="00BC17B5">
            <w:pPr>
              <w:rPr>
                <w:b/>
                <w:color w:val="FF6600"/>
                <w:sz w:val="36"/>
                <w:szCs w:val="36"/>
              </w:rPr>
            </w:pPr>
          </w:p>
        </w:tc>
      </w:tr>
      <w:tr w:rsidR="00BC17B5" w14:paraId="48500A11" w14:textId="77777777" w:rsidTr="00156809">
        <w:tc>
          <w:tcPr>
            <w:tcW w:w="2345" w:type="dxa"/>
          </w:tcPr>
          <w:p w14:paraId="55961939" w14:textId="77777777" w:rsidR="00BC17B5" w:rsidRPr="000D457F" w:rsidRDefault="00BC17B5">
            <w:pPr>
              <w:rPr>
                <w:b/>
                <w:color w:val="FF6600"/>
                <w:sz w:val="32"/>
                <w:szCs w:val="32"/>
              </w:rPr>
            </w:pPr>
          </w:p>
        </w:tc>
        <w:tc>
          <w:tcPr>
            <w:tcW w:w="8005" w:type="dxa"/>
          </w:tcPr>
          <w:p w14:paraId="1C253648" w14:textId="79328BA4" w:rsidR="00D35C02" w:rsidRDefault="009F2B6A">
            <w:pPr>
              <w:rPr>
                <w:b/>
                <w:color w:val="FF6600"/>
                <w:sz w:val="32"/>
                <w:szCs w:val="32"/>
              </w:rPr>
            </w:pPr>
            <w:r>
              <w:rPr>
                <w:b/>
                <w:color w:val="FF6600"/>
                <w:sz w:val="32"/>
                <w:szCs w:val="32"/>
              </w:rPr>
              <w:t>Bus Mobility Skills – Job Access Return Commute</w:t>
            </w:r>
          </w:p>
          <w:p w14:paraId="7A527499" w14:textId="42BB07C0" w:rsidR="00BC17B5" w:rsidRPr="000D457F" w:rsidRDefault="00D35C02">
            <w:pPr>
              <w:rPr>
                <w:b/>
                <w:color w:val="FF6600"/>
                <w:sz w:val="32"/>
                <w:szCs w:val="32"/>
              </w:rPr>
            </w:pPr>
            <w:r>
              <w:rPr>
                <w:b/>
                <w:color w:val="FF6600"/>
                <w:sz w:val="32"/>
                <w:szCs w:val="32"/>
              </w:rPr>
              <w:t>North Orange Continuing Education</w:t>
            </w:r>
          </w:p>
        </w:tc>
      </w:tr>
      <w:tr w:rsidR="001277A0" w14:paraId="2B4C9C3C" w14:textId="77777777" w:rsidTr="00156809">
        <w:tc>
          <w:tcPr>
            <w:tcW w:w="2345" w:type="dxa"/>
            <w:shd w:val="clear" w:color="auto" w:fill="D0CECE" w:themeFill="background2" w:themeFillShade="E6"/>
          </w:tcPr>
          <w:p w14:paraId="2596077F" w14:textId="0BDC6E18" w:rsidR="001277A0" w:rsidRPr="001277A0" w:rsidRDefault="001277A0" w:rsidP="00BC17B5">
            <w:pPr>
              <w:rPr>
                <w:b/>
                <w:sz w:val="36"/>
                <w:szCs w:val="36"/>
              </w:rPr>
            </w:pPr>
            <w:r w:rsidRPr="001277A0">
              <w:rPr>
                <w:b/>
                <w:sz w:val="36"/>
                <w:szCs w:val="36"/>
              </w:rPr>
              <w:t>Ages Served:</w:t>
            </w:r>
          </w:p>
        </w:tc>
        <w:tc>
          <w:tcPr>
            <w:tcW w:w="8005" w:type="dxa"/>
            <w:shd w:val="clear" w:color="auto" w:fill="D0CECE" w:themeFill="background2" w:themeFillShade="E6"/>
          </w:tcPr>
          <w:p w14:paraId="07AA4CAF" w14:textId="77777777" w:rsidR="001277A0" w:rsidRPr="001277A0" w:rsidRDefault="001277A0">
            <w:pPr>
              <w:rPr>
                <w:b/>
                <w:color w:val="FF6600"/>
                <w:sz w:val="36"/>
                <w:szCs w:val="36"/>
              </w:rPr>
            </w:pPr>
          </w:p>
        </w:tc>
      </w:tr>
      <w:tr w:rsidR="001277A0" w14:paraId="5B226379" w14:textId="77777777" w:rsidTr="001277A0">
        <w:tc>
          <w:tcPr>
            <w:tcW w:w="2345" w:type="dxa"/>
            <w:shd w:val="clear" w:color="auto" w:fill="FFFFFF" w:themeFill="background1"/>
          </w:tcPr>
          <w:p w14:paraId="446F614B" w14:textId="77777777" w:rsidR="001277A0" w:rsidRPr="00BC17B5" w:rsidRDefault="001277A0" w:rsidP="00BC17B5">
            <w:pPr>
              <w:rPr>
                <w:b/>
                <w:sz w:val="44"/>
                <w:szCs w:val="44"/>
              </w:rPr>
            </w:pPr>
          </w:p>
        </w:tc>
        <w:tc>
          <w:tcPr>
            <w:tcW w:w="8005" w:type="dxa"/>
            <w:shd w:val="clear" w:color="auto" w:fill="FFFFFF" w:themeFill="background1"/>
          </w:tcPr>
          <w:p w14:paraId="7FF45308" w14:textId="72A94E88" w:rsidR="001277A0" w:rsidRDefault="00D35C02">
            <w:pPr>
              <w:rPr>
                <w:b/>
                <w:color w:val="FF6600"/>
                <w:sz w:val="44"/>
                <w:szCs w:val="44"/>
              </w:rPr>
            </w:pPr>
            <w:r>
              <w:rPr>
                <w:b/>
                <w:color w:val="FF6600"/>
                <w:sz w:val="44"/>
                <w:szCs w:val="44"/>
              </w:rPr>
              <w:t>18 and above</w:t>
            </w:r>
          </w:p>
        </w:tc>
      </w:tr>
      <w:tr w:rsidR="00BC17B5" w14:paraId="0E9957A5" w14:textId="77777777" w:rsidTr="00156809">
        <w:tc>
          <w:tcPr>
            <w:tcW w:w="2345" w:type="dxa"/>
            <w:shd w:val="clear" w:color="auto" w:fill="D0CECE" w:themeFill="background2" w:themeFillShade="E6"/>
          </w:tcPr>
          <w:p w14:paraId="7B6394A2" w14:textId="77777777" w:rsidR="00BC17B5" w:rsidRPr="001277A0" w:rsidRDefault="00BC17B5" w:rsidP="00BC17B5">
            <w:pPr>
              <w:rPr>
                <w:b/>
                <w:sz w:val="36"/>
                <w:szCs w:val="36"/>
              </w:rPr>
            </w:pPr>
            <w:r w:rsidRPr="001277A0">
              <w:rPr>
                <w:b/>
                <w:sz w:val="36"/>
                <w:szCs w:val="36"/>
              </w:rPr>
              <w:t>Location(s):</w:t>
            </w:r>
          </w:p>
          <w:p w14:paraId="419F0B03" w14:textId="4EA00BF9" w:rsidR="00BC17B5" w:rsidRPr="001277A0" w:rsidRDefault="00BC17B5">
            <w:pPr>
              <w:rPr>
                <w:b/>
                <w:i/>
                <w:sz w:val="24"/>
                <w:szCs w:val="24"/>
              </w:rPr>
            </w:pPr>
            <w:r w:rsidRPr="001277A0">
              <w:rPr>
                <w:b/>
                <w:i/>
                <w:sz w:val="24"/>
                <w:szCs w:val="24"/>
              </w:rPr>
              <w:t>(Address)</w:t>
            </w:r>
          </w:p>
        </w:tc>
        <w:tc>
          <w:tcPr>
            <w:tcW w:w="8005" w:type="dxa"/>
            <w:shd w:val="clear" w:color="auto" w:fill="D0CECE" w:themeFill="background2" w:themeFillShade="E6"/>
          </w:tcPr>
          <w:p w14:paraId="0D764DF5" w14:textId="77777777" w:rsidR="00BC17B5" w:rsidRPr="001277A0" w:rsidRDefault="00BC17B5">
            <w:pPr>
              <w:rPr>
                <w:b/>
                <w:color w:val="FF6600"/>
                <w:sz w:val="36"/>
                <w:szCs w:val="36"/>
              </w:rPr>
            </w:pPr>
          </w:p>
        </w:tc>
      </w:tr>
      <w:tr w:rsidR="00327957" w14:paraId="2E2BC4F8" w14:textId="77777777" w:rsidTr="00156809">
        <w:tc>
          <w:tcPr>
            <w:tcW w:w="2345" w:type="dxa"/>
            <w:vMerge w:val="restart"/>
          </w:tcPr>
          <w:p w14:paraId="2BC40BCA" w14:textId="77777777" w:rsidR="00327957" w:rsidRPr="000D457F" w:rsidRDefault="00327957">
            <w:pPr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8005" w:type="dxa"/>
          </w:tcPr>
          <w:p w14:paraId="1B051CBA" w14:textId="7823003A" w:rsidR="00327957" w:rsidRPr="000D457F" w:rsidRDefault="00327957">
            <w:pPr>
              <w:rPr>
                <w:b/>
                <w:sz w:val="16"/>
                <w:szCs w:val="16"/>
              </w:rPr>
            </w:pPr>
            <w:r w:rsidRPr="000D457F">
              <w:rPr>
                <w:b/>
                <w:sz w:val="16"/>
                <w:szCs w:val="16"/>
              </w:rPr>
              <w:t>1.</w:t>
            </w:r>
            <w:r w:rsidR="00D35C02">
              <w:rPr>
                <w:b/>
                <w:sz w:val="16"/>
                <w:szCs w:val="16"/>
              </w:rPr>
              <w:t xml:space="preserve"> Anaheim Campus: 1830 W. Romneya Drive, Anaheim, CA 92801</w:t>
            </w:r>
          </w:p>
        </w:tc>
      </w:tr>
      <w:tr w:rsidR="00D35C02" w14:paraId="7E6E0A19" w14:textId="77777777" w:rsidTr="00156809">
        <w:tc>
          <w:tcPr>
            <w:tcW w:w="2345" w:type="dxa"/>
            <w:vMerge/>
          </w:tcPr>
          <w:p w14:paraId="3FD3D937" w14:textId="77777777" w:rsidR="00D35C02" w:rsidRPr="000D457F" w:rsidRDefault="00D35C02" w:rsidP="00D35C02">
            <w:pPr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8005" w:type="dxa"/>
          </w:tcPr>
          <w:p w14:paraId="3D40EA6C" w14:textId="632E6C23" w:rsidR="00D35C02" w:rsidRPr="000D457F" w:rsidRDefault="00D35C02" w:rsidP="00D35C02">
            <w:pPr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0D457F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Wilshire Center: 315 E. Wilshire Ave., Fullerton, CA 92832</w:t>
            </w:r>
          </w:p>
        </w:tc>
      </w:tr>
      <w:tr w:rsidR="00D35C02" w14:paraId="69631403" w14:textId="77777777" w:rsidTr="00156809">
        <w:tc>
          <w:tcPr>
            <w:tcW w:w="2345" w:type="dxa"/>
            <w:vMerge/>
          </w:tcPr>
          <w:p w14:paraId="20C61835" w14:textId="77777777" w:rsidR="00D35C02" w:rsidRPr="000D457F" w:rsidRDefault="00D35C02" w:rsidP="00D35C02">
            <w:pPr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8005" w:type="dxa"/>
          </w:tcPr>
          <w:p w14:paraId="6A9B784D" w14:textId="64FDCC8A" w:rsidR="00D35C02" w:rsidRPr="000D457F" w:rsidRDefault="00D35C02" w:rsidP="00D35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0D457F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Cypress Center: 9200 Valley View St., Building 100, Cypress, CA 90630</w:t>
            </w:r>
          </w:p>
        </w:tc>
      </w:tr>
      <w:tr w:rsidR="00D35C02" w14:paraId="75BA16DA" w14:textId="77777777" w:rsidTr="00156809">
        <w:tc>
          <w:tcPr>
            <w:tcW w:w="2345" w:type="dxa"/>
            <w:vMerge/>
          </w:tcPr>
          <w:p w14:paraId="603016D0" w14:textId="77777777" w:rsidR="00D35C02" w:rsidRPr="000D457F" w:rsidRDefault="00D35C02" w:rsidP="00D35C02">
            <w:pPr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8005" w:type="dxa"/>
          </w:tcPr>
          <w:p w14:paraId="2FE816A9" w14:textId="1BFE45FD" w:rsidR="00D35C02" w:rsidRPr="000D457F" w:rsidRDefault="00D35C02" w:rsidP="00D35C02">
            <w:pPr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0D457F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NOCRC Office: 505 N. Euclid St., </w:t>
            </w:r>
            <w:proofErr w:type="spellStart"/>
            <w:r>
              <w:rPr>
                <w:b/>
                <w:sz w:val="16"/>
                <w:szCs w:val="16"/>
              </w:rPr>
              <w:t>ste.</w:t>
            </w:r>
            <w:proofErr w:type="spellEnd"/>
            <w:r>
              <w:rPr>
                <w:b/>
                <w:sz w:val="16"/>
                <w:szCs w:val="16"/>
              </w:rPr>
              <w:t xml:space="preserve"> 200 Anaheim, CA 92801</w:t>
            </w:r>
          </w:p>
        </w:tc>
      </w:tr>
      <w:tr w:rsidR="00D35C02" w14:paraId="05FB7C71" w14:textId="77777777" w:rsidTr="00156809">
        <w:tc>
          <w:tcPr>
            <w:tcW w:w="2345" w:type="dxa"/>
            <w:shd w:val="clear" w:color="auto" w:fill="D0CECE" w:themeFill="background2" w:themeFillShade="E6"/>
          </w:tcPr>
          <w:p w14:paraId="7F0B91A4" w14:textId="433436DD" w:rsidR="00D35C02" w:rsidRDefault="00D35C02" w:rsidP="00D35C02">
            <w:pPr>
              <w:rPr>
                <w:b/>
                <w:color w:val="FF6600"/>
                <w:sz w:val="44"/>
                <w:szCs w:val="44"/>
              </w:rPr>
            </w:pPr>
            <w:r w:rsidRPr="00BC17B5">
              <w:rPr>
                <w:b/>
                <w:sz w:val="44"/>
                <w:szCs w:val="44"/>
              </w:rPr>
              <w:t>Summary:</w:t>
            </w:r>
          </w:p>
        </w:tc>
        <w:tc>
          <w:tcPr>
            <w:tcW w:w="8005" w:type="dxa"/>
            <w:shd w:val="clear" w:color="auto" w:fill="D0CECE" w:themeFill="background2" w:themeFillShade="E6"/>
          </w:tcPr>
          <w:p w14:paraId="79DF48DF" w14:textId="77777777" w:rsidR="00D35C02" w:rsidRDefault="00D35C02" w:rsidP="00D35C02">
            <w:pPr>
              <w:rPr>
                <w:b/>
                <w:color w:val="FF6600"/>
                <w:sz w:val="44"/>
                <w:szCs w:val="44"/>
              </w:rPr>
            </w:pPr>
          </w:p>
        </w:tc>
      </w:tr>
      <w:tr w:rsidR="00D35C02" w14:paraId="6D163FEC" w14:textId="77777777" w:rsidTr="00156809">
        <w:tc>
          <w:tcPr>
            <w:tcW w:w="2345" w:type="dxa"/>
          </w:tcPr>
          <w:p w14:paraId="1BE19E0B" w14:textId="77777777" w:rsidR="00D35C02" w:rsidRDefault="00D35C02" w:rsidP="00D35C02">
            <w:pPr>
              <w:rPr>
                <w:b/>
                <w:color w:val="FF6600"/>
                <w:sz w:val="44"/>
                <w:szCs w:val="44"/>
              </w:rPr>
            </w:pPr>
          </w:p>
        </w:tc>
        <w:tc>
          <w:tcPr>
            <w:tcW w:w="8005" w:type="dxa"/>
          </w:tcPr>
          <w:p w14:paraId="3978DF2B" w14:textId="26895CF8" w:rsidR="00D35C02" w:rsidRPr="000D457F" w:rsidRDefault="009F2B6A" w:rsidP="00187422">
            <w:pPr>
              <w:rPr>
                <w:b/>
                <w:color w:val="FF6600"/>
                <w:sz w:val="28"/>
                <w:szCs w:val="28"/>
              </w:rPr>
            </w:pPr>
            <w:r w:rsidRPr="009F2B6A">
              <w:rPr>
                <w:b/>
                <w:color w:val="FF6600"/>
                <w:sz w:val="28"/>
                <w:szCs w:val="28"/>
              </w:rPr>
              <w:t>This training is funded by a JARC (Job Access and Return Commute) grant offered through OCTA. This special funding allows NOCE Mobility Staff to teach students</w:t>
            </w:r>
            <w:r>
              <w:rPr>
                <w:b/>
                <w:color w:val="FF6600"/>
                <w:sz w:val="28"/>
                <w:szCs w:val="28"/>
              </w:rPr>
              <w:t xml:space="preserve"> to ride the city bus</w:t>
            </w:r>
            <w:r w:rsidRPr="009F2B6A">
              <w:rPr>
                <w:b/>
                <w:color w:val="FF6600"/>
                <w:sz w:val="28"/>
                <w:szCs w:val="28"/>
              </w:rPr>
              <w:t xml:space="preserve"> </w:t>
            </w:r>
            <w:r w:rsidR="00187422">
              <w:rPr>
                <w:b/>
                <w:color w:val="FF6600"/>
                <w:sz w:val="28"/>
                <w:szCs w:val="28"/>
              </w:rPr>
              <w:t>through</w:t>
            </w:r>
            <w:r w:rsidRPr="009F2B6A">
              <w:rPr>
                <w:b/>
                <w:color w:val="FF6600"/>
                <w:sz w:val="28"/>
                <w:szCs w:val="28"/>
              </w:rPr>
              <w:t xml:space="preserve"> one-to-one or small group </w:t>
            </w:r>
            <w:r w:rsidR="00187422">
              <w:rPr>
                <w:b/>
                <w:color w:val="FF6600"/>
                <w:sz w:val="28"/>
                <w:szCs w:val="28"/>
              </w:rPr>
              <w:t>instruction</w:t>
            </w:r>
            <w:r w:rsidRPr="009F2B6A">
              <w:rPr>
                <w:b/>
                <w:color w:val="FF6600"/>
                <w:sz w:val="28"/>
                <w:szCs w:val="28"/>
              </w:rPr>
              <w:t>.</w:t>
            </w:r>
            <w:r>
              <w:rPr>
                <w:b/>
                <w:color w:val="FF6600"/>
                <w:sz w:val="28"/>
                <w:szCs w:val="28"/>
              </w:rPr>
              <w:t xml:space="preserve"> </w:t>
            </w:r>
            <w:r w:rsidR="00187422">
              <w:rPr>
                <w:b/>
                <w:color w:val="FF6600"/>
                <w:sz w:val="28"/>
                <w:szCs w:val="28"/>
              </w:rPr>
              <w:t xml:space="preserve">Training is designed to help students learn how to ride public transportation to and from work and school. The instruction includes safety in the community. </w:t>
            </w:r>
          </w:p>
        </w:tc>
      </w:tr>
      <w:tr w:rsidR="00D35C02" w14:paraId="7F32B93B" w14:textId="77777777" w:rsidTr="000D457F">
        <w:trPr>
          <w:trHeight w:val="395"/>
        </w:trPr>
        <w:tc>
          <w:tcPr>
            <w:tcW w:w="2345" w:type="dxa"/>
            <w:shd w:val="clear" w:color="auto" w:fill="D0CECE" w:themeFill="background2" w:themeFillShade="E6"/>
          </w:tcPr>
          <w:p w14:paraId="01B1C18B" w14:textId="66041455" w:rsidR="00D35C02" w:rsidRPr="001277A0" w:rsidRDefault="00D35C02" w:rsidP="00D35C02">
            <w:pPr>
              <w:rPr>
                <w:b/>
                <w:sz w:val="36"/>
                <w:szCs w:val="36"/>
              </w:rPr>
            </w:pPr>
            <w:r w:rsidRPr="001277A0">
              <w:rPr>
                <w:b/>
                <w:sz w:val="36"/>
                <w:szCs w:val="36"/>
              </w:rPr>
              <w:t>Web Address:</w:t>
            </w:r>
          </w:p>
        </w:tc>
        <w:tc>
          <w:tcPr>
            <w:tcW w:w="8005" w:type="dxa"/>
            <w:shd w:val="clear" w:color="auto" w:fill="auto"/>
          </w:tcPr>
          <w:p w14:paraId="1B5AA32D" w14:textId="6B2A6C09" w:rsidR="00D35C02" w:rsidRPr="000D457F" w:rsidRDefault="00346A69" w:rsidP="00D35C02">
            <w:pPr>
              <w:rPr>
                <w:b/>
                <w:color w:val="FF6600"/>
                <w:sz w:val="28"/>
                <w:szCs w:val="28"/>
              </w:rPr>
            </w:pPr>
            <w:r w:rsidRPr="00346A69">
              <w:rPr>
                <w:b/>
                <w:color w:val="FF6600"/>
                <w:sz w:val="28"/>
                <w:szCs w:val="28"/>
              </w:rPr>
              <w:t>https://noce.edu/</w:t>
            </w:r>
          </w:p>
        </w:tc>
      </w:tr>
      <w:tr w:rsidR="00D35C02" w14:paraId="3B085A0C" w14:textId="77777777" w:rsidTr="00156809">
        <w:trPr>
          <w:trHeight w:val="1223"/>
        </w:trPr>
        <w:tc>
          <w:tcPr>
            <w:tcW w:w="2345" w:type="dxa"/>
            <w:shd w:val="clear" w:color="auto" w:fill="D0CECE" w:themeFill="background2" w:themeFillShade="E6"/>
          </w:tcPr>
          <w:p w14:paraId="69E57623" w14:textId="77777777" w:rsidR="00D35C02" w:rsidRPr="001277A0" w:rsidRDefault="00D35C02" w:rsidP="00D35C02">
            <w:pPr>
              <w:rPr>
                <w:b/>
                <w:sz w:val="36"/>
                <w:szCs w:val="36"/>
              </w:rPr>
            </w:pPr>
            <w:r w:rsidRPr="001277A0">
              <w:rPr>
                <w:b/>
                <w:sz w:val="36"/>
                <w:szCs w:val="36"/>
              </w:rPr>
              <w:t>Contact(s):</w:t>
            </w:r>
          </w:p>
          <w:p w14:paraId="5EF9BBC5" w14:textId="2AEA52A7" w:rsidR="00D35C02" w:rsidRPr="001277A0" w:rsidRDefault="00D35C02" w:rsidP="00D35C02">
            <w:pPr>
              <w:rPr>
                <w:b/>
                <w:i/>
                <w:sz w:val="24"/>
                <w:szCs w:val="24"/>
              </w:rPr>
            </w:pPr>
            <w:r w:rsidRPr="001277A0">
              <w:rPr>
                <w:b/>
                <w:i/>
                <w:sz w:val="24"/>
                <w:szCs w:val="24"/>
              </w:rPr>
              <w:t>(Name, email &amp; phone number)</w:t>
            </w:r>
          </w:p>
        </w:tc>
        <w:tc>
          <w:tcPr>
            <w:tcW w:w="8005" w:type="dxa"/>
            <w:shd w:val="clear" w:color="auto" w:fill="D0CECE" w:themeFill="background2" w:themeFillShade="E6"/>
          </w:tcPr>
          <w:p w14:paraId="2DA55706" w14:textId="77777777" w:rsidR="00D35C02" w:rsidRPr="001277A0" w:rsidRDefault="00D35C02" w:rsidP="00D35C02">
            <w:pPr>
              <w:rPr>
                <w:b/>
                <w:color w:val="FF6600"/>
                <w:sz w:val="36"/>
                <w:szCs w:val="36"/>
              </w:rPr>
            </w:pPr>
          </w:p>
        </w:tc>
      </w:tr>
      <w:tr w:rsidR="00D35C02" w14:paraId="1AB1D810" w14:textId="77777777" w:rsidTr="00156809">
        <w:tc>
          <w:tcPr>
            <w:tcW w:w="2345" w:type="dxa"/>
          </w:tcPr>
          <w:p w14:paraId="4A73422B" w14:textId="48B45CD2" w:rsidR="00D35C02" w:rsidRPr="000D457F" w:rsidRDefault="00D35C02" w:rsidP="00D35C02">
            <w:pPr>
              <w:rPr>
                <w:b/>
                <w:color w:val="FF6600"/>
                <w:sz w:val="24"/>
                <w:szCs w:val="24"/>
              </w:rPr>
            </w:pPr>
            <w:bookmarkStart w:id="1" w:name="_Hlk508799992"/>
            <w:r>
              <w:rPr>
                <w:b/>
                <w:color w:val="FF6600"/>
                <w:sz w:val="44"/>
                <w:szCs w:val="44"/>
              </w:rPr>
              <w:t xml:space="preserve">             </w:t>
            </w:r>
            <w:r w:rsidRPr="000D457F">
              <w:rPr>
                <w:b/>
                <w:color w:val="FF6600"/>
                <w:sz w:val="24"/>
                <w:szCs w:val="24"/>
              </w:rPr>
              <w:t>(</w:t>
            </w:r>
            <w:r>
              <w:rPr>
                <w:b/>
                <w:color w:val="FF6600"/>
                <w:sz w:val="24"/>
                <w:szCs w:val="24"/>
              </w:rPr>
              <w:t>n</w:t>
            </w:r>
            <w:r w:rsidRPr="000D457F">
              <w:rPr>
                <w:b/>
                <w:color w:val="FF6600"/>
                <w:sz w:val="24"/>
                <w:szCs w:val="24"/>
              </w:rPr>
              <w:t>ame)</w:t>
            </w:r>
          </w:p>
        </w:tc>
        <w:tc>
          <w:tcPr>
            <w:tcW w:w="8005" w:type="dxa"/>
          </w:tcPr>
          <w:p w14:paraId="4CEDE5D0" w14:textId="6CF1061D" w:rsidR="00D35C02" w:rsidRDefault="00D35C02" w:rsidP="00D35C02">
            <w:pPr>
              <w:rPr>
                <w:b/>
              </w:rPr>
            </w:pPr>
            <w:r w:rsidRPr="00327957">
              <w:rPr>
                <w:b/>
              </w:rPr>
              <w:t>1.</w:t>
            </w:r>
            <w:r w:rsidR="00346A69">
              <w:rPr>
                <w:b/>
              </w:rPr>
              <w:t xml:space="preserve"> DSS Office</w:t>
            </w:r>
          </w:p>
          <w:p w14:paraId="42BE5439" w14:textId="4716B36B" w:rsidR="00D35C02" w:rsidRPr="00327957" w:rsidRDefault="00D35C02" w:rsidP="00D35C02">
            <w:pPr>
              <w:rPr>
                <w:b/>
                <w:color w:val="FF6600"/>
              </w:rPr>
            </w:pPr>
          </w:p>
        </w:tc>
      </w:tr>
      <w:tr w:rsidR="00D35C02" w14:paraId="5B954B37" w14:textId="77777777" w:rsidTr="00156809">
        <w:tc>
          <w:tcPr>
            <w:tcW w:w="2345" w:type="dxa"/>
          </w:tcPr>
          <w:p w14:paraId="23AE121A" w14:textId="683B6FC3" w:rsidR="00D35C02" w:rsidRPr="000D457F" w:rsidRDefault="00D35C02" w:rsidP="00D35C02">
            <w:pPr>
              <w:rPr>
                <w:b/>
                <w:color w:val="FF6600"/>
                <w:sz w:val="24"/>
                <w:szCs w:val="24"/>
              </w:rPr>
            </w:pPr>
            <w:r>
              <w:rPr>
                <w:b/>
                <w:color w:val="FF6600"/>
                <w:sz w:val="24"/>
                <w:szCs w:val="24"/>
              </w:rPr>
              <w:t xml:space="preserve">                        </w:t>
            </w:r>
            <w:r w:rsidRPr="000D457F">
              <w:rPr>
                <w:b/>
                <w:color w:val="FF6600"/>
                <w:sz w:val="24"/>
                <w:szCs w:val="24"/>
              </w:rPr>
              <w:t>(email)</w:t>
            </w:r>
          </w:p>
        </w:tc>
        <w:tc>
          <w:tcPr>
            <w:tcW w:w="8005" w:type="dxa"/>
          </w:tcPr>
          <w:p w14:paraId="676FA1AD" w14:textId="5729242C" w:rsidR="00D35C02" w:rsidRDefault="00346A69" w:rsidP="00D35C02">
            <w:pPr>
              <w:rPr>
                <w:b/>
              </w:rPr>
            </w:pPr>
            <w:r>
              <w:rPr>
                <w:b/>
              </w:rPr>
              <w:t>disabilitysupport@noce.edu</w:t>
            </w:r>
          </w:p>
          <w:p w14:paraId="67F921DF" w14:textId="550CCF0A" w:rsidR="00D35C02" w:rsidRPr="00327957" w:rsidRDefault="00D35C02" w:rsidP="00D35C02">
            <w:pPr>
              <w:rPr>
                <w:b/>
              </w:rPr>
            </w:pPr>
          </w:p>
        </w:tc>
      </w:tr>
      <w:tr w:rsidR="00D35C02" w14:paraId="3F2339BA" w14:textId="77777777" w:rsidTr="00156809">
        <w:tc>
          <w:tcPr>
            <w:tcW w:w="2345" w:type="dxa"/>
          </w:tcPr>
          <w:p w14:paraId="33BAB0FC" w14:textId="148FC3FD" w:rsidR="00D35C02" w:rsidRPr="000D457F" w:rsidRDefault="00D35C02" w:rsidP="00D35C02">
            <w:pPr>
              <w:rPr>
                <w:b/>
                <w:color w:val="FF6600"/>
                <w:sz w:val="24"/>
                <w:szCs w:val="24"/>
              </w:rPr>
            </w:pPr>
            <w:r>
              <w:rPr>
                <w:b/>
                <w:color w:val="FF6600"/>
                <w:sz w:val="44"/>
                <w:szCs w:val="44"/>
              </w:rPr>
              <w:t xml:space="preserve">     </w:t>
            </w:r>
            <w:r w:rsidRPr="000D457F">
              <w:rPr>
                <w:b/>
                <w:color w:val="FF6600"/>
                <w:sz w:val="24"/>
                <w:szCs w:val="24"/>
              </w:rPr>
              <w:t>(phone number)</w:t>
            </w:r>
          </w:p>
        </w:tc>
        <w:tc>
          <w:tcPr>
            <w:tcW w:w="8005" w:type="dxa"/>
          </w:tcPr>
          <w:p w14:paraId="1C247EDA" w14:textId="26A1EBE0" w:rsidR="00D35C02" w:rsidRDefault="00346A69" w:rsidP="00D35C02">
            <w:pPr>
              <w:rPr>
                <w:b/>
                <w:color w:val="FF6600"/>
                <w:sz w:val="44"/>
                <w:szCs w:val="44"/>
              </w:rPr>
            </w:pPr>
            <w:r>
              <w:rPr>
                <w:b/>
                <w:color w:val="FF6600"/>
                <w:sz w:val="44"/>
                <w:szCs w:val="44"/>
              </w:rPr>
              <w:t>714-484-7057</w:t>
            </w:r>
          </w:p>
        </w:tc>
      </w:tr>
      <w:bookmarkEnd w:id="1"/>
      <w:tr w:rsidR="00D35C02" w14:paraId="6F0B5BEF" w14:textId="77777777" w:rsidTr="00156809">
        <w:tc>
          <w:tcPr>
            <w:tcW w:w="2345" w:type="dxa"/>
          </w:tcPr>
          <w:p w14:paraId="456A67D1" w14:textId="7D6BB186" w:rsidR="00D35C02" w:rsidRDefault="00D35C02" w:rsidP="00D35C02">
            <w:pPr>
              <w:rPr>
                <w:b/>
                <w:color w:val="FF6600"/>
                <w:sz w:val="44"/>
                <w:szCs w:val="44"/>
              </w:rPr>
            </w:pPr>
            <w:r>
              <w:rPr>
                <w:b/>
                <w:color w:val="FF6600"/>
                <w:sz w:val="44"/>
                <w:szCs w:val="44"/>
              </w:rPr>
              <w:t xml:space="preserve">             </w:t>
            </w:r>
            <w:r w:rsidRPr="000D457F">
              <w:rPr>
                <w:b/>
                <w:color w:val="FF6600"/>
                <w:sz w:val="24"/>
                <w:szCs w:val="24"/>
              </w:rPr>
              <w:t>(</w:t>
            </w:r>
            <w:r>
              <w:rPr>
                <w:b/>
                <w:color w:val="FF6600"/>
                <w:sz w:val="24"/>
                <w:szCs w:val="24"/>
              </w:rPr>
              <w:t>n</w:t>
            </w:r>
            <w:r w:rsidRPr="000D457F">
              <w:rPr>
                <w:b/>
                <w:color w:val="FF6600"/>
                <w:sz w:val="24"/>
                <w:szCs w:val="24"/>
              </w:rPr>
              <w:t>ame)</w:t>
            </w:r>
          </w:p>
        </w:tc>
        <w:tc>
          <w:tcPr>
            <w:tcW w:w="8005" w:type="dxa"/>
          </w:tcPr>
          <w:p w14:paraId="5BAE9EBE" w14:textId="20B0C181" w:rsidR="00D35C02" w:rsidRDefault="00D35C02" w:rsidP="00D35C02">
            <w:pPr>
              <w:rPr>
                <w:b/>
              </w:rPr>
            </w:pPr>
            <w:r w:rsidRPr="00327957">
              <w:rPr>
                <w:b/>
              </w:rPr>
              <w:t>2.</w:t>
            </w:r>
            <w:r w:rsidR="00346A69">
              <w:rPr>
                <w:b/>
              </w:rPr>
              <w:t xml:space="preserve"> </w:t>
            </w:r>
            <w:r w:rsidR="009F2B6A">
              <w:rPr>
                <w:b/>
              </w:rPr>
              <w:t>April Fante</w:t>
            </w:r>
          </w:p>
          <w:p w14:paraId="1E1D8F33" w14:textId="74041536" w:rsidR="00D35C02" w:rsidRPr="00327957" w:rsidRDefault="00D35C02" w:rsidP="00D35C02">
            <w:pPr>
              <w:rPr>
                <w:b/>
                <w:color w:val="FF6600"/>
              </w:rPr>
            </w:pPr>
          </w:p>
        </w:tc>
      </w:tr>
      <w:tr w:rsidR="00D35C02" w14:paraId="3900AF21" w14:textId="77777777" w:rsidTr="00156809">
        <w:tc>
          <w:tcPr>
            <w:tcW w:w="2345" w:type="dxa"/>
          </w:tcPr>
          <w:p w14:paraId="567AFE34" w14:textId="6951CDAD" w:rsidR="00D35C02" w:rsidRDefault="00D35C02" w:rsidP="00D35C02">
            <w:pPr>
              <w:rPr>
                <w:b/>
                <w:color w:val="FF6600"/>
                <w:sz w:val="44"/>
                <w:szCs w:val="44"/>
              </w:rPr>
            </w:pPr>
            <w:bookmarkStart w:id="2" w:name="_Hlk508800007"/>
            <w:r>
              <w:rPr>
                <w:b/>
                <w:color w:val="FF6600"/>
                <w:sz w:val="24"/>
                <w:szCs w:val="24"/>
              </w:rPr>
              <w:t xml:space="preserve">                        </w:t>
            </w:r>
            <w:r w:rsidRPr="000D457F">
              <w:rPr>
                <w:b/>
                <w:color w:val="FF6600"/>
                <w:sz w:val="24"/>
                <w:szCs w:val="24"/>
              </w:rPr>
              <w:t>(email)</w:t>
            </w:r>
          </w:p>
        </w:tc>
        <w:tc>
          <w:tcPr>
            <w:tcW w:w="8005" w:type="dxa"/>
          </w:tcPr>
          <w:p w14:paraId="0E15C3C5" w14:textId="61775641" w:rsidR="00D35C02" w:rsidRDefault="009F2B6A" w:rsidP="00D35C02">
            <w:pPr>
              <w:rPr>
                <w:b/>
              </w:rPr>
            </w:pPr>
            <w:r w:rsidRPr="009F2B6A">
              <w:rPr>
                <w:b/>
              </w:rPr>
              <w:t>afante@NOCE.edu</w:t>
            </w:r>
          </w:p>
          <w:p w14:paraId="4776F0CC" w14:textId="2CEFFEFC" w:rsidR="00D35C02" w:rsidRPr="00327957" w:rsidRDefault="00D35C02" w:rsidP="00D35C02">
            <w:pPr>
              <w:rPr>
                <w:b/>
              </w:rPr>
            </w:pPr>
          </w:p>
        </w:tc>
      </w:tr>
      <w:tr w:rsidR="00D35C02" w14:paraId="1B304873" w14:textId="77777777" w:rsidTr="00156809">
        <w:tc>
          <w:tcPr>
            <w:tcW w:w="2345" w:type="dxa"/>
          </w:tcPr>
          <w:p w14:paraId="21D2D9CF" w14:textId="46758398" w:rsidR="00D35C02" w:rsidRDefault="00D35C02" w:rsidP="00D35C02">
            <w:pPr>
              <w:rPr>
                <w:b/>
                <w:color w:val="FF6600"/>
                <w:sz w:val="44"/>
                <w:szCs w:val="44"/>
              </w:rPr>
            </w:pPr>
            <w:r>
              <w:rPr>
                <w:b/>
                <w:color w:val="FF6600"/>
                <w:sz w:val="44"/>
                <w:szCs w:val="44"/>
              </w:rPr>
              <w:t xml:space="preserve">     </w:t>
            </w:r>
            <w:r w:rsidRPr="000D457F">
              <w:rPr>
                <w:b/>
                <w:color w:val="FF6600"/>
                <w:sz w:val="24"/>
                <w:szCs w:val="24"/>
              </w:rPr>
              <w:t>(phone number)</w:t>
            </w:r>
          </w:p>
        </w:tc>
        <w:tc>
          <w:tcPr>
            <w:tcW w:w="8005" w:type="dxa"/>
          </w:tcPr>
          <w:p w14:paraId="30FAA8F3" w14:textId="0CA83689" w:rsidR="00D35C02" w:rsidRDefault="009F2B6A" w:rsidP="00D35C02">
            <w:pPr>
              <w:rPr>
                <w:b/>
                <w:color w:val="FF6600"/>
                <w:sz w:val="44"/>
                <w:szCs w:val="44"/>
              </w:rPr>
            </w:pPr>
            <w:r>
              <w:rPr>
                <w:b/>
                <w:color w:val="FF6600"/>
                <w:sz w:val="44"/>
                <w:szCs w:val="44"/>
              </w:rPr>
              <w:t>714-484-</w:t>
            </w:r>
            <w:r w:rsidRPr="009F2B6A">
              <w:rPr>
                <w:b/>
                <w:color w:val="FF6600"/>
                <w:sz w:val="44"/>
                <w:szCs w:val="44"/>
              </w:rPr>
              <w:t>7065</w:t>
            </w:r>
          </w:p>
        </w:tc>
      </w:tr>
      <w:bookmarkEnd w:id="2"/>
    </w:tbl>
    <w:p w14:paraId="27F655F0" w14:textId="304B8EA9" w:rsidR="00BC17B5" w:rsidRDefault="00BC17B5" w:rsidP="00BC17B5">
      <w:pPr>
        <w:spacing w:after="0" w:line="240" w:lineRule="auto"/>
        <w:rPr>
          <w:b/>
          <w:sz w:val="44"/>
          <w:szCs w:val="44"/>
        </w:rPr>
      </w:pPr>
    </w:p>
    <w:sectPr w:rsidR="00BC17B5" w:rsidSect="001277A0">
      <w:pgSz w:w="12240" w:h="15840"/>
      <w:pgMar w:top="432" w:right="547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0D"/>
    <w:rsid w:val="000D457F"/>
    <w:rsid w:val="001277A0"/>
    <w:rsid w:val="00156809"/>
    <w:rsid w:val="00187422"/>
    <w:rsid w:val="001B330D"/>
    <w:rsid w:val="00306B57"/>
    <w:rsid w:val="00327957"/>
    <w:rsid w:val="0034374D"/>
    <w:rsid w:val="00346A69"/>
    <w:rsid w:val="005976CD"/>
    <w:rsid w:val="005F77D5"/>
    <w:rsid w:val="00726DF4"/>
    <w:rsid w:val="008426AB"/>
    <w:rsid w:val="008B5289"/>
    <w:rsid w:val="009F2B6A"/>
    <w:rsid w:val="00A15A1E"/>
    <w:rsid w:val="00AD5467"/>
    <w:rsid w:val="00B2672D"/>
    <w:rsid w:val="00BC17B5"/>
    <w:rsid w:val="00D35C02"/>
    <w:rsid w:val="00E1259A"/>
    <w:rsid w:val="00E8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467F"/>
  <w15:chartTrackingRefBased/>
  <w15:docId w15:val="{6D9D6F02-D26D-4D18-8275-A027F537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ONeal</dc:creator>
  <cp:keywords/>
  <dc:description/>
  <cp:lastModifiedBy>Linda ONeal</cp:lastModifiedBy>
  <cp:revision>2</cp:revision>
  <cp:lastPrinted>2018-03-14T21:12:00Z</cp:lastPrinted>
  <dcterms:created xsi:type="dcterms:W3CDTF">2018-11-09T15:52:00Z</dcterms:created>
  <dcterms:modified xsi:type="dcterms:W3CDTF">2018-11-09T15:52:00Z</dcterms:modified>
</cp:coreProperties>
</file>