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65F29" w14:textId="77777777" w:rsidR="008E4823" w:rsidRPr="000B35CE" w:rsidRDefault="008E4823" w:rsidP="008E4823">
      <w:pPr>
        <w:spacing w:after="120" w:line="240" w:lineRule="auto"/>
        <w:rPr>
          <w:rFonts w:ascii="Calibri Light" w:hAnsi="Calibri Light"/>
          <w:sz w:val="16"/>
          <w:szCs w:val="16"/>
        </w:rPr>
      </w:pPr>
      <w:r w:rsidRPr="000B35CE">
        <w:rPr>
          <w:rFonts w:ascii="Calibri Light" w:hAnsi="Calibri Light"/>
          <w:sz w:val="16"/>
          <w:szCs w:val="16"/>
        </w:rPr>
        <w:t xml:space="preserve">This </w:t>
      </w:r>
      <w:r>
        <w:rPr>
          <w:rFonts w:ascii="Calibri Light" w:hAnsi="Calibri Light"/>
          <w:sz w:val="16"/>
          <w:szCs w:val="16"/>
        </w:rPr>
        <w:t>I</w:t>
      </w:r>
      <w:r w:rsidRPr="000B35CE">
        <w:rPr>
          <w:rFonts w:ascii="Calibri Light" w:hAnsi="Calibri Light"/>
          <w:sz w:val="16"/>
          <w:szCs w:val="16"/>
        </w:rPr>
        <w:t xml:space="preserve">ndependent </w:t>
      </w:r>
      <w:r>
        <w:rPr>
          <w:rFonts w:ascii="Calibri Light" w:hAnsi="Calibri Light"/>
          <w:sz w:val="16"/>
          <w:szCs w:val="16"/>
        </w:rPr>
        <w:t>C</w:t>
      </w:r>
      <w:r w:rsidRPr="000B35CE">
        <w:rPr>
          <w:rFonts w:ascii="Calibri Light" w:hAnsi="Calibri Light"/>
          <w:sz w:val="16"/>
          <w:szCs w:val="16"/>
        </w:rPr>
        <w:t>onsultant/</w:t>
      </w:r>
      <w:r>
        <w:rPr>
          <w:rFonts w:ascii="Calibri Light" w:hAnsi="Calibri Light"/>
          <w:sz w:val="16"/>
          <w:szCs w:val="16"/>
        </w:rPr>
        <w:t>C</w:t>
      </w:r>
      <w:r w:rsidRPr="000B35CE">
        <w:rPr>
          <w:rFonts w:ascii="Calibri Light" w:hAnsi="Calibri Light"/>
          <w:sz w:val="16"/>
          <w:szCs w:val="16"/>
        </w:rPr>
        <w:t xml:space="preserve">ontractor </w:t>
      </w:r>
      <w:r>
        <w:rPr>
          <w:rFonts w:ascii="Calibri Light" w:hAnsi="Calibri Light"/>
          <w:sz w:val="16"/>
          <w:szCs w:val="16"/>
        </w:rPr>
        <w:t>A</w:t>
      </w:r>
      <w:r w:rsidRPr="000B35CE">
        <w:rPr>
          <w:rFonts w:ascii="Calibri Light" w:hAnsi="Calibri Light"/>
          <w:sz w:val="16"/>
          <w:szCs w:val="16"/>
        </w:rPr>
        <w:t>greement (the “</w:t>
      </w:r>
      <w:r w:rsidRPr="000B35CE">
        <w:rPr>
          <w:rFonts w:ascii="Calibri Light" w:hAnsi="Calibri Light"/>
          <w:b/>
          <w:sz w:val="16"/>
          <w:szCs w:val="16"/>
        </w:rPr>
        <w:t>Agreement</w:t>
      </w:r>
      <w:r w:rsidRPr="000B35CE">
        <w:rPr>
          <w:rFonts w:ascii="Calibri Light" w:hAnsi="Calibri Light"/>
          <w:sz w:val="16"/>
          <w:szCs w:val="16"/>
        </w:rPr>
        <w:t>”) to furnish certain consulting/contracting services is by and between Chapman University, a California non-profit public benefit corporation (the “</w:t>
      </w:r>
      <w:r w:rsidRPr="000B35CE">
        <w:rPr>
          <w:rFonts w:ascii="Calibri Light" w:hAnsi="Calibri Light"/>
          <w:b/>
          <w:sz w:val="16"/>
          <w:szCs w:val="16"/>
        </w:rPr>
        <w:t>University</w:t>
      </w:r>
      <w:r w:rsidRPr="000B35CE">
        <w:rPr>
          <w:rFonts w:ascii="Calibri Light" w:hAnsi="Calibri Light"/>
          <w:sz w:val="16"/>
          <w:szCs w:val="16"/>
        </w:rPr>
        <w:t xml:space="preserve">”), and </w:t>
      </w:r>
      <w:sdt>
        <w:sdtPr>
          <w:rPr>
            <w:rStyle w:val="CalibriLight8Bold"/>
          </w:rPr>
          <w:id w:val="-302468083"/>
          <w:placeholder>
            <w:docPart w:val="0445F6587C8E4201AE62C726B66779DC"/>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Consultant/Contractor</w:t>
      </w:r>
      <w:r>
        <w:rPr>
          <w:rFonts w:ascii="Calibri Light" w:hAnsi="Calibri Light"/>
          <w:sz w:val="16"/>
          <w:szCs w:val="16"/>
        </w:rPr>
        <w:t xml:space="preserve">”) located at </w:t>
      </w:r>
      <w:sdt>
        <w:sdtPr>
          <w:rPr>
            <w:rStyle w:val="CalibriLight8Bold"/>
          </w:rPr>
          <w:id w:val="-1066882836"/>
          <w:placeholder>
            <w:docPart w:val="B3A4F1154A2647DE95E66CEDE443CD8E"/>
          </w:placeholder>
          <w:showingPlcHdr/>
          <w:text/>
        </w:sdtPr>
        <w:sdtEndPr>
          <w:rPr>
            <w:rStyle w:val="DefaultParagraphFont"/>
            <w:rFonts w:asciiTheme="minorHAnsi" w:hAnsiTheme="minorHAnsi"/>
            <w:b w:val="0"/>
            <w:sz w:val="22"/>
            <w:szCs w:val="16"/>
          </w:rPr>
        </w:sdtEndPr>
        <w:sdtContent>
          <w:r>
            <w:rPr>
              <w:rStyle w:val="PlaceholderText"/>
              <w:rFonts w:ascii="Calibri Light" w:hAnsi="Calibri Light"/>
              <w:smallCaps/>
              <w:sz w:val="16"/>
              <w:szCs w:val="16"/>
              <w:highlight w:val="yellow"/>
            </w:rPr>
            <w:t>address</w:t>
          </w:r>
        </w:sdtContent>
      </w:sdt>
      <w:r>
        <w:rPr>
          <w:rFonts w:ascii="Calibri Light" w:hAnsi="Calibri Light"/>
          <w:sz w:val="16"/>
          <w:szCs w:val="16"/>
        </w:rPr>
        <w:t>.</w:t>
      </w:r>
    </w:p>
    <w:p w14:paraId="721D6050"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6C04D4A6" w14:textId="71759605"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Consultant/Contractor shall furnish to University the services</w:t>
      </w:r>
      <w:r>
        <w:rPr>
          <w:rFonts w:ascii="Calibri Light" w:hAnsi="Calibri Light"/>
          <w:sz w:val="16"/>
          <w:szCs w:val="16"/>
        </w:rPr>
        <w:t xml:space="preserve">, </w:t>
      </w:r>
      <w:r w:rsidR="00947E8C">
        <w:rPr>
          <w:rFonts w:ascii="Calibri Light" w:hAnsi="Calibri Light"/>
          <w:sz w:val="16"/>
          <w:szCs w:val="16"/>
        </w:rPr>
        <w:t xml:space="preserve">equipment, and </w:t>
      </w:r>
      <w:r>
        <w:rPr>
          <w:rFonts w:ascii="Calibri Light" w:hAnsi="Calibri Light"/>
          <w:sz w:val="16"/>
          <w:szCs w:val="16"/>
        </w:rPr>
        <w:t xml:space="preserve">materials, </w:t>
      </w:r>
      <w:r w:rsidRPr="00F66402">
        <w:rPr>
          <w:rFonts w:ascii="Calibri Light" w:hAnsi="Calibri Light"/>
          <w:sz w:val="16"/>
          <w:szCs w:val="16"/>
        </w:rPr>
        <w:t>described herein or in Consultant/Contractor’s proposal or scope of work</w:t>
      </w:r>
      <w:r>
        <w:rPr>
          <w:rFonts w:ascii="Calibri Light" w:hAnsi="Calibri Light"/>
          <w:sz w:val="16"/>
          <w:szCs w:val="16"/>
        </w:rPr>
        <w:t xml:space="preserve"> (the “Services”)</w:t>
      </w:r>
      <w:r w:rsidRPr="00F66402">
        <w:rPr>
          <w:rFonts w:ascii="Calibri Light" w:hAnsi="Calibri Light"/>
          <w:sz w:val="16"/>
          <w:szCs w:val="16"/>
        </w:rPr>
        <w:t xml:space="preserve"> </w:t>
      </w:r>
      <w:r>
        <w:rPr>
          <w:rFonts w:ascii="Calibri Light" w:hAnsi="Calibri Light"/>
          <w:sz w:val="16"/>
          <w:szCs w:val="16"/>
        </w:rPr>
        <w:t xml:space="preserve">attached hereto and </w:t>
      </w:r>
      <w:r w:rsidRPr="00F66402">
        <w:rPr>
          <w:rFonts w:ascii="Calibri Light" w:hAnsi="Calibri Light"/>
          <w:sz w:val="16"/>
          <w:szCs w:val="16"/>
        </w:rPr>
        <w:t>incorporated herein.</w:t>
      </w:r>
      <w:r w:rsidR="00947E8C">
        <w:rPr>
          <w:rFonts w:ascii="Calibri Light" w:hAnsi="Calibri Light"/>
          <w:sz w:val="16"/>
          <w:szCs w:val="16"/>
        </w:rPr>
        <w:t xml:space="preserve">  </w:t>
      </w:r>
      <w:r w:rsidR="00947E8C" w:rsidRPr="004C18F5">
        <w:rPr>
          <w:rFonts w:ascii="Calibri Light" w:hAnsi="Calibri Light"/>
          <w:b/>
          <w:sz w:val="16"/>
          <w:szCs w:val="16"/>
        </w:rPr>
        <w:t>Consultant/Contractor shall furnish</w:t>
      </w:r>
      <w:r w:rsidR="00947E8C">
        <w:rPr>
          <w:rFonts w:ascii="Calibri Light" w:hAnsi="Calibri Light"/>
          <w:b/>
          <w:sz w:val="16"/>
          <w:szCs w:val="16"/>
        </w:rPr>
        <w:t xml:space="preserve"> to</w:t>
      </w:r>
      <w:r w:rsidR="00947E8C" w:rsidRPr="004C18F5">
        <w:rPr>
          <w:rFonts w:ascii="Calibri Light" w:hAnsi="Calibri Light"/>
          <w:b/>
          <w:sz w:val="16"/>
          <w:szCs w:val="16"/>
        </w:rPr>
        <w:t xml:space="preserve"> University the </w:t>
      </w:r>
      <w:r w:rsidR="00947E8C">
        <w:rPr>
          <w:rFonts w:ascii="Calibri Light" w:hAnsi="Calibri Light"/>
          <w:b/>
          <w:sz w:val="16"/>
          <w:szCs w:val="16"/>
        </w:rPr>
        <w:t xml:space="preserve">services, </w:t>
      </w:r>
      <w:r w:rsidR="00947E8C" w:rsidRPr="004C18F5">
        <w:rPr>
          <w:rFonts w:ascii="Calibri Light" w:hAnsi="Calibri Light"/>
          <w:b/>
          <w:sz w:val="16"/>
          <w:szCs w:val="16"/>
        </w:rPr>
        <w:t xml:space="preserve">equipment and materials reflected on Consultant/Contractor’s </w:t>
      </w:r>
      <w:r w:rsidR="00947E8C" w:rsidRPr="004C18F5">
        <w:rPr>
          <w:rFonts w:ascii="Calibri Light" w:hAnsi="Calibri Light"/>
          <w:b/>
          <w:i/>
          <w:sz w:val="16"/>
          <w:szCs w:val="16"/>
        </w:rPr>
        <w:t>Reservation</w:t>
      </w:r>
      <w:r w:rsidR="00947E8C" w:rsidRPr="004C18F5">
        <w:rPr>
          <w:rFonts w:ascii="Calibri Light" w:hAnsi="Calibri Light"/>
          <w:b/>
          <w:sz w:val="16"/>
          <w:szCs w:val="16"/>
        </w:rPr>
        <w:t xml:space="preserve"> forms bearing the designation “</w:t>
      </w:r>
      <w:sdt>
        <w:sdtPr>
          <w:rPr>
            <w:rStyle w:val="CalibriLight8Bold"/>
          </w:rPr>
          <w:id w:val="-1686901405"/>
          <w:placeholder>
            <w:docPart w:val="4DEEEBC0CADE42DBBB0A4C0A2F27750A"/>
          </w:placeholder>
          <w:showingPlcHdr/>
          <w:text/>
        </w:sdtPr>
        <w:sdtEndPr>
          <w:rPr>
            <w:rStyle w:val="DefaultParagraphFont"/>
            <w:rFonts w:asciiTheme="minorHAnsi" w:hAnsiTheme="minorHAnsi"/>
            <w:b w:val="0"/>
            <w:sz w:val="22"/>
            <w:szCs w:val="16"/>
          </w:rPr>
        </w:sdtEndPr>
        <w:sdtContent>
          <w:r w:rsidR="00947E8C" w:rsidRPr="008F7EBE">
            <w:rPr>
              <w:rStyle w:val="PlaceholderText"/>
              <w:rFonts w:ascii="Calibri Light" w:hAnsi="Calibri Light"/>
              <w:smallCaps/>
              <w:sz w:val="16"/>
              <w:szCs w:val="16"/>
              <w:highlight w:val="yellow"/>
            </w:rPr>
            <w:t>e</w:t>
          </w:r>
          <w:r w:rsidR="00947E8C">
            <w:rPr>
              <w:rStyle w:val="PlaceholderText"/>
              <w:rFonts w:ascii="Calibri Light" w:hAnsi="Calibri Light"/>
              <w:smallCaps/>
              <w:sz w:val="16"/>
              <w:szCs w:val="16"/>
              <w:highlight w:val="yellow"/>
            </w:rPr>
            <w:t>nter designation</w:t>
          </w:r>
        </w:sdtContent>
      </w:sdt>
      <w:r w:rsidR="00947E8C" w:rsidRPr="004C18F5">
        <w:rPr>
          <w:rStyle w:val="CalibriLight8Bold"/>
        </w:rPr>
        <w:t xml:space="preserve">” and appended hereto. </w:t>
      </w:r>
      <w:r w:rsidR="00947E8C" w:rsidRPr="004C18F5">
        <w:rPr>
          <w:rStyle w:val="CalibriLight8Bold"/>
          <w:i/>
        </w:rPr>
        <w:t>Reservation</w:t>
      </w:r>
      <w:r w:rsidR="00947E8C" w:rsidRPr="004C18F5">
        <w:rPr>
          <w:rStyle w:val="CalibriLight8Bold"/>
        </w:rPr>
        <w:t xml:space="preserve"> forms bearing the </w:t>
      </w:r>
      <w:proofErr w:type="gramStart"/>
      <w:r w:rsidR="00947E8C" w:rsidRPr="004C18F5">
        <w:rPr>
          <w:rStyle w:val="CalibriLight8Bold"/>
        </w:rPr>
        <w:t>aforementioned designation</w:t>
      </w:r>
      <w:proofErr w:type="gramEnd"/>
      <w:r w:rsidR="00947E8C" w:rsidRPr="004C18F5">
        <w:rPr>
          <w:rStyle w:val="CalibriLight8Bold"/>
        </w:rPr>
        <w:t xml:space="preserve"> that are submitted to University after this Agreement is executed shall be incorporated herein by reference upon agreement of the parties and subject to written amendment should the aggregate cost to University for the equipment and materials reflected on all </w:t>
      </w:r>
      <w:r w:rsidR="00947E8C" w:rsidRPr="004C18F5">
        <w:rPr>
          <w:rStyle w:val="CalibriLight8Bold"/>
          <w:i/>
        </w:rPr>
        <w:t>Reservation</w:t>
      </w:r>
      <w:r w:rsidR="00947E8C" w:rsidRPr="004C18F5">
        <w:rPr>
          <w:rStyle w:val="CalibriLight8Bold"/>
        </w:rPr>
        <w:t xml:space="preserve"> forms bearing such designation exceed the value listed in </w:t>
      </w:r>
      <w:r w:rsidR="00947E8C" w:rsidRPr="004C18F5">
        <w:rPr>
          <w:rStyle w:val="CalibriLight8Bold"/>
          <w:u w:val="single"/>
        </w:rPr>
        <w:t>Section 3.1</w:t>
      </w:r>
      <w:r w:rsidR="00947E8C" w:rsidRPr="004C18F5">
        <w:rPr>
          <w:rStyle w:val="CalibriLight8Bold"/>
        </w:rPr>
        <w:t xml:space="preserve"> hereof.</w:t>
      </w:r>
    </w:p>
    <w:p w14:paraId="105ED154" w14:textId="77777777" w:rsidR="008E4823" w:rsidRDefault="008E4823" w:rsidP="008E4823">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Pr>
          <w:rFonts w:ascii="Calibri Light" w:hAnsi="Calibri Light"/>
          <w:sz w:val="16"/>
          <w:szCs w:val="16"/>
        </w:rPr>
        <w:t xml:space="preserve"> Required</w:t>
      </w:r>
    </w:p>
    <w:p w14:paraId="20914215" w14:textId="77777777" w:rsidR="008E4823" w:rsidRDefault="008E4823" w:rsidP="008E4823">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Not Required</w:t>
      </w:r>
    </w:p>
    <w:p w14:paraId="7FA0ECCD" w14:textId="77777777" w:rsidR="008E4823" w:rsidRPr="005E36EB" w:rsidRDefault="008E4823" w:rsidP="008E4823">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Pr>
          <w:rFonts w:ascii="Calibri Light" w:hAnsi="Calibri Light"/>
          <w:sz w:val="16"/>
          <w:szCs w:val="16"/>
        </w:rPr>
        <w:t xml:space="preserve">one or more </w:t>
      </w:r>
      <w:r w:rsidRPr="005E36EB">
        <w:rPr>
          <w:rFonts w:ascii="Calibri Light" w:hAnsi="Calibri Light"/>
          <w:sz w:val="16"/>
          <w:szCs w:val="16"/>
        </w:rPr>
        <w:t>report</w:t>
      </w:r>
      <w:r>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2ADF4A3454FB48E1A4CB3464F9FA4197"/>
          </w:placeholder>
          <w:showingPlcHdr/>
          <w:text/>
        </w:sdtPr>
        <w:sdtEndPr>
          <w:rPr>
            <w:rStyle w:val="DefaultParagraphFont"/>
            <w:rFonts w:asciiTheme="minorHAnsi" w:hAnsiTheme="minorHAnsi"/>
            <w:b w:val="0"/>
            <w:sz w:val="22"/>
          </w:rPr>
        </w:sdtEndPr>
        <w:sdtContent>
          <w:r w:rsidRPr="005E36EB">
            <w:rPr>
              <w:rStyle w:val="PlaceholderText"/>
              <w:rFonts w:ascii="Calibri Light" w:hAnsi="Calibri Light"/>
              <w:smallCaps/>
              <w:sz w:val="16"/>
              <w:szCs w:val="16"/>
              <w:highlight w:val="yellow"/>
            </w:rPr>
            <w:t>describe report(s)</w:t>
          </w:r>
        </w:sdtContent>
      </w:sdt>
    </w:p>
    <w:p w14:paraId="5BA9781F" w14:textId="77777777" w:rsidR="008E4823" w:rsidRDefault="008E4823" w:rsidP="008E4823">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 shall perform the Services at</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8E4823" w14:paraId="50377E32" w14:textId="77777777" w:rsidTr="009E3DDD">
        <w:tc>
          <w:tcPr>
            <w:tcW w:w="0" w:type="auto"/>
            <w:tcMar>
              <w:left w:w="36" w:type="dxa"/>
              <w:right w:w="36" w:type="dxa"/>
            </w:tcMar>
          </w:tcPr>
          <w:p w14:paraId="0F721CA6" w14:textId="77777777" w:rsidR="008E4823" w:rsidRDefault="00DF32A3" w:rsidP="009E3DDD">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8E4823">
                  <w:rPr>
                    <w:rFonts w:ascii="MS Gothic" w:eastAsia="MS Gothic" w:hAnsi="MS Gothic" w:hint="eastAsia"/>
                    <w:sz w:val="16"/>
                    <w:szCs w:val="16"/>
                  </w:rPr>
                  <w:t>☐</w:t>
                </w:r>
              </w:sdtContent>
            </w:sdt>
          </w:p>
        </w:tc>
        <w:tc>
          <w:tcPr>
            <w:tcW w:w="0" w:type="auto"/>
            <w:tcMar>
              <w:bottom w:w="29" w:type="dxa"/>
            </w:tcMar>
          </w:tcPr>
          <w:p w14:paraId="27C1C88D" w14:textId="77777777" w:rsidR="008E4823" w:rsidRDefault="008E4823" w:rsidP="009E3DDD">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8E4823" w14:paraId="2E2DC73A" w14:textId="77777777" w:rsidTr="009E3DDD">
        <w:tc>
          <w:tcPr>
            <w:tcW w:w="0" w:type="auto"/>
            <w:tcMar>
              <w:left w:w="36" w:type="dxa"/>
              <w:right w:w="36" w:type="dxa"/>
            </w:tcMar>
          </w:tcPr>
          <w:p w14:paraId="7BF12E1C" w14:textId="77777777" w:rsidR="008E4823" w:rsidRDefault="00DF32A3" w:rsidP="009E3DDD">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8E4823">
                  <w:rPr>
                    <w:rFonts w:ascii="MS Gothic" w:eastAsia="MS Gothic" w:hAnsi="MS Gothic" w:hint="eastAsia"/>
                    <w:sz w:val="16"/>
                    <w:szCs w:val="16"/>
                  </w:rPr>
                  <w:t>☐</w:t>
                </w:r>
              </w:sdtContent>
            </w:sdt>
          </w:p>
        </w:tc>
        <w:tc>
          <w:tcPr>
            <w:tcW w:w="0" w:type="auto"/>
            <w:tcMar>
              <w:bottom w:w="29" w:type="dxa"/>
            </w:tcMar>
          </w:tcPr>
          <w:p w14:paraId="6E82E23A" w14:textId="77777777" w:rsidR="008E4823" w:rsidRDefault="008E4823" w:rsidP="009E3DDD">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B237EBF6546945F4B6FF81373B5CA033"/>
                </w:placeholder>
                <w:showingPlcHdr/>
                <w:text/>
              </w:sdtPr>
              <w:sdtEndPr>
                <w:rPr>
                  <w:rStyle w:val="DefaultParagraphFont"/>
                  <w:rFonts w:asciiTheme="minorHAnsi" w:hAnsiTheme="minorHAnsi"/>
                  <w:b w:val="0"/>
                  <w:sz w:val="22"/>
                  <w:szCs w:val="16"/>
                </w:rPr>
              </w:sdtEndPr>
              <w:sdtContent>
                <w:r>
                  <w:rPr>
                    <w:rStyle w:val="PlaceholderText"/>
                    <w:rFonts w:ascii="Calibri Light" w:hAnsi="Calibri Light"/>
                    <w:smallCaps/>
                    <w:sz w:val="16"/>
                    <w:szCs w:val="16"/>
                    <w:highlight w:val="yellow"/>
                  </w:rPr>
                  <w:t>specify location and equipment/services to be supplied by university</w:t>
                </w:r>
              </w:sdtContent>
            </w:sdt>
          </w:p>
        </w:tc>
      </w:tr>
      <w:tr w:rsidR="008E4823" w14:paraId="12C062E9" w14:textId="77777777" w:rsidTr="009E3DDD">
        <w:tc>
          <w:tcPr>
            <w:tcW w:w="0" w:type="auto"/>
            <w:tcMar>
              <w:left w:w="36" w:type="dxa"/>
              <w:right w:w="36" w:type="dxa"/>
            </w:tcMar>
          </w:tcPr>
          <w:p w14:paraId="2D40D529" w14:textId="77777777" w:rsidR="008E4823" w:rsidRDefault="008E4823" w:rsidP="009E3DDD">
            <w:pPr>
              <w:pStyle w:val="ListParagraph"/>
              <w:ind w:left="0"/>
              <w:contextualSpacing w:val="0"/>
              <w:rPr>
                <w:rFonts w:ascii="Calibri Light" w:hAnsi="Calibri Light"/>
                <w:sz w:val="16"/>
                <w:szCs w:val="16"/>
              </w:rPr>
            </w:pPr>
          </w:p>
        </w:tc>
        <w:tc>
          <w:tcPr>
            <w:tcW w:w="0" w:type="auto"/>
            <w:tcMar>
              <w:bottom w:w="29" w:type="dxa"/>
            </w:tcMar>
          </w:tcPr>
          <w:p w14:paraId="2B3E5E9C" w14:textId="77777777" w:rsidR="008E4823" w:rsidRPr="00F052A4" w:rsidRDefault="008E4823" w:rsidP="009E3DDD">
            <w:pPr>
              <w:pStyle w:val="ListParagraph"/>
              <w:ind w:left="0"/>
              <w:contextualSpacing w:val="0"/>
              <w:rPr>
                <w:rFonts w:ascii="Calibri Light" w:hAnsi="Calibri Light"/>
                <w:i/>
                <w:sz w:val="12"/>
                <w:szCs w:val="12"/>
              </w:rPr>
            </w:pPr>
            <w:r w:rsidRPr="00F052A4">
              <w:rPr>
                <w:rStyle w:val="CalibriLight9bold"/>
                <w:b w:val="0"/>
                <w:i/>
                <w:sz w:val="12"/>
                <w:szCs w:val="12"/>
              </w:rPr>
              <w:t>The use of cigarettes, e-cigarettes, cigars, water pipes, pipes, hookahs or any other combustible or smoke-generating products or devices is prohibited in University buildings and on University’s campus, including all outdoor areas of the campus.</w:t>
            </w:r>
          </w:p>
        </w:tc>
      </w:tr>
      <w:tr w:rsidR="008E4823" w14:paraId="18D87CBA" w14:textId="77777777" w:rsidTr="009E3DDD">
        <w:tc>
          <w:tcPr>
            <w:tcW w:w="0" w:type="auto"/>
            <w:tcMar>
              <w:left w:w="36" w:type="dxa"/>
              <w:right w:w="36" w:type="dxa"/>
            </w:tcMar>
          </w:tcPr>
          <w:p w14:paraId="799F4F1F" w14:textId="77777777" w:rsidR="008E4823" w:rsidRDefault="00DF32A3" w:rsidP="009E3DDD">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8E4823">
                  <w:rPr>
                    <w:rFonts w:ascii="MS Gothic" w:eastAsia="MS Gothic" w:hAnsi="MS Gothic" w:hint="eastAsia"/>
                    <w:sz w:val="16"/>
                    <w:szCs w:val="16"/>
                  </w:rPr>
                  <w:t>☐</w:t>
                </w:r>
              </w:sdtContent>
            </w:sdt>
          </w:p>
        </w:tc>
        <w:tc>
          <w:tcPr>
            <w:tcW w:w="0" w:type="auto"/>
          </w:tcPr>
          <w:p w14:paraId="6FAB473A" w14:textId="77777777" w:rsidR="008E4823" w:rsidRDefault="008E4823" w:rsidP="009E3DDD">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95C94D3B488244528B80307955AACD08"/>
                </w:placeholder>
                <w:showingPlcHdr/>
                <w:text/>
              </w:sdtPr>
              <w:sdtEndPr>
                <w:rPr>
                  <w:rStyle w:val="DefaultParagraphFont"/>
                  <w:rFonts w:asciiTheme="minorHAnsi" w:hAnsiTheme="minorHAnsi"/>
                  <w:b w:val="0"/>
                  <w:sz w:val="22"/>
                  <w:szCs w:val="16"/>
                </w:rPr>
              </w:sdtEndPr>
              <w:sdtContent>
                <w:r>
                  <w:rPr>
                    <w:rStyle w:val="PlaceholderText"/>
                    <w:rFonts w:ascii="Calibri Light" w:hAnsi="Calibri Light"/>
                    <w:smallCaps/>
                    <w:sz w:val="16"/>
                    <w:szCs w:val="16"/>
                    <w:highlight w:val="yellow"/>
                  </w:rPr>
                  <w:t>specify location</w:t>
                </w:r>
              </w:sdtContent>
            </w:sdt>
          </w:p>
        </w:tc>
      </w:tr>
    </w:tbl>
    <w:p w14:paraId="44359A67"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5771290C"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145F49CE1C98447BBF0E22DC1DD11471"/>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Pr="008F7EBE">
            <w:rPr>
              <w:rStyle w:val="PlaceholderText"/>
              <w:rFonts w:ascii="Calibri Light" w:hAnsi="Calibri Light" w:cs="Arial"/>
              <w:smallCaps/>
              <w:sz w:val="16"/>
              <w:szCs w:val="16"/>
              <w:highlight w:val="yellow"/>
            </w:rPr>
            <w:t>select date</w:t>
          </w:r>
        </w:sdtContent>
      </w:sdt>
      <w:r w:rsidRPr="000B35CE">
        <w:rPr>
          <w:rFonts w:ascii="Calibri Light" w:hAnsi="Calibri Light"/>
          <w:sz w:val="16"/>
          <w:szCs w:val="16"/>
        </w:rPr>
        <w:t xml:space="preserve"> through </w:t>
      </w:r>
      <w:sdt>
        <w:sdtPr>
          <w:rPr>
            <w:rStyle w:val="CalibriLight8Bold"/>
          </w:rPr>
          <w:id w:val="-633872841"/>
          <w:placeholder>
            <w:docPart w:val="5F46AB621EBF44939380B1904B6D13E1"/>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2B40A414"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Either party may terminate this Agreement for convenience at any time by giving the other fifteen (15) calendar days’ written notice of such action.</w:t>
      </w:r>
      <w:r>
        <w:rPr>
          <w:rFonts w:ascii="Calibri Light" w:hAnsi="Calibri Light"/>
          <w:sz w:val="16"/>
          <w:szCs w:val="16"/>
        </w:rPr>
        <w:t xml:space="preserve"> For termination under this section</w:t>
      </w:r>
      <w:r w:rsidRPr="0078651F">
        <w:rPr>
          <w:rFonts w:ascii="Calibri Light" w:hAnsi="Calibri Light"/>
          <w:sz w:val="16"/>
          <w:szCs w:val="16"/>
        </w:rPr>
        <w:t xml:space="preserve">, </w:t>
      </w:r>
      <w:r>
        <w:rPr>
          <w:rFonts w:ascii="Calibri Light" w:hAnsi="Calibri Light"/>
          <w:sz w:val="16"/>
          <w:szCs w:val="16"/>
        </w:rPr>
        <w:t>University</w:t>
      </w:r>
      <w:r w:rsidRPr="0078651F">
        <w:rPr>
          <w:rFonts w:ascii="Calibri Light" w:hAnsi="Calibri Light"/>
          <w:sz w:val="16"/>
          <w:szCs w:val="16"/>
        </w:rPr>
        <w:t xml:space="preserve"> will have no further obligations other than payment for </w:t>
      </w:r>
      <w:r>
        <w:rPr>
          <w:rFonts w:ascii="Calibri Light" w:hAnsi="Calibri Light"/>
          <w:sz w:val="16"/>
          <w:szCs w:val="16"/>
        </w:rPr>
        <w:t>Services</w:t>
      </w:r>
      <w:r w:rsidRPr="0078651F">
        <w:rPr>
          <w:rFonts w:ascii="Calibri Light" w:hAnsi="Calibri Light"/>
          <w:sz w:val="16"/>
          <w:szCs w:val="16"/>
        </w:rPr>
        <w:t xml:space="preserve"> rendered</w:t>
      </w:r>
      <w:r>
        <w:rPr>
          <w:rFonts w:ascii="Calibri Light" w:hAnsi="Calibri Light"/>
          <w:sz w:val="16"/>
          <w:szCs w:val="16"/>
        </w:rPr>
        <w:t xml:space="preserve"> and </w:t>
      </w:r>
      <w:r w:rsidRPr="0078651F">
        <w:rPr>
          <w:rFonts w:ascii="Calibri Light" w:hAnsi="Calibri Light"/>
          <w:sz w:val="16"/>
          <w:szCs w:val="16"/>
        </w:rPr>
        <w:t xml:space="preserve">received, and Consultant/Contractor will refund to </w:t>
      </w:r>
      <w:r>
        <w:rPr>
          <w:rFonts w:ascii="Calibri Light" w:hAnsi="Calibri Light"/>
          <w:sz w:val="16"/>
          <w:szCs w:val="16"/>
        </w:rPr>
        <w:t>University</w:t>
      </w:r>
      <w:r w:rsidRPr="0078651F">
        <w:rPr>
          <w:rFonts w:ascii="Calibri Light" w:hAnsi="Calibri Light"/>
          <w:sz w:val="16"/>
          <w:szCs w:val="16"/>
        </w:rPr>
        <w:t xml:space="preserve"> all prepaid amounts for </w:t>
      </w:r>
      <w:r>
        <w:rPr>
          <w:rFonts w:ascii="Calibri Light" w:hAnsi="Calibri Light"/>
          <w:sz w:val="16"/>
          <w:szCs w:val="16"/>
        </w:rPr>
        <w:t xml:space="preserve">Services </w:t>
      </w:r>
      <w:r w:rsidRPr="0078651F">
        <w:rPr>
          <w:rFonts w:ascii="Calibri Light" w:hAnsi="Calibri Light"/>
          <w:sz w:val="16"/>
          <w:szCs w:val="16"/>
        </w:rPr>
        <w:t>not rendered</w:t>
      </w:r>
      <w:r>
        <w:rPr>
          <w:rFonts w:ascii="Calibri Light" w:hAnsi="Calibri Light"/>
          <w:sz w:val="16"/>
          <w:szCs w:val="16"/>
        </w:rPr>
        <w:t xml:space="preserve"> or delivered</w:t>
      </w:r>
      <w:r w:rsidRPr="0078651F">
        <w:rPr>
          <w:rFonts w:ascii="Calibri Light" w:hAnsi="Calibri Light"/>
          <w:sz w:val="16"/>
          <w:szCs w:val="16"/>
        </w:rPr>
        <w:t>.</w:t>
      </w:r>
    </w:p>
    <w:p w14:paraId="69E34A43"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4FA4D29E" w14:textId="77777777" w:rsidR="008E4823" w:rsidRDefault="008E4823" w:rsidP="008E4823">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shall pay the following to Consultant/Contractor for </w:t>
      </w:r>
      <w:r>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8E4823" w14:paraId="487EC6D7" w14:textId="77777777" w:rsidTr="009E3DDD">
        <w:tc>
          <w:tcPr>
            <w:tcW w:w="4230" w:type="dxa"/>
            <w:gridSpan w:val="2"/>
            <w:tcMar>
              <w:left w:w="144" w:type="dxa"/>
              <w:bottom w:w="29" w:type="dxa"/>
            </w:tcMar>
          </w:tcPr>
          <w:p w14:paraId="0130CEEB" w14:textId="77777777" w:rsidR="008E4823" w:rsidRDefault="008E4823" w:rsidP="009E3DDD">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8E4823" w14:paraId="6FBC6445" w14:textId="77777777" w:rsidTr="009E3DD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29F0C29"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6AA24EF8"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8E4823" w14:paraId="463DF140" w14:textId="77777777" w:rsidTr="009E3DD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295FA5A7"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62B170"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4021C10219FB4B17B0D4B9B7C14AC5A1"/>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0870AAFB1F2D4C4C8205A20AF6629BCB"/>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81CEA9A71CAF4F218312E9D3F2556D3E"/>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8E4823" w14:paraId="24A495E7" w14:textId="77777777" w:rsidTr="009E3DD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515CFCBD" w14:textId="77777777" w:rsidR="008E4823" w:rsidRPr="000B35CE" w:rsidRDefault="008E4823" w:rsidP="009E3DDD">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758CC5A" w14:textId="77777777" w:rsidR="008E4823" w:rsidRPr="000B35CE" w:rsidRDefault="008E4823" w:rsidP="009E3DDD">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4B36CB6783A24A3CA78684B51569988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8E4823" w14:paraId="768EBBB3" w14:textId="77777777" w:rsidTr="009E3DDD">
        <w:tc>
          <w:tcPr>
            <w:tcW w:w="4230" w:type="dxa"/>
            <w:gridSpan w:val="2"/>
            <w:tcMar>
              <w:left w:w="144" w:type="dxa"/>
              <w:bottom w:w="29" w:type="dxa"/>
            </w:tcMar>
          </w:tcPr>
          <w:p w14:paraId="59178679" w14:textId="77777777" w:rsidR="008E4823" w:rsidRDefault="008E4823" w:rsidP="009E3DDD">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8E4823" w14:paraId="3303ACEB" w14:textId="77777777" w:rsidTr="009E3DD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5CC3C9DF"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E2455FD"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8E4823" w14:paraId="5FB39973" w14:textId="77777777" w:rsidTr="009E3DD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2F0D7D54"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338DBDB5"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8E4823" w14:paraId="1C9FEFD5" w14:textId="77777777" w:rsidTr="009E3DD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812C2AC"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2C2F78E"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4E9D5FDD01A54D7F8767E864FE413870"/>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105357B9A699405E8B419A54BC9F002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8E4823" w14:paraId="698DD63E" w14:textId="77777777" w:rsidTr="009E3DD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3EC091C6"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CA53922"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9C946D7563524D2EB364B0C69CB80C3B"/>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specify (not to include local mileage)</w:t>
                </w:r>
              </w:sdtContent>
            </w:sdt>
          </w:p>
        </w:tc>
      </w:tr>
      <w:tr w:rsidR="008E4823" w14:paraId="2F6DF0CA" w14:textId="77777777" w:rsidTr="009E3DD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1610356" w14:textId="77777777" w:rsidR="008E4823" w:rsidRPr="000B35CE" w:rsidRDefault="008E4823" w:rsidP="009E3DDD">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1C9A28F" w14:textId="77777777" w:rsidR="008E4823" w:rsidRPr="000B35CE" w:rsidRDefault="008E4823" w:rsidP="009E3DDD">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F440DB0A3FB34D8EA9ED0043DF2D735B"/>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specify</w:t>
                </w:r>
              </w:sdtContent>
            </w:sdt>
          </w:p>
        </w:tc>
      </w:tr>
      <w:tr w:rsidR="008E4823" w14:paraId="53CBD720" w14:textId="77777777" w:rsidTr="009E3DDD">
        <w:tc>
          <w:tcPr>
            <w:tcW w:w="4230" w:type="dxa"/>
            <w:gridSpan w:val="2"/>
            <w:tcMar>
              <w:left w:w="144" w:type="dxa"/>
              <w:bottom w:w="0" w:type="dxa"/>
              <w:right w:w="0" w:type="dxa"/>
            </w:tcMar>
          </w:tcPr>
          <w:p w14:paraId="27BB3422" w14:textId="77777777" w:rsidR="008E4823" w:rsidRPr="000B35CE" w:rsidRDefault="008E4823" w:rsidP="009E3DDD">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 this </w:t>
            </w:r>
            <w:r>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87672CF24647699AE828996B01B48D"/>
                </w:placeholder>
                <w:showingPlcHdr/>
                <w:text/>
              </w:sdtPr>
              <w:sdtEndPr>
                <w:rPr>
                  <w:rStyle w:val="DefaultParagraphFont"/>
                  <w:rFonts w:asciiTheme="minorHAnsi" w:hAnsiTheme="minorHAnsi"/>
                  <w:b w:val="0"/>
                  <w:sz w:val="22"/>
                  <w:szCs w:val="16"/>
                  <w:u w:val="none"/>
                </w:rPr>
              </w:sdtEndPr>
              <w:sdtContent>
                <w:r w:rsidRPr="008F7EBE">
                  <w:rPr>
                    <w:rStyle w:val="PlaceholderText"/>
                    <w:rFonts w:asciiTheme="majorHAnsi" w:hAnsiTheme="majorHAnsi"/>
                    <w:smallCaps/>
                    <w:sz w:val="16"/>
                    <w:highlight w:val="yellow"/>
                  </w:rPr>
                  <w:t>amount</w:t>
                </w:r>
              </w:sdtContent>
            </w:sdt>
          </w:p>
        </w:tc>
      </w:tr>
    </w:tbl>
    <w:p w14:paraId="4E08D5DB" w14:textId="77777777" w:rsidR="008E4823" w:rsidRPr="000B35CE" w:rsidRDefault="008E4823" w:rsidP="008E4823">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 xml:space="preserve">Payment </w:t>
      </w:r>
      <w:r w:rsidRPr="000B35CE">
        <w:rPr>
          <w:rFonts w:ascii="Calibri Light" w:hAnsi="Calibri Light"/>
          <w:smallCaps/>
          <w:sz w:val="16"/>
          <w:szCs w:val="16"/>
        </w:rPr>
        <w:t>(select one option 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8E4823" w:rsidRPr="000B35CE" w14:paraId="0D899CC3" w14:textId="77777777" w:rsidTr="009E3DDD">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44011204" w14:textId="77777777" w:rsidR="008E4823" w:rsidRPr="000B35CE" w:rsidRDefault="008E4823" w:rsidP="009E3DDD">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81D0D06" w14:textId="77777777" w:rsidR="008E4823" w:rsidRPr="000B35CE" w:rsidRDefault="008E4823" w:rsidP="009E3DDD">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Consultant/Contractor’s submission of an invoice </w:t>
            </w:r>
            <w:r>
              <w:rPr>
                <w:rFonts w:ascii="Calibri Light" w:hAnsi="Calibri Light"/>
                <w:sz w:val="16"/>
                <w:szCs w:val="16"/>
              </w:rPr>
              <w:t>referencing this Agreement</w:t>
            </w:r>
            <w:r w:rsidRPr="000B35CE">
              <w:rPr>
                <w:rFonts w:ascii="Calibri Light" w:hAnsi="Calibri Light"/>
                <w:sz w:val="16"/>
                <w:szCs w:val="16"/>
              </w:rPr>
              <w:t xml:space="preserve"> and setting forth charges in accordance with</w:t>
            </w:r>
            <w:r>
              <w:rPr>
                <w:rFonts w:ascii="Calibri Light" w:hAnsi="Calibri Light"/>
                <w:sz w:val="16"/>
                <w:szCs w:val="16"/>
              </w:rPr>
              <w:t xml:space="preserve"> the</w:t>
            </w:r>
            <w:r w:rsidRPr="000B35CE">
              <w:rPr>
                <w:rFonts w:ascii="Calibri Light" w:hAnsi="Calibri Light"/>
                <w:sz w:val="16"/>
                <w:szCs w:val="16"/>
              </w:rPr>
              <w:t xml:space="preserve"> rates detailed in </w:t>
            </w:r>
            <w:r w:rsidRPr="003B3064">
              <w:rPr>
                <w:rFonts w:ascii="Calibri Light" w:hAnsi="Calibri Light"/>
                <w:sz w:val="16"/>
                <w:szCs w:val="16"/>
                <w:u w:val="single"/>
              </w:rPr>
              <w:t>Section 3.1</w:t>
            </w:r>
            <w:r w:rsidRPr="000B35CE">
              <w:rPr>
                <w:rFonts w:ascii="Calibri Light" w:hAnsi="Calibri Light"/>
                <w:sz w:val="16"/>
                <w:szCs w:val="16"/>
              </w:rPr>
              <w:t xml:space="preserve"> a</w:t>
            </w:r>
            <w:r>
              <w:rPr>
                <w:rFonts w:ascii="Calibri Light" w:hAnsi="Calibri Light"/>
                <w:sz w:val="16"/>
                <w:szCs w:val="16"/>
              </w:rPr>
              <w:t xml:space="preserve">nd schedule of </w:t>
            </w:r>
            <w:r w:rsidRPr="000B35CE">
              <w:rPr>
                <w:rFonts w:ascii="Calibri Light" w:hAnsi="Calibri Light"/>
                <w:sz w:val="16"/>
                <w:szCs w:val="16"/>
              </w:rPr>
              <w:t>performance</w:t>
            </w:r>
            <w:r>
              <w:rPr>
                <w:rFonts w:ascii="Calibri Light" w:hAnsi="Calibri Light"/>
                <w:sz w:val="16"/>
                <w:szCs w:val="16"/>
              </w:rPr>
              <w:t xml:space="preserve"> in</w:t>
            </w:r>
            <w:r w:rsidRPr="000B35CE">
              <w:rPr>
                <w:rFonts w:ascii="Calibri Light" w:hAnsi="Calibri Light"/>
                <w:sz w:val="16"/>
                <w:szCs w:val="16"/>
              </w:rPr>
              <w:t xml:space="preserve"> </w:t>
            </w:r>
            <w:r w:rsidRPr="003B3064">
              <w:rPr>
                <w:rFonts w:ascii="Calibri Light" w:hAnsi="Calibri Light"/>
                <w:sz w:val="16"/>
                <w:szCs w:val="16"/>
                <w:u w:val="single"/>
              </w:rPr>
              <w:t>Section 2.1</w:t>
            </w:r>
            <w:r w:rsidRPr="000B35CE">
              <w:rPr>
                <w:rFonts w:ascii="Calibri Light" w:hAnsi="Calibri Light"/>
                <w:sz w:val="16"/>
                <w:szCs w:val="16"/>
              </w:rPr>
              <w:t>. The invoice must include Consultant/Contractor’s Taxpayer Identification Number</w:t>
            </w:r>
            <w:r>
              <w:rPr>
                <w:rFonts w:ascii="Calibri Light" w:hAnsi="Calibri Light"/>
                <w:sz w:val="16"/>
                <w:szCs w:val="16"/>
              </w:rPr>
              <w:t xml:space="preserve"> and shall be submitted to </w:t>
            </w:r>
            <w:r w:rsidRPr="000B35CE">
              <w:rPr>
                <w:rFonts w:ascii="Calibri Light" w:hAnsi="Calibri Light"/>
                <w:sz w:val="16"/>
                <w:szCs w:val="16"/>
              </w:rPr>
              <w:t xml:space="preserve">the individual </w:t>
            </w:r>
            <w:r>
              <w:rPr>
                <w:rFonts w:ascii="Calibri Light" w:hAnsi="Calibri Light"/>
                <w:sz w:val="16"/>
                <w:szCs w:val="16"/>
              </w:rPr>
              <w:t>identified</w:t>
            </w:r>
            <w:r w:rsidRPr="000B35CE">
              <w:rPr>
                <w:rFonts w:ascii="Calibri Light" w:hAnsi="Calibri Light"/>
                <w:sz w:val="16"/>
                <w:szCs w:val="16"/>
              </w:rPr>
              <w:t xml:space="preserve"> in </w:t>
            </w:r>
            <w:r w:rsidRPr="003B3064">
              <w:rPr>
                <w:rFonts w:ascii="Calibri Light" w:hAnsi="Calibri Light"/>
                <w:sz w:val="16"/>
                <w:szCs w:val="16"/>
                <w:u w:val="single"/>
              </w:rPr>
              <w:t>Section 4</w:t>
            </w:r>
            <w:r w:rsidRPr="000B35CE">
              <w:rPr>
                <w:rFonts w:ascii="Calibri Light" w:hAnsi="Calibri Light"/>
                <w:sz w:val="16"/>
                <w:szCs w:val="16"/>
              </w:rPr>
              <w:t>.</w:t>
            </w:r>
          </w:p>
        </w:tc>
      </w:tr>
      <w:tr w:rsidR="008E4823" w:rsidRPr="000B35CE" w14:paraId="20B8F192" w14:textId="77777777" w:rsidTr="009E3DDD">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734FA8CC" w14:textId="77777777" w:rsidR="008E4823" w:rsidRPr="000B35CE" w:rsidRDefault="008E4823" w:rsidP="009E3DDD">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20B90A5" w14:textId="77777777" w:rsidR="008E4823" w:rsidRPr="000B35CE" w:rsidRDefault="008E4823" w:rsidP="009E3DDD">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Pr>
                <w:rFonts w:ascii="Calibri Light" w:hAnsi="Calibri Light"/>
                <w:sz w:val="16"/>
                <w:szCs w:val="16"/>
              </w:rPr>
              <w:t xml:space="preserve">is incorporated herein and comports with </w:t>
            </w:r>
            <w:r w:rsidRPr="000B35CE">
              <w:rPr>
                <w:rFonts w:ascii="Calibri Light" w:hAnsi="Calibri Light"/>
                <w:sz w:val="16"/>
                <w:szCs w:val="16"/>
              </w:rPr>
              <w:t xml:space="preserve">the </w:t>
            </w:r>
            <w:r>
              <w:rPr>
                <w:rFonts w:ascii="Calibri Light" w:hAnsi="Calibri Light"/>
                <w:sz w:val="16"/>
                <w:szCs w:val="16"/>
              </w:rPr>
              <w:t xml:space="preserve">schedule of </w:t>
            </w:r>
            <w:r w:rsidRPr="000B35CE">
              <w:rPr>
                <w:rFonts w:ascii="Calibri Light" w:hAnsi="Calibri Light"/>
                <w:sz w:val="16"/>
                <w:szCs w:val="16"/>
              </w:rPr>
              <w:t xml:space="preserve">performance in </w:t>
            </w:r>
            <w:r w:rsidRPr="00A31783">
              <w:rPr>
                <w:rFonts w:ascii="Calibri Light" w:hAnsi="Calibri Light"/>
                <w:sz w:val="16"/>
                <w:szCs w:val="16"/>
                <w:u w:val="single"/>
              </w:rPr>
              <w:t>Section 2</w:t>
            </w:r>
            <w:r>
              <w:rPr>
                <w:rFonts w:ascii="Calibri Light" w:hAnsi="Calibri Light"/>
                <w:sz w:val="16"/>
                <w:szCs w:val="16"/>
                <w:u w:val="single"/>
              </w:rPr>
              <w:t>.1</w:t>
            </w:r>
            <w:r w:rsidRPr="000B35CE">
              <w:rPr>
                <w:rFonts w:ascii="Calibri Light" w:hAnsi="Calibri Light"/>
                <w:sz w:val="16"/>
                <w:szCs w:val="16"/>
              </w:rPr>
              <w:t>.</w:t>
            </w:r>
          </w:p>
        </w:tc>
      </w:tr>
      <w:tr w:rsidR="008E4823" w:rsidRPr="000B35CE" w14:paraId="686F93E3" w14:textId="77777777" w:rsidTr="009E3DDD">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72182988" w14:textId="77777777" w:rsidR="008E4823" w:rsidRPr="000B35CE" w:rsidRDefault="008E4823" w:rsidP="009E3DDD">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23FE28CA" w14:textId="77777777" w:rsidR="008E4823" w:rsidRPr="000B35CE" w:rsidRDefault="008E4823" w:rsidP="009E3DDD">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2127385095"/>
                <w:placeholder>
                  <w:docPart w:val="14B602F5E4F147968AFD3A674808809B"/>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specify</w:t>
                </w:r>
              </w:sdtContent>
            </w:sdt>
          </w:p>
        </w:tc>
      </w:tr>
    </w:tbl>
    <w:p w14:paraId="1B8968BF" w14:textId="77777777" w:rsidR="008E4823" w:rsidRPr="004E55A5" w:rsidRDefault="008E4823" w:rsidP="008E4823">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Pr="004E55A5">
        <w:rPr>
          <w:rFonts w:ascii="Calibri Light" w:hAnsi="Calibri Light"/>
          <w:sz w:val="16"/>
          <w:szCs w:val="16"/>
        </w:rPr>
        <w:t>performed</w:t>
      </w:r>
      <w:r>
        <w:rPr>
          <w:rFonts w:ascii="Calibri Light" w:hAnsi="Calibri Light"/>
          <w:sz w:val="16"/>
          <w:szCs w:val="16"/>
        </w:rPr>
        <w:t xml:space="preserve">. </w:t>
      </w:r>
      <w:r w:rsidRPr="004E55A5">
        <w:rPr>
          <w:rFonts w:ascii="Calibri Light" w:hAnsi="Calibri Light"/>
          <w:sz w:val="16"/>
          <w:szCs w:val="16"/>
        </w:rPr>
        <w:t xml:space="preserve">Payment for all approved and invoiced </w:t>
      </w:r>
      <w:r>
        <w:rPr>
          <w:rFonts w:ascii="Calibri Light" w:hAnsi="Calibri Light"/>
          <w:sz w:val="16"/>
          <w:szCs w:val="16"/>
        </w:rPr>
        <w:t>Services</w:t>
      </w:r>
      <w:r w:rsidRPr="004E55A5">
        <w:rPr>
          <w:rFonts w:ascii="Calibri Light" w:hAnsi="Calibri Light"/>
          <w:sz w:val="16"/>
          <w:szCs w:val="16"/>
        </w:rPr>
        <w:t xml:space="preserve"> shall be net thirty (30) days.</w:t>
      </w:r>
    </w:p>
    <w:p w14:paraId="018435D7"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Pr="000B35CE">
        <w:rPr>
          <w:rStyle w:val="CalibriLight9bold"/>
          <w:sz w:val="16"/>
          <w:szCs w:val="16"/>
        </w:rPr>
        <w:t xml:space="preserve"> </w:t>
      </w:r>
      <w:sdt>
        <w:sdtPr>
          <w:rPr>
            <w:rStyle w:val="CalibriLight8Bold"/>
          </w:rPr>
          <w:id w:val="2107461938"/>
          <w:placeholder>
            <w:docPart w:val="469A3BEEB2A648F6BEF5F09BD52BBD2B"/>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48123366" w14:textId="77777777" w:rsidR="008E4823" w:rsidRDefault="008E4823" w:rsidP="008E482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E4823" w14:paraId="36363E61" w14:textId="77777777" w:rsidTr="009E3DDD">
        <w:tc>
          <w:tcPr>
            <w:tcW w:w="4814" w:type="dxa"/>
            <w:tcMar>
              <w:left w:w="360" w:type="dxa"/>
              <w:bottom w:w="29" w:type="dxa"/>
              <w:right w:w="0" w:type="dxa"/>
            </w:tcMar>
          </w:tcPr>
          <w:p w14:paraId="7D4AB608" w14:textId="77777777" w:rsidR="008E4823" w:rsidRDefault="008E4823" w:rsidP="009E3DDD">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8E4823" w14:paraId="5F7F5F10" w14:textId="77777777" w:rsidTr="009E3DDD">
        <w:tc>
          <w:tcPr>
            <w:tcW w:w="4814" w:type="dxa"/>
            <w:tcMar>
              <w:left w:w="720" w:type="dxa"/>
              <w:bottom w:w="0" w:type="dxa"/>
              <w:right w:w="0" w:type="dxa"/>
            </w:tcMar>
          </w:tcPr>
          <w:p w14:paraId="5A03D140" w14:textId="77777777" w:rsidR="008E4823" w:rsidRDefault="008E4823" w:rsidP="009E3DDD">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8E4823" w14:paraId="1908C884" w14:textId="77777777" w:rsidTr="009E3DDD">
        <w:tc>
          <w:tcPr>
            <w:tcW w:w="4814" w:type="dxa"/>
            <w:tcMar>
              <w:left w:w="360" w:type="dxa"/>
              <w:bottom w:w="29" w:type="dxa"/>
              <w:right w:w="0" w:type="dxa"/>
            </w:tcMar>
          </w:tcPr>
          <w:p w14:paraId="346EC859" w14:textId="77777777" w:rsidR="008E4823" w:rsidRDefault="008E4823" w:rsidP="009E3DDD">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8E4823" w14:paraId="22B65046" w14:textId="77777777" w:rsidTr="009E3DDD">
        <w:tc>
          <w:tcPr>
            <w:tcW w:w="4814" w:type="dxa"/>
            <w:tcMar>
              <w:left w:w="720" w:type="dxa"/>
              <w:right w:w="0" w:type="dxa"/>
            </w:tcMar>
          </w:tcPr>
          <w:p w14:paraId="01011CB1" w14:textId="77777777" w:rsidR="008E4823" w:rsidRDefault="00DF32A3" w:rsidP="009E3DDD">
            <w:pPr>
              <w:pStyle w:val="ListParagraph"/>
              <w:keepLines/>
              <w:ind w:left="0"/>
              <w:contextualSpacing w:val="0"/>
              <w:rPr>
                <w:rFonts w:ascii="Calibri Light" w:hAnsi="Calibri Light"/>
                <w:sz w:val="16"/>
                <w:szCs w:val="16"/>
              </w:rPr>
            </w:pPr>
            <w:sdt>
              <w:sdtPr>
                <w:rPr>
                  <w:rStyle w:val="CalibriLight8"/>
                </w:rPr>
                <w:id w:val="225574054"/>
                <w:placeholder>
                  <w:docPart w:val="879FA9A098D5485F80961ADB00F67112"/>
                </w:placeholder>
                <w:showingPlcHdr/>
                <w:text/>
              </w:sdtPr>
              <w:sdtEndPr>
                <w:rPr>
                  <w:rStyle w:val="DefaultParagraphFont"/>
                  <w:rFonts w:asciiTheme="minorHAnsi" w:hAnsiTheme="minorHAnsi"/>
                  <w:sz w:val="22"/>
                  <w:szCs w:val="16"/>
                </w:rPr>
              </w:sdtEndPr>
              <w:sdtContent>
                <w:r w:rsidR="008E4823" w:rsidRPr="008F7EBE">
                  <w:rPr>
                    <w:rStyle w:val="PlaceholderText"/>
                    <w:rFonts w:asciiTheme="majorHAnsi" w:hAnsiTheme="majorHAnsi"/>
                    <w:smallCaps/>
                    <w:sz w:val="16"/>
                    <w:szCs w:val="16"/>
                    <w:highlight w:val="yellow"/>
                  </w:rPr>
                  <w:t>consultant/contractor’s name</w:t>
                </w:r>
              </w:sdtContent>
            </w:sdt>
            <w:r w:rsidR="008E4823" w:rsidRPr="000B35CE">
              <w:rPr>
                <w:rFonts w:ascii="Calibri Light" w:hAnsi="Calibri Light"/>
                <w:sz w:val="16"/>
                <w:szCs w:val="16"/>
              </w:rPr>
              <w:br/>
            </w:r>
            <w:sdt>
              <w:sdtPr>
                <w:rPr>
                  <w:rStyle w:val="CalibriLight8"/>
                </w:rPr>
                <w:id w:val="-369140998"/>
                <w:placeholder>
                  <w:docPart w:val="67A85B55549D41588F12B5A35614322A"/>
                </w:placeholder>
                <w:showingPlcHdr/>
                <w:text/>
              </w:sdtPr>
              <w:sdtEndPr>
                <w:rPr>
                  <w:rStyle w:val="DefaultParagraphFont"/>
                  <w:rFonts w:asciiTheme="minorHAnsi" w:hAnsiTheme="minorHAnsi"/>
                  <w:sz w:val="22"/>
                  <w:szCs w:val="16"/>
                </w:rPr>
              </w:sdtEndPr>
              <w:sdtContent>
                <w:r w:rsidR="008E4823" w:rsidRPr="008F7EBE">
                  <w:rPr>
                    <w:rStyle w:val="PlaceholderText"/>
                    <w:rFonts w:asciiTheme="majorHAnsi" w:hAnsiTheme="majorHAnsi"/>
                    <w:smallCaps/>
                    <w:sz w:val="16"/>
                    <w:szCs w:val="16"/>
                    <w:highlight w:val="yellow"/>
                  </w:rPr>
                  <w:t>street address</w:t>
                </w:r>
              </w:sdtContent>
            </w:sdt>
            <w:r w:rsidR="008E4823" w:rsidRPr="000B35CE">
              <w:rPr>
                <w:rFonts w:ascii="Calibri Light" w:hAnsi="Calibri Light"/>
                <w:sz w:val="16"/>
                <w:szCs w:val="16"/>
              </w:rPr>
              <w:br/>
            </w:r>
            <w:sdt>
              <w:sdtPr>
                <w:rPr>
                  <w:rStyle w:val="CalibriLight8"/>
                </w:rPr>
                <w:id w:val="1988423273"/>
                <w:placeholder>
                  <w:docPart w:val="3DFDF0B9131441BFA5AD9D918D2D8AC6"/>
                </w:placeholder>
                <w:showingPlcHdr/>
                <w:text/>
              </w:sdtPr>
              <w:sdtEndPr>
                <w:rPr>
                  <w:rStyle w:val="DefaultParagraphFont"/>
                  <w:rFonts w:asciiTheme="minorHAnsi" w:hAnsiTheme="minorHAnsi"/>
                  <w:sz w:val="22"/>
                  <w:szCs w:val="16"/>
                </w:rPr>
              </w:sdtEndPr>
              <w:sdtContent>
                <w:r w:rsidR="008E4823" w:rsidRPr="008F7EBE">
                  <w:rPr>
                    <w:rStyle w:val="PlaceholderText"/>
                    <w:rFonts w:ascii="Calibri Light" w:hAnsi="Calibri Light"/>
                    <w:smallCaps/>
                    <w:sz w:val="16"/>
                    <w:szCs w:val="16"/>
                    <w:highlight w:val="yellow"/>
                  </w:rPr>
                  <w:t>city, state, zip code</w:t>
                </w:r>
              </w:sdtContent>
            </w:sdt>
            <w:r w:rsidR="008E4823" w:rsidRPr="000B35CE">
              <w:rPr>
                <w:rFonts w:ascii="Calibri Light" w:hAnsi="Calibri Light"/>
                <w:sz w:val="16"/>
                <w:szCs w:val="16"/>
              </w:rPr>
              <w:br/>
              <w:t>Attn:</w:t>
            </w:r>
            <w:r w:rsidR="008E4823">
              <w:rPr>
                <w:rFonts w:ascii="Calibri Light" w:hAnsi="Calibri Light"/>
                <w:sz w:val="16"/>
                <w:szCs w:val="16"/>
              </w:rPr>
              <w:t xml:space="preserve"> </w:t>
            </w:r>
            <w:sdt>
              <w:sdtPr>
                <w:rPr>
                  <w:rStyle w:val="CalibriLight8"/>
                </w:rPr>
                <w:id w:val="-1652672264"/>
                <w:placeholder>
                  <w:docPart w:val="50D585045BC44C3C87E4767428D14D0C"/>
                </w:placeholder>
                <w:showingPlcHdr/>
                <w:text/>
              </w:sdtPr>
              <w:sdtEndPr>
                <w:rPr>
                  <w:rStyle w:val="DefaultParagraphFont"/>
                  <w:rFonts w:asciiTheme="minorHAnsi" w:hAnsiTheme="minorHAnsi"/>
                  <w:sz w:val="22"/>
                  <w:szCs w:val="16"/>
                </w:rPr>
              </w:sdtEndPr>
              <w:sdtContent>
                <w:r w:rsidR="008E4823" w:rsidRPr="008F7EBE">
                  <w:rPr>
                    <w:rStyle w:val="PlaceholderText"/>
                    <w:rFonts w:ascii="Calibri Light" w:hAnsi="Calibri Light"/>
                    <w:smallCaps/>
                    <w:sz w:val="16"/>
                    <w:szCs w:val="16"/>
                    <w:highlight w:val="yellow"/>
                  </w:rPr>
                  <w:t>name of individual or office</w:t>
                </w:r>
              </w:sdtContent>
            </w:sdt>
          </w:p>
        </w:tc>
      </w:tr>
    </w:tbl>
    <w:p w14:paraId="47325A15" w14:textId="77777777" w:rsidR="008E4823" w:rsidRPr="000B35CE" w:rsidRDefault="008E4823" w:rsidP="008E482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Pr>
          <w:rFonts w:ascii="Calibri Light" w:hAnsi="Calibri Light"/>
          <w:sz w:val="16"/>
          <w:szCs w:val="16"/>
        </w:rPr>
        <w:t>.</w:t>
      </w:r>
      <w:r>
        <w:rPr>
          <w:rStyle w:val="FootnoteReference"/>
          <w:rFonts w:ascii="Calibri Light" w:hAnsi="Calibri Light"/>
          <w:sz w:val="16"/>
          <w:szCs w:val="16"/>
        </w:rPr>
        <w:footnoteReference w:id="2"/>
      </w:r>
      <w:r>
        <w:rPr>
          <w:rFonts w:ascii="Calibri Light" w:hAnsi="Calibri Light"/>
          <w:sz w:val="16"/>
          <w:szCs w:val="16"/>
        </w:rPr>
        <w:t xml:space="preserve"> The compensation stated in </w:t>
      </w:r>
      <w:r w:rsidRPr="00123906">
        <w:rPr>
          <w:rFonts w:ascii="Calibri Light" w:hAnsi="Calibri Light"/>
          <w:sz w:val="16"/>
          <w:szCs w:val="16"/>
          <w:u w:val="single"/>
        </w:rPr>
        <w:t>Section 3</w:t>
      </w:r>
      <w:r w:rsidRPr="000B35CE">
        <w:rPr>
          <w:rFonts w:ascii="Calibri Light" w:hAnsi="Calibri Light"/>
          <w:sz w:val="16"/>
          <w:szCs w:val="16"/>
        </w:rPr>
        <w:t xml:space="preserve"> includes all applicable taxes and will not be changed hereafter as the result of Consultant/Contractor’s failur</w:t>
      </w:r>
      <w:r>
        <w:rPr>
          <w:rFonts w:ascii="Calibri Light" w:hAnsi="Calibri Light"/>
          <w:sz w:val="16"/>
          <w:szCs w:val="16"/>
        </w:rPr>
        <w:t>e to include any applicable tax, or as the result of any change</w:t>
      </w:r>
      <w:r w:rsidRPr="000B35CE">
        <w:rPr>
          <w:rFonts w:ascii="Calibri Light" w:hAnsi="Calibri Light"/>
          <w:sz w:val="16"/>
          <w:szCs w:val="16"/>
        </w:rPr>
        <w:t xml:space="preserve"> in Consultant/Contractor’s tax </w:t>
      </w:r>
      <w:r>
        <w:rPr>
          <w:rFonts w:ascii="Calibri Light" w:hAnsi="Calibri Light"/>
          <w:sz w:val="16"/>
          <w:szCs w:val="16"/>
        </w:rPr>
        <w:t>liability</w:t>
      </w:r>
      <w:r w:rsidRPr="000B35CE">
        <w:rPr>
          <w:rFonts w:ascii="Calibri Light" w:hAnsi="Calibri Light"/>
          <w:sz w:val="16"/>
          <w:szCs w:val="16"/>
        </w:rPr>
        <w:t>.</w:t>
      </w:r>
    </w:p>
    <w:p w14:paraId="71B6B600"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Pr>
          <w:rFonts w:ascii="Calibri Light" w:hAnsi="Calibri Light"/>
          <w:sz w:val="16"/>
          <w:szCs w:val="16"/>
        </w:rPr>
        <w:t>here</w:t>
      </w:r>
      <w:r w:rsidRPr="000B35CE">
        <w:rPr>
          <w:rFonts w:ascii="Calibri Light" w:hAnsi="Calibri Light"/>
          <w:sz w:val="16"/>
          <w:szCs w:val="16"/>
        </w:rPr>
        <w:t xml:space="preserve">in or claim </w:t>
      </w:r>
      <w:r>
        <w:rPr>
          <w:rFonts w:ascii="Calibri Light" w:hAnsi="Calibri Light"/>
          <w:sz w:val="16"/>
          <w:szCs w:val="16"/>
        </w:rPr>
        <w:t>hereunder</w:t>
      </w:r>
      <w:r w:rsidRPr="000B35CE">
        <w:rPr>
          <w:rFonts w:ascii="Calibri Light" w:hAnsi="Calibri Light"/>
          <w:sz w:val="16"/>
          <w:szCs w:val="16"/>
        </w:rPr>
        <w:t xml:space="preserve">, or subcontract any portion of the work </w:t>
      </w:r>
      <w:r>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Pr>
          <w:rFonts w:ascii="Calibri Light" w:hAnsi="Calibri Light"/>
          <w:sz w:val="16"/>
          <w:szCs w:val="16"/>
        </w:rPr>
        <w:t xml:space="preserve">subcontract, </w:t>
      </w:r>
      <w:r w:rsidRPr="000B35CE">
        <w:rPr>
          <w:rFonts w:ascii="Calibri Light" w:hAnsi="Calibri Light"/>
          <w:sz w:val="16"/>
          <w:szCs w:val="16"/>
        </w:rPr>
        <w:t>assignment</w:t>
      </w:r>
      <w:r>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Pr>
          <w:rFonts w:ascii="Calibri Light" w:hAnsi="Calibri Light"/>
          <w:sz w:val="16"/>
          <w:szCs w:val="16"/>
        </w:rPr>
        <w:t xml:space="preserve">subcontractor, </w:t>
      </w:r>
      <w:r w:rsidRPr="000B35CE">
        <w:rPr>
          <w:rFonts w:ascii="Calibri Light" w:hAnsi="Calibri Light"/>
          <w:sz w:val="16"/>
          <w:szCs w:val="16"/>
        </w:rPr>
        <w:t>assignee or transferee</w:t>
      </w:r>
      <w:r>
        <w:rPr>
          <w:rFonts w:ascii="Calibri Light" w:hAnsi="Calibri Light"/>
          <w:sz w:val="16"/>
          <w:szCs w:val="16"/>
        </w:rPr>
        <w:t xml:space="preserve">, and Consultant/Contractor shall remain fully liable for the acts, omissions, performance or nonperformance of </w:t>
      </w:r>
      <w:r w:rsidRPr="000B35CE">
        <w:rPr>
          <w:rFonts w:ascii="Calibri Light" w:hAnsi="Calibri Light"/>
          <w:sz w:val="16"/>
          <w:szCs w:val="16"/>
        </w:rPr>
        <w:t xml:space="preserve">any </w:t>
      </w:r>
      <w:r>
        <w:rPr>
          <w:rFonts w:ascii="Calibri Light" w:hAnsi="Calibri Light"/>
          <w:sz w:val="16"/>
          <w:szCs w:val="16"/>
        </w:rPr>
        <w:t xml:space="preserve">subcontractor, </w:t>
      </w:r>
      <w:proofErr w:type="gramStart"/>
      <w:r w:rsidRPr="000B35CE">
        <w:rPr>
          <w:rFonts w:ascii="Calibri Light" w:hAnsi="Calibri Light"/>
          <w:sz w:val="16"/>
          <w:szCs w:val="16"/>
        </w:rPr>
        <w:t>assignee</w:t>
      </w:r>
      <w:proofErr w:type="gramEnd"/>
      <w:r w:rsidRPr="000B35CE">
        <w:rPr>
          <w:rFonts w:ascii="Calibri Light" w:hAnsi="Calibri Light"/>
          <w:sz w:val="16"/>
          <w:szCs w:val="16"/>
        </w:rPr>
        <w:t xml:space="preserve"> or transferee</w:t>
      </w:r>
      <w:r>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Pr>
          <w:rFonts w:ascii="Calibri Light" w:hAnsi="Calibri Light"/>
          <w:sz w:val="16"/>
          <w:szCs w:val="16"/>
        </w:rPr>
        <w:lastRenderedPageBreak/>
        <w:t xml:space="preserve">Consultant/Contractor shall retain sole liability for, and indemnify, defend, and hold harmless University from and against all damages, judgments, sanctions, penalties, </w:t>
      </w:r>
      <w:proofErr w:type="gramStart"/>
      <w:r>
        <w:rPr>
          <w:rFonts w:ascii="Calibri Light" w:hAnsi="Calibri Light"/>
          <w:sz w:val="16"/>
          <w:szCs w:val="16"/>
        </w:rPr>
        <w:t>costs</w:t>
      </w:r>
      <w:proofErr w:type="gramEnd"/>
      <w:r>
        <w:rPr>
          <w:rFonts w:ascii="Calibri Light" w:hAnsi="Calibri Light"/>
          <w:sz w:val="16"/>
          <w:szCs w:val="16"/>
        </w:rPr>
        <w:t xml:space="preserve">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Pr>
          <w:rFonts w:ascii="Calibri Light" w:hAnsi="Calibri Light"/>
          <w:sz w:val="16"/>
          <w:szCs w:val="16"/>
        </w:rPr>
        <w:t xml:space="preserve"> is specified by University in </w:t>
      </w:r>
      <w:r w:rsidRPr="00123906">
        <w:rPr>
          <w:rFonts w:ascii="Calibri Light" w:hAnsi="Calibri Light"/>
          <w:sz w:val="16"/>
          <w:szCs w:val="16"/>
          <w:u w:val="single"/>
        </w:rPr>
        <w:t>Section 1.1</w:t>
      </w:r>
      <w:r w:rsidRPr="000B35CE">
        <w:rPr>
          <w:rFonts w:ascii="Calibri Light" w:hAnsi="Calibri Light"/>
          <w:sz w:val="16"/>
          <w:szCs w:val="16"/>
        </w:rPr>
        <w:t xml:space="preserve"> or</w:t>
      </w:r>
      <w:r>
        <w:rPr>
          <w:rFonts w:ascii="Calibri Light" w:hAnsi="Calibri Light"/>
          <w:sz w:val="16"/>
          <w:szCs w:val="16"/>
        </w:rPr>
        <w:t xml:space="preserve"> any</w:t>
      </w:r>
      <w:r w:rsidRPr="000B35CE">
        <w:rPr>
          <w:rFonts w:ascii="Calibri Light" w:hAnsi="Calibri Light"/>
          <w:sz w:val="16"/>
          <w:szCs w:val="16"/>
        </w:rPr>
        <w:t xml:space="preserve"> attachment</w:t>
      </w:r>
      <w:r>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09710268"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Pr>
          <w:rFonts w:ascii="Calibri Light" w:hAnsi="Calibri Light"/>
          <w:sz w:val="16"/>
          <w:szCs w:val="16"/>
        </w:rPr>
        <w:t xml:space="preserve"> of</w:t>
      </w:r>
      <w:r w:rsidRPr="000B35CE">
        <w:rPr>
          <w:rFonts w:ascii="Calibri Light" w:hAnsi="Calibri Light"/>
          <w:sz w:val="16"/>
          <w:szCs w:val="16"/>
        </w:rPr>
        <w:t xml:space="preserve"> by Consultant/Contractor </w:t>
      </w:r>
      <w:proofErr w:type="gramStart"/>
      <w:r w:rsidRPr="000B35CE">
        <w:rPr>
          <w:rFonts w:ascii="Calibri Light" w:hAnsi="Calibri Light"/>
          <w:sz w:val="16"/>
          <w:szCs w:val="16"/>
        </w:rPr>
        <w:t>in the course of</w:t>
      </w:r>
      <w:proofErr w:type="gramEnd"/>
      <w:r w:rsidRPr="000B35CE">
        <w:rPr>
          <w:rFonts w:ascii="Calibri Light" w:hAnsi="Calibri Light"/>
          <w:sz w:val="16"/>
          <w:szCs w:val="16"/>
        </w:rPr>
        <w:t xml:space="preserve"> or in connection with this Agreement, Consultant/Contractor shall promptly furnish University complete information with respect thereto and University shall have the sole </w:t>
      </w:r>
      <w:r>
        <w:rPr>
          <w:rFonts w:ascii="Calibri Light" w:hAnsi="Calibri Light"/>
          <w:sz w:val="16"/>
          <w:szCs w:val="16"/>
        </w:rPr>
        <w:t>discretion</w:t>
      </w:r>
      <w:r w:rsidRPr="000B35CE">
        <w:rPr>
          <w:rFonts w:ascii="Calibri Light" w:hAnsi="Calibri Light"/>
          <w:sz w:val="16"/>
          <w:szCs w:val="16"/>
        </w:rPr>
        <w:t xml:space="preserve"> to determine whether and where a patent 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14:paraId="4F76128B"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delivered under this Agreement. Consultant/Contractor warrants that all creators of copyrightable material delivered under this Agreement to University are, at the time of the material’s creation,</w:t>
      </w:r>
      <w:r>
        <w:rPr>
          <w:rFonts w:ascii="Calibri Light" w:hAnsi="Calibri Light"/>
          <w:sz w:val="16"/>
          <w:szCs w:val="16"/>
        </w:rPr>
        <w:t xml:space="preserve"> Consultant/Contractor</w:t>
      </w:r>
      <w:r w:rsidRPr="00F66402">
        <w:rPr>
          <w:rFonts w:ascii="Calibri Light" w:hAnsi="Calibri Light"/>
          <w:sz w:val="16"/>
          <w:szCs w:val="16"/>
        </w:rPr>
        <w:t xml:space="preserve"> </w:t>
      </w:r>
      <w:r>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course and scope of the creator’s employment. </w:t>
      </w:r>
    </w:p>
    <w:p w14:paraId="7FB23243" w14:textId="77777777" w:rsidR="008E4823" w:rsidRPr="00F66402" w:rsidRDefault="008E4823" w:rsidP="008E4823">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Pr="007A5315">
        <w:rPr>
          <w:rFonts w:ascii="Calibri Light" w:hAnsi="Calibri Light"/>
          <w:b/>
          <w:caps/>
          <w:sz w:val="16"/>
          <w:szCs w:val="16"/>
        </w:rPr>
        <w:t xml:space="preserve">’s Intellectual Property Ownership Rights. </w:t>
      </w:r>
      <w:r>
        <w:rPr>
          <w:rFonts w:ascii="Calibri Light" w:hAnsi="Calibri Light"/>
          <w:sz w:val="16"/>
          <w:szCs w:val="16"/>
        </w:rPr>
        <w:t>Consultant/Contractor</w:t>
      </w:r>
      <w:r w:rsidRPr="00672494">
        <w:rPr>
          <w:rFonts w:ascii="Calibri Light" w:hAnsi="Calibri Light"/>
          <w:sz w:val="16"/>
          <w:szCs w:val="16"/>
        </w:rPr>
        <w:t xml:space="preserve"> will retain ownership of its pre-existing intellectual property, including any that may be incorporated into the </w:t>
      </w:r>
      <w:r>
        <w:rPr>
          <w:rFonts w:ascii="Calibri Light" w:hAnsi="Calibri Light"/>
          <w:sz w:val="16"/>
          <w:szCs w:val="16"/>
        </w:rPr>
        <w:t>materials delivered under this Agreement</w:t>
      </w:r>
      <w:r w:rsidRPr="00672494">
        <w:rPr>
          <w:rFonts w:ascii="Calibri Light" w:hAnsi="Calibri Light"/>
          <w:sz w:val="16"/>
          <w:szCs w:val="16"/>
        </w:rPr>
        <w:t xml:space="preserve">, </w:t>
      </w:r>
      <w:proofErr w:type="gramStart"/>
      <w:r w:rsidRPr="00672494">
        <w:rPr>
          <w:rFonts w:ascii="Calibri Light" w:hAnsi="Calibri Light"/>
          <w:sz w:val="16"/>
          <w:szCs w:val="16"/>
        </w:rPr>
        <w:t>provided that</w:t>
      </w:r>
      <w:proofErr w:type="gramEnd"/>
      <w:r w:rsidRPr="00672494">
        <w:rPr>
          <w:rFonts w:ascii="Calibri Light" w:hAnsi="Calibri Light"/>
          <w:sz w:val="16"/>
          <w:szCs w:val="16"/>
        </w:rPr>
        <w:t xml:space="preserve"> </w:t>
      </w:r>
      <w:r>
        <w:rPr>
          <w:rFonts w:ascii="Calibri Light" w:hAnsi="Calibri Light"/>
          <w:sz w:val="16"/>
          <w:szCs w:val="16"/>
        </w:rPr>
        <w:t>Consultant/Contractor</w:t>
      </w:r>
      <w:r w:rsidRPr="00672494">
        <w:rPr>
          <w:rFonts w:ascii="Calibri Light" w:hAnsi="Calibri Light"/>
          <w:sz w:val="16"/>
          <w:szCs w:val="16"/>
        </w:rPr>
        <w:t xml:space="preserve"> informs </w:t>
      </w:r>
      <w:r>
        <w:rPr>
          <w:rFonts w:ascii="Calibri Light" w:hAnsi="Calibri Light"/>
          <w:sz w:val="16"/>
          <w:szCs w:val="16"/>
        </w:rPr>
        <w:t>University</w:t>
      </w:r>
      <w:r w:rsidRPr="00672494">
        <w:rPr>
          <w:rFonts w:ascii="Calibri Light" w:hAnsi="Calibri Light"/>
          <w:sz w:val="16"/>
          <w:szCs w:val="16"/>
        </w:rPr>
        <w:t xml:space="preserve"> in writing before incorporating any pre-existing intellectual property into any </w:t>
      </w:r>
      <w:r>
        <w:rPr>
          <w:rFonts w:ascii="Calibri Light" w:hAnsi="Calibri Light"/>
          <w:sz w:val="16"/>
          <w:szCs w:val="16"/>
        </w:rPr>
        <w:t>Agreement deliverables</w:t>
      </w:r>
      <w:r w:rsidRPr="00672494">
        <w:rPr>
          <w:rFonts w:ascii="Calibri Light" w:hAnsi="Calibri Light"/>
          <w:sz w:val="16"/>
          <w:szCs w:val="16"/>
        </w:rPr>
        <w:t xml:space="preserve">. </w:t>
      </w:r>
      <w:r>
        <w:rPr>
          <w:rFonts w:ascii="Calibri Light" w:hAnsi="Calibri Light"/>
          <w:sz w:val="16"/>
          <w:szCs w:val="16"/>
        </w:rPr>
        <w:t>Consultant/Contractor</w:t>
      </w:r>
      <w:r w:rsidRPr="00672494">
        <w:rPr>
          <w:rFonts w:ascii="Calibri Light" w:hAnsi="Calibri Light"/>
          <w:sz w:val="16"/>
          <w:szCs w:val="16"/>
        </w:rPr>
        <w:t xml:space="preserve"> hereby grants to </w:t>
      </w:r>
      <w:r>
        <w:rPr>
          <w:rFonts w:ascii="Calibri Light" w:hAnsi="Calibri Light"/>
          <w:sz w:val="16"/>
          <w:szCs w:val="16"/>
        </w:rPr>
        <w:t>University</w:t>
      </w:r>
      <w:r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Pr>
          <w:rFonts w:ascii="Calibri Light" w:hAnsi="Calibri Light"/>
          <w:sz w:val="16"/>
          <w:szCs w:val="16"/>
        </w:rPr>
        <w:t>Agreement deliverables</w:t>
      </w:r>
      <w:r w:rsidRPr="00672494">
        <w:rPr>
          <w:rFonts w:ascii="Calibri Light" w:hAnsi="Calibri Light"/>
          <w:sz w:val="16"/>
          <w:szCs w:val="16"/>
        </w:rPr>
        <w:t xml:space="preserve"> or otherwise provided to </w:t>
      </w:r>
      <w:r>
        <w:rPr>
          <w:rFonts w:ascii="Calibri Light" w:hAnsi="Calibri Light"/>
          <w:sz w:val="16"/>
          <w:szCs w:val="16"/>
        </w:rPr>
        <w:t>University</w:t>
      </w:r>
      <w:r w:rsidRPr="00672494">
        <w:rPr>
          <w:rFonts w:ascii="Calibri Light" w:hAnsi="Calibri Light"/>
          <w:sz w:val="16"/>
          <w:szCs w:val="16"/>
        </w:rPr>
        <w:t xml:space="preserve"> </w:t>
      </w:r>
      <w:proofErr w:type="gramStart"/>
      <w:r w:rsidRPr="00672494">
        <w:rPr>
          <w:rFonts w:ascii="Calibri Light" w:hAnsi="Calibri Light"/>
          <w:sz w:val="16"/>
          <w:szCs w:val="16"/>
        </w:rPr>
        <w:t>in the course of</w:t>
      </w:r>
      <w:proofErr w:type="gramEnd"/>
      <w:r w:rsidRPr="00672494">
        <w:rPr>
          <w:rFonts w:ascii="Calibri Light" w:hAnsi="Calibri Light"/>
          <w:sz w:val="16"/>
          <w:szCs w:val="16"/>
        </w:rPr>
        <w:t xml:space="preserve"> performing under this </w:t>
      </w:r>
      <w:r>
        <w:rPr>
          <w:rFonts w:ascii="Calibri Light" w:hAnsi="Calibri Light"/>
          <w:sz w:val="16"/>
          <w:szCs w:val="16"/>
        </w:rPr>
        <w:t>A</w:t>
      </w:r>
      <w:r w:rsidRPr="00672494">
        <w:rPr>
          <w:rFonts w:ascii="Calibri Light" w:hAnsi="Calibri Light"/>
          <w:sz w:val="16"/>
          <w:szCs w:val="16"/>
        </w:rPr>
        <w:t>greement</w:t>
      </w:r>
      <w:r w:rsidRPr="00456DF2">
        <w:rPr>
          <w:rFonts w:ascii="Calibri Light" w:hAnsi="Calibri Light"/>
          <w:caps/>
          <w:sz w:val="16"/>
          <w:szCs w:val="16"/>
        </w:rPr>
        <w:t>.</w:t>
      </w:r>
    </w:p>
    <w:p w14:paraId="723F3763"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Pr>
          <w:rFonts w:ascii="Calibri Light" w:hAnsi="Calibri Light"/>
          <w:b/>
          <w:caps/>
          <w:sz w:val="16"/>
          <w:szCs w:val="16"/>
        </w:rPr>
        <w:t>INDEMNITY</w:t>
      </w:r>
      <w:r w:rsidRPr="000B35CE">
        <w:rPr>
          <w:rFonts w:ascii="Calibri Light" w:hAnsi="Calibri Light"/>
          <w:b/>
          <w:caps/>
          <w:sz w:val="16"/>
          <w:szCs w:val="16"/>
        </w:rPr>
        <w:t xml:space="preserve"> and insurance requirements</w:t>
      </w:r>
    </w:p>
    <w:p w14:paraId="7E3CC553"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Pr>
          <w:rFonts w:ascii="Calibri Light" w:hAnsi="Calibri Light"/>
          <w:sz w:val="16"/>
          <w:szCs w:val="16"/>
        </w:rPr>
        <w:t>to the extent resulting solely from</w:t>
      </w:r>
      <w:r w:rsidRPr="000B35CE">
        <w:rPr>
          <w:rFonts w:ascii="Calibri Light" w:hAnsi="Calibri Light"/>
          <w:sz w:val="16"/>
          <w:szCs w:val="16"/>
        </w:rPr>
        <w:t xml:space="preserve"> University’s gross negligence or willful misconduct, Consultant/Contractor shall indemnify, protect, defend and hold harmless University, its </w:t>
      </w:r>
      <w:r>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Pr>
          <w:rFonts w:ascii="Calibri Light" w:hAnsi="Calibri Light"/>
          <w:sz w:val="16"/>
          <w:szCs w:val="16"/>
        </w:rPr>
        <w:t>liabilities, losses, fees</w:t>
      </w:r>
      <w:r w:rsidRPr="000B35CE">
        <w:rPr>
          <w:rFonts w:ascii="Calibri Light" w:hAnsi="Calibri Light"/>
          <w:sz w:val="16"/>
          <w:szCs w:val="16"/>
        </w:rPr>
        <w:t xml:space="preserve">, costs, and expenses </w:t>
      </w:r>
      <w:r>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employees, guests, or invitees.</w:t>
      </w:r>
    </w:p>
    <w:p w14:paraId="7C6B04CC" w14:textId="0EF58D62" w:rsidR="008E4823" w:rsidRDefault="008E4823" w:rsidP="008E4823">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Pr="000B35CE">
        <w:rPr>
          <w:rStyle w:val="FootnoteReference"/>
          <w:rFonts w:ascii="Calibri Light" w:hAnsi="Calibri Light"/>
          <w:sz w:val="16"/>
          <w:szCs w:val="16"/>
        </w:rPr>
        <w:footnoteReference w:id="3"/>
      </w:r>
      <w:r>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321177">
            <w:rPr>
              <w:rFonts w:ascii="MS Gothic" w:eastAsia="MS Gothic" w:hAnsi="MS Gothic" w:hint="eastAsia"/>
              <w:sz w:val="16"/>
              <w:szCs w:val="16"/>
            </w:rPr>
            <w:t>☒</w:t>
          </w:r>
        </w:sdtContent>
      </w:sdt>
      <w:r w:rsidRPr="000B35CE">
        <w:rPr>
          <w:rFonts w:ascii="Calibri Light" w:hAnsi="Calibri Light"/>
          <w:sz w:val="16"/>
          <w:szCs w:val="16"/>
        </w:rPr>
        <w:t xml:space="preserve"> YES</w:t>
      </w:r>
    </w:p>
    <w:p w14:paraId="30A40BDC" w14:textId="77777777" w:rsidR="008E4823" w:rsidRPr="00501513" w:rsidRDefault="008E4823" w:rsidP="008E4823">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w:t>
      </w:r>
    </w:p>
    <w:p w14:paraId="2067B33E"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45540D77" w14:textId="77777777" w:rsidR="008E4823" w:rsidRDefault="008E4823" w:rsidP="008E4823">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Pr>
          <w:rFonts w:ascii="Calibri Light" w:hAnsi="Calibri Light"/>
          <w:sz w:val="16"/>
          <w:szCs w:val="16"/>
        </w:rPr>
        <w:t>Consultant/Contractor</w:t>
      </w:r>
      <w:r w:rsidRPr="003835A5">
        <w:rPr>
          <w:rFonts w:ascii="Calibri Light" w:hAnsi="Calibri Light"/>
          <w:sz w:val="16"/>
          <w:szCs w:val="16"/>
        </w:rPr>
        <w:t xml:space="preserve">, </w:t>
      </w:r>
      <w:r>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Pr>
          <w:rFonts w:ascii="Calibri Light" w:hAnsi="Calibri Light"/>
          <w:sz w:val="16"/>
          <w:szCs w:val="16"/>
        </w:rPr>
        <w:t>Consultant/Contractor</w:t>
      </w:r>
      <w:r w:rsidRPr="003835A5">
        <w:rPr>
          <w:rFonts w:ascii="Calibri Light" w:hAnsi="Calibri Light"/>
          <w:sz w:val="16"/>
          <w:szCs w:val="16"/>
        </w:rPr>
        <w:t xml:space="preserve"> on behalf of </w:t>
      </w:r>
      <w:r>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Pr>
          <w:rFonts w:ascii="Calibri Light" w:hAnsi="Calibri Light"/>
          <w:sz w:val="16"/>
          <w:szCs w:val="16"/>
        </w:rPr>
        <w:t>University</w:t>
      </w:r>
      <w:r w:rsidRPr="003835A5">
        <w:rPr>
          <w:rFonts w:ascii="Calibri Light" w:hAnsi="Calibri Light"/>
          <w:sz w:val="16"/>
          <w:szCs w:val="16"/>
        </w:rPr>
        <w:t xml:space="preserve">’s or </w:t>
      </w:r>
      <w:r>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Pr>
          <w:rFonts w:ascii="Calibri Light" w:hAnsi="Calibri Light"/>
          <w:sz w:val="16"/>
          <w:szCs w:val="16"/>
        </w:rPr>
        <w:t>“</w:t>
      </w:r>
      <w:r>
        <w:rPr>
          <w:rFonts w:ascii="Calibri Light" w:hAnsi="Calibri Light"/>
          <w:sz w:val="16"/>
          <w:szCs w:val="16"/>
          <w:u w:val="single"/>
        </w:rPr>
        <w:t>University</w:t>
      </w:r>
      <w:r w:rsidRPr="00693192">
        <w:rPr>
          <w:rFonts w:ascii="Calibri Light" w:hAnsi="Calibri Light"/>
          <w:sz w:val="16"/>
          <w:szCs w:val="16"/>
          <w:u w:val="single"/>
        </w:rPr>
        <w:t xml:space="preserve"> Data</w:t>
      </w:r>
      <w:r>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4495740F" w14:textId="77777777" w:rsidR="008E4823" w:rsidRDefault="008E4823" w:rsidP="008E4823">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Pr="00456DF2">
        <w:rPr>
          <w:rFonts w:ascii="Calibri Light" w:hAnsi="Calibri Light"/>
          <w:sz w:val="16"/>
          <w:szCs w:val="16"/>
        </w:rPr>
        <w:t xml:space="preserve"> Data will be </w:t>
      </w:r>
      <w:r>
        <w:rPr>
          <w:rFonts w:ascii="Calibri Light" w:hAnsi="Calibri Light"/>
          <w:sz w:val="16"/>
          <w:szCs w:val="16"/>
        </w:rPr>
        <w:t>University</w:t>
      </w:r>
      <w:r w:rsidRPr="00456DF2">
        <w:rPr>
          <w:rFonts w:ascii="Calibri Light" w:hAnsi="Calibri Light"/>
          <w:sz w:val="16"/>
          <w:szCs w:val="16"/>
        </w:rPr>
        <w:t xml:space="preserve">’s </w:t>
      </w:r>
      <w:r>
        <w:rPr>
          <w:rFonts w:ascii="Calibri Light" w:hAnsi="Calibri Light"/>
          <w:sz w:val="16"/>
          <w:szCs w:val="16"/>
        </w:rPr>
        <w:t>i</w:t>
      </w:r>
      <w:r w:rsidRPr="00456DF2">
        <w:rPr>
          <w:rFonts w:ascii="Calibri Light" w:hAnsi="Calibri Light"/>
          <w:sz w:val="16"/>
          <w:szCs w:val="16"/>
        </w:rPr>
        <w:t xml:space="preserve">ntellectual </w:t>
      </w:r>
      <w:r>
        <w:rPr>
          <w:rFonts w:ascii="Calibri Light" w:hAnsi="Calibri Light"/>
          <w:sz w:val="16"/>
          <w:szCs w:val="16"/>
        </w:rPr>
        <w:t>p</w:t>
      </w:r>
      <w:r w:rsidRPr="00456DF2">
        <w:rPr>
          <w:rFonts w:ascii="Calibri Light" w:hAnsi="Calibri Light"/>
          <w:sz w:val="16"/>
          <w:szCs w:val="16"/>
        </w:rPr>
        <w:t xml:space="preserve">roperty and </w:t>
      </w:r>
      <w:r>
        <w:rPr>
          <w:rFonts w:ascii="Calibri Light" w:hAnsi="Calibri Light"/>
          <w:sz w:val="16"/>
          <w:szCs w:val="16"/>
        </w:rPr>
        <w:t>Consultant/Contractor</w:t>
      </w:r>
      <w:r w:rsidRPr="00456DF2">
        <w:rPr>
          <w:rFonts w:ascii="Calibri Light" w:hAnsi="Calibri Light"/>
          <w:sz w:val="16"/>
          <w:szCs w:val="16"/>
        </w:rPr>
        <w:t xml:space="preserve"> will treat it as </w:t>
      </w:r>
      <w:r>
        <w:rPr>
          <w:rFonts w:ascii="Calibri Light" w:hAnsi="Calibri Light"/>
          <w:sz w:val="16"/>
          <w:szCs w:val="16"/>
        </w:rPr>
        <w:t>University</w:t>
      </w:r>
      <w:r w:rsidRPr="00456DF2">
        <w:rPr>
          <w:rFonts w:ascii="Calibri Light" w:hAnsi="Calibri Light"/>
          <w:sz w:val="16"/>
          <w:szCs w:val="16"/>
        </w:rPr>
        <w:t xml:space="preserve">’s </w:t>
      </w:r>
      <w:r>
        <w:rPr>
          <w:rFonts w:ascii="Calibri Light" w:hAnsi="Calibri Light"/>
          <w:sz w:val="16"/>
          <w:szCs w:val="16"/>
        </w:rPr>
        <w:t>C</w:t>
      </w:r>
      <w:r w:rsidRPr="00456DF2">
        <w:rPr>
          <w:rFonts w:ascii="Calibri Light" w:hAnsi="Calibri Light"/>
          <w:sz w:val="16"/>
          <w:szCs w:val="16"/>
        </w:rPr>
        <w:t xml:space="preserve">onfidential </w:t>
      </w:r>
      <w:r>
        <w:rPr>
          <w:rFonts w:ascii="Calibri Light" w:hAnsi="Calibri Light"/>
          <w:sz w:val="16"/>
          <w:szCs w:val="16"/>
        </w:rPr>
        <w:t>I</w:t>
      </w:r>
      <w:r w:rsidRPr="00456DF2">
        <w:rPr>
          <w:rFonts w:ascii="Calibri Light" w:hAnsi="Calibri Light"/>
          <w:sz w:val="16"/>
          <w:szCs w:val="16"/>
        </w:rPr>
        <w:t xml:space="preserve">nformation. </w:t>
      </w:r>
      <w:r>
        <w:rPr>
          <w:rFonts w:ascii="Calibri Light" w:hAnsi="Calibri Light"/>
          <w:sz w:val="16"/>
          <w:szCs w:val="16"/>
        </w:rPr>
        <w:t>Consultant/Contractor</w:t>
      </w:r>
      <w:r w:rsidRPr="00456DF2">
        <w:rPr>
          <w:rFonts w:ascii="Calibri Light" w:hAnsi="Calibri Light"/>
          <w:sz w:val="16"/>
          <w:szCs w:val="16"/>
        </w:rPr>
        <w:t xml:space="preserve"> will not use, access, disclose, </w:t>
      </w:r>
      <w:bookmarkStart w:id="4" w:name="_DV_M48"/>
      <w:bookmarkEnd w:id="4"/>
      <w:r w:rsidRPr="00456DF2">
        <w:rPr>
          <w:rFonts w:ascii="Calibri Light" w:hAnsi="Calibri Light"/>
          <w:sz w:val="16"/>
          <w:szCs w:val="16"/>
        </w:rPr>
        <w:t>license, or provide to third parties</w:t>
      </w:r>
      <w:bookmarkStart w:id="5" w:name="_DV_M49"/>
      <w:bookmarkEnd w:id="5"/>
      <w:r w:rsidRPr="00456DF2">
        <w:rPr>
          <w:rFonts w:ascii="Calibri Light" w:hAnsi="Calibri Light"/>
          <w:sz w:val="16"/>
          <w:szCs w:val="16"/>
        </w:rPr>
        <w:t xml:space="preserve"> any </w:t>
      </w:r>
      <w:r>
        <w:rPr>
          <w:rFonts w:ascii="Calibri Light" w:hAnsi="Calibri Light"/>
          <w:sz w:val="16"/>
          <w:szCs w:val="16"/>
        </w:rPr>
        <w:t>University</w:t>
      </w:r>
      <w:r w:rsidRPr="00456DF2">
        <w:rPr>
          <w:rFonts w:ascii="Calibri Light" w:hAnsi="Calibri Light"/>
          <w:sz w:val="16"/>
          <w:szCs w:val="16"/>
        </w:rPr>
        <w:t xml:space="preserve"> Data, except: (i) to fulfill </w:t>
      </w:r>
      <w:r>
        <w:rPr>
          <w:rFonts w:ascii="Calibri Light" w:hAnsi="Calibri Light"/>
          <w:sz w:val="16"/>
          <w:szCs w:val="16"/>
        </w:rPr>
        <w:t>Consultant/Contractor</w:t>
      </w:r>
      <w:r w:rsidRPr="00456DF2">
        <w:rPr>
          <w:rFonts w:ascii="Calibri Light" w:hAnsi="Calibri Light"/>
          <w:sz w:val="16"/>
          <w:szCs w:val="16"/>
        </w:rPr>
        <w:t xml:space="preserve">’s obligations to </w:t>
      </w:r>
      <w:r>
        <w:rPr>
          <w:rFonts w:ascii="Calibri Light" w:hAnsi="Calibri Light"/>
          <w:sz w:val="16"/>
          <w:szCs w:val="16"/>
        </w:rPr>
        <w:t>University</w:t>
      </w:r>
      <w:r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Pr="00456DF2">
        <w:rPr>
          <w:rFonts w:ascii="Calibri Light" w:hAnsi="Calibri Light"/>
          <w:sz w:val="16"/>
          <w:szCs w:val="16"/>
        </w:rPr>
        <w:t xml:space="preserve">. Without limitation, </w:t>
      </w:r>
      <w:r>
        <w:rPr>
          <w:rFonts w:ascii="Calibri Light" w:hAnsi="Calibri Light"/>
          <w:sz w:val="16"/>
          <w:szCs w:val="16"/>
        </w:rPr>
        <w:t>Consultant/Contractor</w:t>
      </w:r>
      <w:r w:rsidRPr="00456DF2">
        <w:rPr>
          <w:rFonts w:ascii="Calibri Light" w:hAnsi="Calibri Light"/>
          <w:sz w:val="16"/>
          <w:szCs w:val="16"/>
        </w:rPr>
        <w:t xml:space="preserve"> will not use any </w:t>
      </w:r>
      <w:r>
        <w:rPr>
          <w:rFonts w:ascii="Calibri Light" w:hAnsi="Calibri Light"/>
          <w:sz w:val="16"/>
          <w:szCs w:val="16"/>
        </w:rPr>
        <w:t>University</w:t>
      </w:r>
      <w:r w:rsidRPr="00456DF2">
        <w:rPr>
          <w:rFonts w:ascii="Calibri Light" w:hAnsi="Calibri Light"/>
          <w:sz w:val="16"/>
          <w:szCs w:val="16"/>
        </w:rPr>
        <w:t xml:space="preserve"> Data, </w:t>
      </w:r>
      <w:proofErr w:type="gramStart"/>
      <w:r w:rsidRPr="00456DF2">
        <w:rPr>
          <w:rFonts w:ascii="Calibri Light" w:hAnsi="Calibri Light"/>
          <w:sz w:val="16"/>
          <w:szCs w:val="16"/>
        </w:rPr>
        <w:t>whether or not</w:t>
      </w:r>
      <w:proofErr w:type="gramEnd"/>
      <w:r w:rsidRPr="00456DF2">
        <w:rPr>
          <w:rFonts w:ascii="Calibri Light" w:hAnsi="Calibri Light"/>
          <w:sz w:val="16"/>
          <w:szCs w:val="16"/>
        </w:rPr>
        <w:t xml:space="preserve"> aggregated or deidentified, for product development, marketing, profiling, benchmarking, or product demonstrations, without, in each case, </w:t>
      </w:r>
      <w:r>
        <w:rPr>
          <w:rFonts w:ascii="Calibri Light" w:hAnsi="Calibri Light"/>
          <w:sz w:val="16"/>
          <w:szCs w:val="16"/>
        </w:rPr>
        <w:t>University</w:t>
      </w:r>
      <w:r w:rsidRPr="00456DF2">
        <w:rPr>
          <w:rFonts w:ascii="Calibri Light" w:hAnsi="Calibri Light"/>
          <w:sz w:val="16"/>
          <w:szCs w:val="16"/>
        </w:rPr>
        <w:t xml:space="preserve">’s prior written consent. </w:t>
      </w:r>
      <w:r>
        <w:rPr>
          <w:rFonts w:ascii="Calibri Light" w:hAnsi="Calibri Light"/>
          <w:sz w:val="16"/>
          <w:szCs w:val="16"/>
        </w:rPr>
        <w:t>Consultant/Contractor</w:t>
      </w:r>
      <w:r w:rsidRPr="00456DF2">
        <w:rPr>
          <w:rFonts w:ascii="Calibri Light" w:hAnsi="Calibri Light"/>
          <w:sz w:val="16"/>
          <w:szCs w:val="16"/>
        </w:rPr>
        <w:t xml:space="preserve"> will not, </w:t>
      </w:r>
      <w:proofErr w:type="gramStart"/>
      <w:r w:rsidRPr="00456DF2">
        <w:rPr>
          <w:rFonts w:ascii="Calibri Light" w:hAnsi="Calibri Light"/>
          <w:sz w:val="16"/>
          <w:szCs w:val="16"/>
        </w:rPr>
        <w:t>directly</w:t>
      </w:r>
      <w:proofErr w:type="gramEnd"/>
      <w:r w:rsidRPr="00456DF2">
        <w:rPr>
          <w:rFonts w:ascii="Calibri Light" w:hAnsi="Calibri Light"/>
          <w:sz w:val="16"/>
          <w:szCs w:val="16"/>
        </w:rPr>
        <w:t xml:space="preserve"> or indirectly: (</w:t>
      </w:r>
      <w:bookmarkStart w:id="6" w:name="_DV_C22"/>
      <w:r w:rsidRPr="00456DF2">
        <w:rPr>
          <w:rFonts w:ascii="Calibri Light" w:hAnsi="Calibri Light"/>
          <w:sz w:val="16"/>
          <w:szCs w:val="16"/>
        </w:rPr>
        <w:t>a</w:t>
      </w:r>
      <w:bookmarkStart w:id="7" w:name="_DV_M50"/>
      <w:bookmarkEnd w:id="6"/>
      <w:bookmarkEnd w:id="7"/>
      <w:r w:rsidRPr="00456DF2">
        <w:rPr>
          <w:rFonts w:ascii="Calibri Light" w:hAnsi="Calibri Light"/>
          <w:sz w:val="16"/>
          <w:szCs w:val="16"/>
        </w:rPr>
        <w:t>) attempt to reidentify or deaggregate deidentified or aggregated information; or (</w:t>
      </w:r>
      <w:bookmarkStart w:id="8" w:name="_DV_C24"/>
      <w:r w:rsidRPr="00456DF2">
        <w:rPr>
          <w:rFonts w:ascii="Calibri Light" w:hAnsi="Calibri Light"/>
          <w:sz w:val="16"/>
          <w:szCs w:val="16"/>
        </w:rPr>
        <w:t>b</w:t>
      </w:r>
      <w:bookmarkStart w:id="9" w:name="_DV_M51"/>
      <w:bookmarkEnd w:id="8"/>
      <w:bookmarkEnd w:id="9"/>
      <w:r w:rsidRPr="00456DF2">
        <w:rPr>
          <w:rFonts w:ascii="Calibri Light" w:hAnsi="Calibri Light"/>
          <w:sz w:val="16"/>
          <w:szCs w:val="16"/>
        </w:rPr>
        <w:t xml:space="preserve">) transfer deidentified </w:t>
      </w:r>
      <w:bookmarkStart w:id="10" w:name="_DV_C26"/>
      <w:r w:rsidRPr="00456DF2">
        <w:rPr>
          <w:rFonts w:ascii="Calibri Light" w:hAnsi="Calibri Light"/>
          <w:sz w:val="16"/>
          <w:szCs w:val="16"/>
        </w:rPr>
        <w:t>or</w:t>
      </w:r>
      <w:bookmarkStart w:id="11" w:name="_DV_M52"/>
      <w:bookmarkEnd w:id="10"/>
      <w:bookmarkEnd w:id="11"/>
      <w:r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Pr="00456DF2">
        <w:rPr>
          <w:rFonts w:ascii="Calibri Light" w:hAnsi="Calibri Light"/>
          <w:sz w:val="16"/>
          <w:szCs w:val="16"/>
        </w:rPr>
        <w:t xml:space="preserve">, </w:t>
      </w:r>
      <w:r>
        <w:rPr>
          <w:rFonts w:ascii="Calibri Light" w:hAnsi="Calibri Light"/>
          <w:sz w:val="16"/>
          <w:szCs w:val="16"/>
        </w:rPr>
        <w:t>Consultant/Contractor</w:t>
      </w:r>
      <w:r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Pr="00456DF2">
        <w:rPr>
          <w:rFonts w:ascii="Calibri Light" w:hAnsi="Calibri Light"/>
          <w:sz w:val="16"/>
          <w:szCs w:val="16"/>
        </w:rPr>
        <w:t xml:space="preserve"> any or all </w:t>
      </w:r>
      <w:r>
        <w:rPr>
          <w:rFonts w:ascii="Calibri Light" w:hAnsi="Calibri Light"/>
          <w:sz w:val="16"/>
          <w:szCs w:val="16"/>
        </w:rPr>
        <w:t>University</w:t>
      </w:r>
      <w:r w:rsidRPr="00456DF2">
        <w:rPr>
          <w:rFonts w:ascii="Calibri Light" w:hAnsi="Calibri Light"/>
          <w:sz w:val="16"/>
          <w:szCs w:val="16"/>
        </w:rPr>
        <w:t xml:space="preserve"> Data. </w:t>
      </w:r>
    </w:p>
    <w:p w14:paraId="34923785" w14:textId="77777777" w:rsidR="008E4823" w:rsidRPr="00456DF2" w:rsidRDefault="008E4823" w:rsidP="008E4823">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Pr="00693192">
        <w:rPr>
          <w:rFonts w:ascii="Calibri Light" w:hAnsi="Calibri Light"/>
          <w:sz w:val="16"/>
          <w:szCs w:val="16"/>
        </w:rPr>
        <w:t xml:space="preserve"> systems containing </w:t>
      </w:r>
      <w:r>
        <w:rPr>
          <w:rFonts w:ascii="Calibri Light" w:hAnsi="Calibri Light"/>
          <w:sz w:val="16"/>
          <w:szCs w:val="16"/>
        </w:rPr>
        <w:t>University</w:t>
      </w:r>
      <w:r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Pr>
          <w:rFonts w:ascii="Calibri Light" w:hAnsi="Calibri Light"/>
          <w:sz w:val="16"/>
          <w:szCs w:val="16"/>
        </w:rPr>
        <w:t xml:space="preserve"> </w:t>
      </w:r>
      <w:r w:rsidRPr="00693192">
        <w:rPr>
          <w:rFonts w:ascii="Calibri Light" w:hAnsi="Calibri Light"/>
          <w:sz w:val="16"/>
          <w:szCs w:val="16"/>
        </w:rPr>
        <w:t>regulations.</w:t>
      </w:r>
      <w:r>
        <w:rPr>
          <w:rFonts w:ascii="Calibri Light" w:hAnsi="Calibri Light"/>
          <w:sz w:val="16"/>
          <w:szCs w:val="16"/>
        </w:rPr>
        <w:t xml:space="preserve"> </w:t>
      </w:r>
      <w:r w:rsidRPr="00693192">
        <w:rPr>
          <w:rFonts w:ascii="Calibri Light" w:hAnsi="Calibri Light"/>
          <w:sz w:val="16"/>
          <w:szCs w:val="16"/>
        </w:rPr>
        <w:t xml:space="preserve">Direct </w:t>
      </w:r>
      <w:r>
        <w:rPr>
          <w:rFonts w:ascii="Calibri Light" w:hAnsi="Calibri Light"/>
          <w:sz w:val="16"/>
          <w:szCs w:val="16"/>
        </w:rPr>
        <w:t>Services</w:t>
      </w:r>
      <w:r w:rsidRPr="00693192">
        <w:rPr>
          <w:rFonts w:ascii="Calibri Light" w:hAnsi="Calibri Light"/>
          <w:sz w:val="16"/>
          <w:szCs w:val="16"/>
        </w:rPr>
        <w:t xml:space="preserve"> under this Agreement will be performed within the borders of the United States.</w:t>
      </w:r>
      <w:r w:rsidRPr="003C2F1F">
        <w:rPr>
          <w:rFonts w:ascii="Times New Roman" w:eastAsia="Times New Roman" w:hAnsi="Times New Roman" w:cs="Times New Roman"/>
        </w:rPr>
        <w:t xml:space="preserve"> </w:t>
      </w:r>
      <w:r w:rsidRPr="003C2F1F">
        <w:rPr>
          <w:rFonts w:ascii="Calibri Light" w:hAnsi="Calibri Light"/>
          <w:sz w:val="16"/>
          <w:szCs w:val="16"/>
        </w:rPr>
        <w:t xml:space="preserve">All systems and devices that store, </w:t>
      </w:r>
      <w:proofErr w:type="gramStart"/>
      <w:r w:rsidRPr="003C2F1F">
        <w:rPr>
          <w:rFonts w:ascii="Calibri Light" w:hAnsi="Calibri Light"/>
          <w:sz w:val="16"/>
          <w:szCs w:val="16"/>
        </w:rPr>
        <w:t>process</w:t>
      </w:r>
      <w:proofErr w:type="gramEnd"/>
      <w:r w:rsidRPr="003C2F1F">
        <w:rPr>
          <w:rFonts w:ascii="Calibri Light" w:hAnsi="Calibri Light"/>
          <w:sz w:val="16"/>
          <w:szCs w:val="16"/>
        </w:rPr>
        <w:t xml:space="preserve"> or transmit sensitive </w:t>
      </w:r>
      <w:r>
        <w:rPr>
          <w:rFonts w:ascii="Calibri Light" w:hAnsi="Calibri Light"/>
          <w:sz w:val="16"/>
          <w:szCs w:val="16"/>
        </w:rPr>
        <w:t>University</w:t>
      </w:r>
      <w:r w:rsidRPr="003C2F1F">
        <w:rPr>
          <w:rFonts w:ascii="Calibri Light" w:hAnsi="Calibri Light"/>
          <w:sz w:val="16"/>
          <w:szCs w:val="16"/>
        </w:rPr>
        <w:t xml:space="preserve"> Data must use an industry standard encryption protocol for data in transit and at rest.</w:t>
      </w:r>
      <w:r>
        <w:rPr>
          <w:rFonts w:ascii="Calibri Light" w:hAnsi="Calibri Light"/>
          <w:sz w:val="16"/>
          <w:szCs w:val="16"/>
        </w:rPr>
        <w:t xml:space="preserve"> Consultant/Contractor</w:t>
      </w:r>
      <w:r w:rsidRPr="00925659">
        <w:rPr>
          <w:rFonts w:ascii="Calibri Light" w:hAnsi="Calibri Light"/>
          <w:sz w:val="16"/>
          <w:szCs w:val="16"/>
        </w:rPr>
        <w:t xml:space="preserve"> </w:t>
      </w:r>
      <w:r w:rsidRPr="00925659">
        <w:rPr>
          <w:rFonts w:ascii="Calibri Light" w:hAnsi="Calibri Light"/>
          <w:sz w:val="16"/>
          <w:szCs w:val="16"/>
          <w:lang w:bidi="en-US"/>
        </w:rPr>
        <w:t xml:space="preserve">shall at all times (i) protect all personal, sensitive, or confidential information or data owned or controlled by </w:t>
      </w:r>
      <w:r>
        <w:rPr>
          <w:rFonts w:ascii="Calibri Light" w:hAnsi="Calibri Light"/>
          <w:sz w:val="16"/>
          <w:szCs w:val="16"/>
          <w:lang w:bidi="en-US"/>
        </w:rPr>
        <w:t>University</w:t>
      </w:r>
      <w:r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Pr>
          <w:rFonts w:ascii="Calibri Light" w:hAnsi="Calibri Light"/>
          <w:sz w:val="16"/>
          <w:szCs w:val="16"/>
          <w:lang w:bidi="en-US"/>
        </w:rPr>
        <w:t xml:space="preserve"> (“FERPA”)</w:t>
      </w:r>
      <w:r w:rsidRPr="00925659">
        <w:rPr>
          <w:rFonts w:ascii="Calibri Light" w:hAnsi="Calibri Light"/>
          <w:sz w:val="16"/>
          <w:szCs w:val="16"/>
          <w:lang w:bidi="en-US"/>
        </w:rPr>
        <w:t>, the California Consumer Privacy Act of 2018</w:t>
      </w:r>
      <w:r>
        <w:rPr>
          <w:rFonts w:ascii="Calibri Light" w:hAnsi="Calibri Light"/>
          <w:sz w:val="16"/>
          <w:szCs w:val="16"/>
          <w:lang w:bidi="en-US"/>
        </w:rPr>
        <w:t xml:space="preserve"> (“CCPA”)</w:t>
      </w:r>
      <w:r w:rsidRPr="00925659">
        <w:rPr>
          <w:rFonts w:ascii="Calibri Light" w:hAnsi="Calibri Light"/>
          <w:sz w:val="16"/>
          <w:szCs w:val="16"/>
          <w:lang w:bidi="en-US"/>
        </w:rPr>
        <w:t>, California Civil Code §§ 1798.81.5 and 1798.82, the European Union General Data Protection Regulation</w:t>
      </w:r>
      <w:r>
        <w:rPr>
          <w:rFonts w:ascii="Calibri Light" w:hAnsi="Calibri Light"/>
          <w:sz w:val="16"/>
          <w:szCs w:val="16"/>
          <w:lang w:bidi="en-US"/>
        </w:rPr>
        <w:t xml:space="preserve"> (“GDPR”)</w:t>
      </w:r>
      <w:r w:rsidRPr="00925659">
        <w:rPr>
          <w:rFonts w:ascii="Calibri Light" w:hAnsi="Calibri Light"/>
          <w:sz w:val="16"/>
          <w:szCs w:val="16"/>
          <w:lang w:bidi="en-US"/>
        </w:rPr>
        <w:t xml:space="preserve">, </w:t>
      </w:r>
      <w:r>
        <w:rPr>
          <w:rFonts w:ascii="Calibri Light" w:hAnsi="Calibri Light"/>
          <w:sz w:val="16"/>
          <w:szCs w:val="16"/>
          <w:lang w:bidi="en-US"/>
        </w:rPr>
        <w:t xml:space="preserve">the implementing and administrative regulations of each of the foregoing, if any, </w:t>
      </w:r>
      <w:r w:rsidRPr="00925659">
        <w:rPr>
          <w:rFonts w:ascii="Calibri Light" w:hAnsi="Calibri Light"/>
          <w:sz w:val="16"/>
          <w:szCs w:val="16"/>
          <w:lang w:bidi="en-US"/>
        </w:rPr>
        <w:t>and all other applicable laws and regulations</w:t>
      </w:r>
      <w:r>
        <w:rPr>
          <w:rFonts w:ascii="Calibri Light" w:hAnsi="Calibri Light"/>
          <w:sz w:val="16"/>
          <w:szCs w:val="16"/>
          <w:lang w:bidi="en-US"/>
        </w:rPr>
        <w:t xml:space="preserve"> pertaining to confidentiality of information, data, or records</w:t>
      </w:r>
      <w:r w:rsidRPr="00925659">
        <w:rPr>
          <w:rFonts w:ascii="Calibri Light" w:hAnsi="Calibri Light"/>
          <w:sz w:val="16"/>
          <w:szCs w:val="16"/>
          <w:lang w:bidi="en-US"/>
        </w:rPr>
        <w:t xml:space="preserve">. </w:t>
      </w:r>
      <w:r w:rsidRPr="00456DF2">
        <w:rPr>
          <w:rFonts w:ascii="Calibri Light" w:hAnsi="Calibri Light"/>
          <w:sz w:val="16"/>
          <w:szCs w:val="16"/>
        </w:rPr>
        <w:t>. If Consultant/Contractor requires access to</w:t>
      </w:r>
      <w:r>
        <w:rPr>
          <w:rFonts w:ascii="Calibri Light" w:hAnsi="Calibri Light"/>
          <w:sz w:val="16"/>
          <w:szCs w:val="16"/>
        </w:rPr>
        <w:t xml:space="preserve"> any</w:t>
      </w:r>
      <w:r w:rsidRPr="00456DF2">
        <w:rPr>
          <w:rFonts w:ascii="Calibri Light" w:hAnsi="Calibri Light"/>
          <w:sz w:val="16"/>
          <w:szCs w:val="16"/>
        </w:rPr>
        <w:t xml:space="preserve"> </w:t>
      </w:r>
      <w:r>
        <w:rPr>
          <w:rFonts w:ascii="Calibri Light" w:hAnsi="Calibri Light"/>
          <w:sz w:val="16"/>
          <w:szCs w:val="16"/>
        </w:rPr>
        <w:t xml:space="preserve">University </w:t>
      </w:r>
      <w:r w:rsidRPr="00456DF2">
        <w:rPr>
          <w:rFonts w:ascii="Calibri Light" w:hAnsi="Calibri Light"/>
          <w:sz w:val="16"/>
          <w:szCs w:val="16"/>
        </w:rPr>
        <w:t>student record</w:t>
      </w:r>
      <w:r>
        <w:rPr>
          <w:rFonts w:ascii="Calibri Light" w:hAnsi="Calibri Light"/>
          <w:sz w:val="16"/>
          <w:szCs w:val="16"/>
        </w:rPr>
        <w:t>(</w:t>
      </w:r>
      <w:r w:rsidRPr="00456DF2">
        <w:rPr>
          <w:rFonts w:ascii="Calibri Light" w:hAnsi="Calibri Light"/>
          <w:sz w:val="16"/>
          <w:szCs w:val="16"/>
        </w:rPr>
        <w:t>s</w:t>
      </w:r>
      <w:r>
        <w:rPr>
          <w:rFonts w:ascii="Calibri Light" w:hAnsi="Calibri Light"/>
          <w:sz w:val="16"/>
          <w:szCs w:val="16"/>
        </w:rPr>
        <w:t>)</w:t>
      </w:r>
      <w:r w:rsidRPr="00456DF2">
        <w:rPr>
          <w:rFonts w:ascii="Calibri Light" w:hAnsi="Calibri Light"/>
          <w:sz w:val="16"/>
          <w:szCs w:val="16"/>
        </w:rPr>
        <w:t xml:space="preserve"> </w:t>
      </w:r>
      <w:proofErr w:type="gramStart"/>
      <w:r w:rsidRPr="00456DF2">
        <w:rPr>
          <w:rFonts w:ascii="Calibri Light" w:hAnsi="Calibri Light"/>
          <w:sz w:val="16"/>
          <w:szCs w:val="16"/>
        </w:rPr>
        <w:t>in order to</w:t>
      </w:r>
      <w:proofErr w:type="gramEnd"/>
      <w:r w:rsidRPr="00456DF2">
        <w:rPr>
          <w:rFonts w:ascii="Calibri Light" w:hAnsi="Calibri Light"/>
          <w:sz w:val="16"/>
          <w:szCs w:val="16"/>
        </w:rPr>
        <w:t xml:space="preserve"> perform its obligations under this Agreement, then, for purposes of this Agreement only, University designates Consultant/Contractor as a “school </w:t>
      </w:r>
      <w:r w:rsidRPr="00456DF2">
        <w:rPr>
          <w:rFonts w:ascii="Calibri Light" w:hAnsi="Calibri Light"/>
          <w:sz w:val="16"/>
          <w:szCs w:val="16"/>
        </w:rPr>
        <w:lastRenderedPageBreak/>
        <w:t>official” for University under FERPA, as that term is used in FERPA and its implementing regulations.</w:t>
      </w:r>
      <w:r>
        <w:rPr>
          <w:rFonts w:ascii="Calibri Light" w:hAnsi="Calibri Light"/>
          <w:sz w:val="16"/>
          <w:szCs w:val="16"/>
        </w:rPr>
        <w:t xml:space="preserve"> All University student data shall be considered University’s Confidential Information.</w:t>
      </w:r>
    </w:p>
    <w:p w14:paraId="6868BB83"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hereunder. Consultant/Contractor shall retain project records for a period of five (5) years from the date of final payment.</w:t>
      </w:r>
    </w:p>
    <w:p w14:paraId="14EE7466"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Pr>
          <w:rFonts w:ascii="Calibri Light" w:hAnsi="Calibri Light"/>
          <w:b/>
          <w:caps/>
          <w:sz w:val="16"/>
          <w:szCs w:val="16"/>
        </w:rPr>
        <w:t>,</w:t>
      </w:r>
      <w:r w:rsidRPr="000B35CE">
        <w:rPr>
          <w:rFonts w:ascii="Calibri Light" w:hAnsi="Calibri Light"/>
          <w:b/>
          <w:caps/>
          <w:sz w:val="16"/>
          <w:szCs w:val="16"/>
        </w:rPr>
        <w:t xml:space="preserve"> antidiscrimination</w:t>
      </w:r>
      <w:r>
        <w:rPr>
          <w:rFonts w:ascii="Calibri Light" w:hAnsi="Calibri Light"/>
          <w:b/>
          <w:caps/>
          <w:sz w:val="16"/>
          <w:szCs w:val="16"/>
        </w:rPr>
        <w:t>, and research compliance</w:t>
      </w:r>
    </w:p>
    <w:p w14:paraId="1AF41E6F"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224056B4"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w:t>
      </w:r>
      <w:proofErr w:type="gramStart"/>
      <w:r w:rsidRPr="000B35CE">
        <w:rPr>
          <w:rFonts w:ascii="Calibri Light" w:hAnsi="Calibri Light"/>
          <w:sz w:val="16"/>
          <w:szCs w:val="16"/>
        </w:rPr>
        <w:t>as a result of</w:t>
      </w:r>
      <w:proofErr w:type="gramEnd"/>
      <w:r w:rsidRPr="000B35CE">
        <w:rPr>
          <w:rFonts w:ascii="Calibri Light" w:hAnsi="Calibri Light"/>
          <w:sz w:val="16"/>
          <w:szCs w:val="16"/>
        </w:rPr>
        <w:t xml:space="preserve"> such change will be raised with University.</w:t>
      </w:r>
    </w:p>
    <w:p w14:paraId="0D28416C" w14:textId="77777777" w:rsidR="00983400" w:rsidRDefault="008E4823" w:rsidP="00983400">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shall not be in a reporting relationship to a University employee who is a near relative, nor shall the near relative be in a decision-making position with respect to Consultant/Contractor.</w:t>
      </w:r>
    </w:p>
    <w:p w14:paraId="6A1B5894" w14:textId="50BA10ED" w:rsidR="008E4823" w:rsidRPr="00983400" w:rsidRDefault="008E4823" w:rsidP="00983400">
      <w:pPr>
        <w:pStyle w:val="ListParagraph"/>
        <w:numPr>
          <w:ilvl w:val="1"/>
          <w:numId w:val="21"/>
        </w:numPr>
        <w:spacing w:after="60" w:line="240" w:lineRule="auto"/>
        <w:contextualSpacing w:val="0"/>
        <w:rPr>
          <w:rFonts w:ascii="Calibri Light" w:hAnsi="Calibri Light"/>
          <w:sz w:val="16"/>
          <w:szCs w:val="16"/>
        </w:rPr>
      </w:pPr>
      <w:r w:rsidRPr="00983400">
        <w:rPr>
          <w:rFonts w:ascii="Calibri Light" w:hAnsi="Calibri Light"/>
          <w:sz w:val="16"/>
          <w:szCs w:val="16"/>
        </w:rPr>
        <w:t xml:space="preserve">Consultant/Contractor </w:t>
      </w:r>
      <w:r w:rsidR="00983400" w:rsidRPr="00983400">
        <w:rPr>
          <w:rFonts w:ascii="Calibri Light" w:hAnsi="Calibri Light"/>
          <w:sz w:val="16"/>
          <w:szCs w:val="16"/>
        </w:rPr>
        <w:t xml:space="preserve">agrees to comply with the University’s policies on harassment and discrimination, copies of which are available at </w:t>
      </w:r>
      <w:hyperlink r:id="rId8" w:history="1">
        <w:r w:rsidR="00983400" w:rsidRPr="00983400">
          <w:rPr>
            <w:rStyle w:val="Hyperlink"/>
            <w:rFonts w:ascii="Cambria" w:hAnsi="Cambria"/>
            <w:sz w:val="18"/>
            <w:szCs w:val="18"/>
          </w:rPr>
          <w:t>https://www.chapman.edu/faculty-staff/human-resources/hr-policy/index.aspx</w:t>
        </w:r>
      </w:hyperlink>
      <w:r w:rsidR="00983400" w:rsidRPr="00983400">
        <w:rPr>
          <w:rFonts w:ascii="Cambria" w:hAnsi="Cambria"/>
        </w:rPr>
        <w:t xml:space="preserve"> </w:t>
      </w:r>
      <w:r w:rsidR="00983400" w:rsidRPr="00983400">
        <w:rPr>
          <w:rFonts w:ascii="Calibri Light" w:hAnsi="Calibri Light"/>
          <w:sz w:val="16"/>
          <w:szCs w:val="16"/>
        </w:rPr>
        <w:t>and incorporated herein by reference.  Copies of these policies may also be obtained by calling 714-997-6686</w:t>
      </w:r>
      <w:r w:rsidRPr="00983400">
        <w:rPr>
          <w:rFonts w:ascii="Calibri Light" w:hAnsi="Calibri Light"/>
          <w:sz w:val="16"/>
          <w:szCs w:val="16"/>
        </w:rPr>
        <w:t xml:space="preserve">. Consultant/Contractor shall remove from any University job site or University property any of its employees or those of its subcontractors or agents who improperly conduct themselves in any manner toward University’s students, faculty, staff, or guests, and shall be responsible for any acts by its employees, subcontractors, or agents. </w:t>
      </w:r>
      <w:r w:rsidRPr="00983400">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36220766" w14:textId="77777777" w:rsidR="008E4823" w:rsidRDefault="008E4823" w:rsidP="008E4823">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w:t>
      </w:r>
      <w:r w:rsidRPr="00204822">
        <w:rPr>
          <w:rFonts w:ascii="Calibri Light" w:hAnsi="Calibri Light"/>
          <w:sz w:val="16"/>
          <w:szCs w:val="16"/>
        </w:rPr>
        <w:t xml:space="preserve">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 xml:space="preserve">(which are available at </w:t>
      </w:r>
      <w:hyperlink r:id="rId9" w:history="1">
        <w:r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282A188" w14:textId="77777777" w:rsidR="008E4823" w:rsidRPr="00F66402" w:rsidRDefault="008E4823" w:rsidP="008E4823">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FDA</w:t>
      </w:r>
      <w:r>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787BB133"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Pr>
          <w:rFonts w:ascii="Calibri Light" w:hAnsi="Calibri Light"/>
          <w:sz w:val="16"/>
          <w:szCs w:val="16"/>
        </w:rPr>
        <w:t>its</w:t>
      </w:r>
      <w:r w:rsidRPr="000B35CE">
        <w:rPr>
          <w:rFonts w:ascii="Calibri Light" w:hAnsi="Calibri Light"/>
          <w:sz w:val="16"/>
          <w:szCs w:val="16"/>
        </w:rPr>
        <w:t xml:space="preserve"> best efforts to keep</w:t>
      </w:r>
      <w:r>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University and marked “Confidential Information,” or any oral information conveyed to Consultant/Contractor by University and followed by a written communication within thirty (30) days that said information shall be considered Confidential Information</w:t>
      </w:r>
      <w:r>
        <w:rPr>
          <w:rFonts w:ascii="Calibri Light" w:hAnsi="Calibri Light"/>
          <w:sz w:val="16"/>
          <w:szCs w:val="16"/>
        </w:rPr>
        <w:t>;</w:t>
      </w:r>
      <w:r w:rsidRPr="00151CA0">
        <w:rPr>
          <w:rFonts w:ascii="Calibri Light" w:hAnsi="Calibri Light"/>
          <w:sz w:val="16"/>
          <w:szCs w:val="16"/>
          <w:u w:val="single"/>
        </w:rPr>
        <w:t xml:space="preserve"> provided</w:t>
      </w:r>
      <w:r>
        <w:rPr>
          <w:rFonts w:ascii="Calibri Light" w:hAnsi="Calibri Light"/>
          <w:sz w:val="16"/>
          <w:szCs w:val="16"/>
        </w:rPr>
        <w:t xml:space="preserve"> that where this</w:t>
      </w:r>
      <w:r w:rsidRPr="00151CA0">
        <w:rPr>
          <w:rFonts w:ascii="Calibri Light" w:hAnsi="Calibri Light"/>
          <w:sz w:val="16"/>
          <w:szCs w:val="16"/>
        </w:rPr>
        <w:t xml:space="preserve"> Agreement specifies a particular standard or criteria for performance, this </w:t>
      </w:r>
      <w:r>
        <w:rPr>
          <w:rFonts w:ascii="Calibri Light" w:hAnsi="Calibri Light"/>
          <w:sz w:val="16"/>
          <w:szCs w:val="16"/>
        </w:rPr>
        <w:t>provision</w:t>
      </w:r>
      <w:r w:rsidRPr="00151CA0">
        <w:rPr>
          <w:rFonts w:ascii="Calibri Light" w:hAnsi="Calibri Light"/>
          <w:sz w:val="16"/>
          <w:szCs w:val="16"/>
        </w:rPr>
        <w:t xml:space="preserve"> is not intended to and shall not diminish such standard or criteria</w:t>
      </w:r>
      <w:r w:rsidRPr="000B35CE">
        <w:rPr>
          <w:rFonts w:ascii="Calibri Light" w:hAnsi="Calibri Light"/>
          <w:sz w:val="16"/>
          <w:szCs w:val="16"/>
        </w:rPr>
        <w:t xml:space="preserve">. </w:t>
      </w:r>
      <w:r>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Pr="00151CA0">
        <w:rPr>
          <w:rFonts w:ascii="Calibri Light" w:hAnsi="Calibri Light"/>
          <w:sz w:val="16"/>
          <w:szCs w:val="16"/>
        </w:rPr>
        <w:t xml:space="preserve"> </w:t>
      </w:r>
      <w:r w:rsidRPr="000B35CE">
        <w:rPr>
          <w:rFonts w:ascii="Calibri Light" w:hAnsi="Calibri Light"/>
          <w:sz w:val="16"/>
          <w:szCs w:val="16"/>
        </w:rPr>
        <w:t>This non-disclosure provision shall not apply to information: (1) which the Consultant/Contractor can demonstrate by written records was known to him or her prior to the effective date of this Agreement; (2) is currently in, or in the future enters, the public domain other than through a breach of this Agreement or through other acts or omissions of Consultant/Contractor; or (3) is obtained lawfully from a third party.</w:t>
      </w:r>
    </w:p>
    <w:p w14:paraId="3C49E6B7"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Pr>
          <w:rFonts w:ascii="Calibri Light" w:hAnsi="Calibri Light"/>
          <w:sz w:val="16"/>
          <w:szCs w:val="16"/>
        </w:rPr>
        <w:t>Consultant/Contractor</w:t>
      </w:r>
      <w:r w:rsidRPr="00ED45F7">
        <w:rPr>
          <w:rFonts w:ascii="Calibri Light" w:hAnsi="Calibri Light"/>
          <w:sz w:val="16"/>
          <w:szCs w:val="16"/>
        </w:rPr>
        <w:t xml:space="preserve"> warrants to </w:t>
      </w:r>
      <w:r>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Pr>
          <w:rFonts w:ascii="Calibri Light" w:hAnsi="Calibri Light"/>
          <w:sz w:val="16"/>
          <w:szCs w:val="16"/>
        </w:rPr>
        <w:t xml:space="preserve"> services</w:t>
      </w:r>
      <w:r w:rsidRPr="00ED45F7">
        <w:rPr>
          <w:rFonts w:ascii="Calibri Light" w:hAnsi="Calibri Light"/>
          <w:sz w:val="16"/>
          <w:szCs w:val="16"/>
        </w:rPr>
        <w:t xml:space="preserve"> they are assigned to perform; (ii) </w:t>
      </w:r>
      <w:r>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to be delivered by </w:t>
      </w:r>
      <w:r>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Pr>
          <w:rFonts w:ascii="Calibri Light" w:hAnsi="Calibri Light"/>
          <w:sz w:val="16"/>
          <w:szCs w:val="16"/>
        </w:rPr>
        <w:t>Consultant/Contractor</w:t>
      </w:r>
      <w:r w:rsidRPr="00ED45F7">
        <w:rPr>
          <w:rFonts w:ascii="Calibri Light" w:hAnsi="Calibri Light"/>
          <w:sz w:val="16"/>
          <w:szCs w:val="16"/>
        </w:rPr>
        <w:t xml:space="preserve"> to </w:t>
      </w:r>
      <w:r>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Pr>
          <w:rFonts w:ascii="Calibri Light" w:hAnsi="Calibri Light"/>
          <w:caps/>
          <w:sz w:val="16"/>
          <w:szCs w:val="16"/>
        </w:rPr>
        <w:t>“</w:t>
      </w:r>
      <w:r>
        <w:rPr>
          <w:rFonts w:ascii="Calibri Light" w:hAnsi="Calibri Light"/>
          <w:sz w:val="16"/>
          <w:szCs w:val="16"/>
          <w:u w:val="single"/>
        </w:rPr>
        <w:t>PII”</w:t>
      </w:r>
      <w:r w:rsidRPr="00ED45F7">
        <w:rPr>
          <w:rFonts w:ascii="Calibri Light" w:hAnsi="Calibri Light"/>
          <w:sz w:val="16"/>
          <w:szCs w:val="16"/>
        </w:rPr>
        <w:t xml:space="preserve">) provided by </w:t>
      </w:r>
      <w:r>
        <w:rPr>
          <w:rFonts w:ascii="Calibri Light" w:hAnsi="Calibri Light"/>
          <w:sz w:val="16"/>
          <w:szCs w:val="16"/>
        </w:rPr>
        <w:lastRenderedPageBreak/>
        <w:t>Consultant/Contractor</w:t>
      </w:r>
      <w:r w:rsidRPr="00ED45F7">
        <w:rPr>
          <w:rFonts w:ascii="Calibri Light" w:hAnsi="Calibri Light"/>
          <w:sz w:val="16"/>
          <w:szCs w:val="16"/>
        </w:rPr>
        <w:t xml:space="preserve"> to </w:t>
      </w:r>
      <w:r>
        <w:rPr>
          <w:rFonts w:ascii="Calibri Light" w:hAnsi="Calibri Light"/>
          <w:sz w:val="16"/>
          <w:szCs w:val="16"/>
        </w:rPr>
        <w:t>University</w:t>
      </w:r>
      <w:r w:rsidRPr="00ED45F7">
        <w:rPr>
          <w:rFonts w:ascii="Calibri Light" w:hAnsi="Calibri Light"/>
          <w:sz w:val="16"/>
          <w:szCs w:val="16"/>
        </w:rPr>
        <w:t xml:space="preserve"> was obtained legally and </w:t>
      </w:r>
      <w:r>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Pr>
          <w:rFonts w:ascii="Calibri Light" w:hAnsi="Calibri Light"/>
          <w:sz w:val="16"/>
          <w:szCs w:val="16"/>
        </w:rPr>
        <w:t>Consultant/Contractor</w:t>
      </w:r>
      <w:r w:rsidRPr="00ED45F7">
        <w:rPr>
          <w:rFonts w:ascii="Calibri Light" w:hAnsi="Calibri Light"/>
          <w:sz w:val="16"/>
          <w:szCs w:val="16"/>
        </w:rPr>
        <w:t xml:space="preserve"> to provide the </w:t>
      </w:r>
      <w:r>
        <w:rPr>
          <w:rFonts w:ascii="Calibri Light" w:hAnsi="Calibri Light"/>
          <w:sz w:val="16"/>
          <w:szCs w:val="16"/>
        </w:rPr>
        <w:t>PII</w:t>
      </w:r>
      <w:r w:rsidRPr="00ED45F7">
        <w:rPr>
          <w:rFonts w:ascii="Calibri Light" w:hAnsi="Calibri Light"/>
          <w:sz w:val="16"/>
          <w:szCs w:val="16"/>
        </w:rPr>
        <w:t xml:space="preserve"> to </w:t>
      </w:r>
      <w:r>
        <w:rPr>
          <w:rFonts w:ascii="Calibri Light" w:hAnsi="Calibri Light"/>
          <w:sz w:val="16"/>
          <w:szCs w:val="16"/>
        </w:rPr>
        <w:t>University</w:t>
      </w:r>
      <w:r w:rsidRPr="00ED45F7">
        <w:rPr>
          <w:rFonts w:ascii="Calibri Light" w:hAnsi="Calibri Light"/>
          <w:sz w:val="16"/>
          <w:szCs w:val="16"/>
        </w:rPr>
        <w:t xml:space="preserve">, and (b) </w:t>
      </w:r>
      <w:r>
        <w:rPr>
          <w:rFonts w:ascii="Calibri Light" w:hAnsi="Calibri Light"/>
          <w:sz w:val="16"/>
          <w:szCs w:val="16"/>
        </w:rPr>
        <w:t>University</w:t>
      </w:r>
      <w:r w:rsidRPr="00ED45F7">
        <w:rPr>
          <w:rFonts w:ascii="Calibri Light" w:hAnsi="Calibri Light"/>
          <w:sz w:val="16"/>
          <w:szCs w:val="16"/>
        </w:rPr>
        <w:t xml:space="preserve"> to use the </w:t>
      </w:r>
      <w:r>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7A24D79D"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Waiver or non-enforcement by either party of a term or condition shall not constitute a waiver or non-enforcement of any other term or condition or of any subsequent breach of the same or similar term or condition.</w:t>
      </w:r>
    </w:p>
    <w:p w14:paraId="727099C5"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Nothing in this Agreement is intended to make any person or entity who is not a signatory to the Agreement a third-party beneficiary of any right created by this Agreement or by operation of law.</w:t>
      </w:r>
    </w:p>
    <w:p w14:paraId="64C7FE98"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3" w:name="_Hlk77928376"/>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Pr>
          <w:rFonts w:ascii="Calibri Light" w:hAnsi="Calibri Light"/>
          <w:sz w:val="16"/>
          <w:szCs w:val="16"/>
        </w:rPr>
        <w:t>,</w:t>
      </w:r>
      <w:r w:rsidRPr="001F12CF">
        <w:rPr>
          <w:rFonts w:ascii="Calibri Light" w:hAnsi="Calibri Light"/>
          <w:sz w:val="16"/>
          <w:szCs w:val="16"/>
        </w:rPr>
        <w:t xml:space="preserve"> or the name of any representative of University</w:t>
      </w:r>
      <w:r>
        <w:rPr>
          <w:rFonts w:ascii="Calibri Light" w:hAnsi="Calibri Light"/>
          <w:sz w:val="16"/>
          <w:szCs w:val="16"/>
        </w:rPr>
        <w:t>,</w:t>
      </w:r>
      <w:r w:rsidRPr="001F12CF">
        <w:rPr>
          <w:rFonts w:ascii="Calibri Light" w:hAnsi="Calibri Light"/>
          <w:sz w:val="16"/>
          <w:szCs w:val="16"/>
        </w:rPr>
        <w:t xml:space="preserve"> in any sales, promotion, </w:t>
      </w:r>
      <w:r>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Pr>
          <w:rFonts w:ascii="Calibri Light" w:hAnsi="Calibri Light"/>
          <w:sz w:val="16"/>
          <w:szCs w:val="16"/>
        </w:rPr>
        <w:t>consent</w:t>
      </w:r>
      <w:r w:rsidRPr="001F12CF">
        <w:rPr>
          <w:rFonts w:ascii="Calibri Light" w:hAnsi="Calibri Light"/>
          <w:sz w:val="16"/>
          <w:szCs w:val="16"/>
        </w:rPr>
        <w:t xml:space="preserve"> of University.</w:t>
      </w:r>
    </w:p>
    <w:bookmarkEnd w:id="13"/>
    <w:p w14:paraId="677EF9F0"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Time is of the essence in this Agreement.</w:t>
      </w:r>
    </w:p>
    <w:p w14:paraId="0D475B89"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4" w:name="_Hlk77928380"/>
      <w:r w:rsidRPr="000B35CE">
        <w:rPr>
          <w:rFonts w:ascii="Calibri Light" w:hAnsi="Calibri Light"/>
          <w:b/>
          <w:caps/>
          <w:sz w:val="16"/>
          <w:szCs w:val="16"/>
        </w:rPr>
        <w:t>Independent contractor</w:t>
      </w:r>
      <w:r w:rsidRPr="000B35CE">
        <w:rPr>
          <w:rFonts w:ascii="Calibri Light" w:hAnsi="Calibri Light"/>
          <w:sz w:val="16"/>
          <w:szCs w:val="16"/>
        </w:rPr>
        <w:t xml:space="preserve">. Consultant/Contractor, in the performance of this Agreement, shall act in the capacity of an independent contractor and not as an employee or agent of University. Consultant/Contractor agrees that nothing in this Agreement shall be understood or construed to create or imply any relationship between the parties </w:t>
      </w:r>
      <w:proofErr w:type="gramStart"/>
      <w:r w:rsidRPr="000B35CE">
        <w:rPr>
          <w:rFonts w:ascii="Calibri Light" w:hAnsi="Calibri Light"/>
          <w:sz w:val="16"/>
          <w:szCs w:val="16"/>
        </w:rPr>
        <w:t>in the nature of any</w:t>
      </w:r>
      <w:proofErr w:type="gramEnd"/>
      <w:r w:rsidRPr="000B35CE">
        <w:rPr>
          <w:rFonts w:ascii="Calibri Light" w:hAnsi="Calibri Light"/>
          <w:sz w:val="16"/>
          <w:szCs w:val="16"/>
        </w:rPr>
        <w:t xml:space="preserve"> joint venture, employer/employee, principal/agent or partnership. As such, the parties will each be responsible for their own negligence. </w:t>
      </w:r>
      <w:r>
        <w:rPr>
          <w:rFonts w:ascii="Calibri Light" w:hAnsi="Calibri Light"/>
          <w:sz w:val="16"/>
          <w:szCs w:val="16"/>
        </w:rPr>
        <w:t xml:space="preserve">Neither </w:t>
      </w:r>
      <w:r w:rsidRPr="000B35CE">
        <w:rPr>
          <w:rFonts w:ascii="Calibri Light" w:hAnsi="Calibri Light"/>
          <w:sz w:val="16"/>
          <w:szCs w:val="16"/>
        </w:rPr>
        <w:t xml:space="preserve">Consultant/Contractor </w:t>
      </w:r>
      <w:r>
        <w:rPr>
          <w:rFonts w:ascii="Calibri Light" w:hAnsi="Calibri Light"/>
          <w:sz w:val="16"/>
          <w:szCs w:val="16"/>
        </w:rPr>
        <w:t>nor any other individual performing on behalf of or under the direction of Consultant/Contractor in connection with</w:t>
      </w:r>
      <w:r w:rsidRPr="000B35CE">
        <w:rPr>
          <w:rFonts w:ascii="Calibri Light" w:hAnsi="Calibri Light"/>
          <w:sz w:val="16"/>
          <w:szCs w:val="16"/>
        </w:rPr>
        <w:t xml:space="preserve"> </w:t>
      </w:r>
      <w:r>
        <w:rPr>
          <w:rFonts w:ascii="Calibri Light" w:hAnsi="Calibri Light"/>
          <w:sz w:val="16"/>
          <w:szCs w:val="16"/>
        </w:rPr>
        <w:t xml:space="preserve">this Agreement </w:t>
      </w:r>
      <w:r w:rsidRPr="000B35CE">
        <w:rPr>
          <w:rFonts w:ascii="Calibri Light" w:hAnsi="Calibri Light"/>
          <w:sz w:val="16"/>
          <w:szCs w:val="16"/>
        </w:rPr>
        <w:t>shall become an employee of University by acting under this Agreement, and Consultant/Contractor shall be responsible for the payment of any taxes, social security, or other contributions owing from the above compensation.</w:t>
      </w:r>
    </w:p>
    <w:p w14:paraId="058F471A"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5" w:name="_Hlk77928385"/>
      <w:bookmarkEnd w:id="14"/>
      <w:r w:rsidRPr="000B35CE">
        <w:rPr>
          <w:rFonts w:ascii="Calibri Light" w:hAnsi="Calibri Light"/>
          <w:b/>
          <w:caps/>
          <w:sz w:val="16"/>
          <w:szCs w:val="16"/>
        </w:rPr>
        <w:t>Dispute resolution</w:t>
      </w:r>
      <w:r w:rsidRPr="000B35CE">
        <w:rPr>
          <w:rFonts w:ascii="Calibri Light" w:hAnsi="Calibri Light"/>
          <w:sz w:val="16"/>
          <w:szCs w:val="16"/>
        </w:rPr>
        <w:t xml:space="preserve">. </w:t>
      </w:r>
      <w:r w:rsidRPr="006C4893">
        <w:rPr>
          <w:rFonts w:ascii="Calibri Light" w:hAnsi="Calibri Light"/>
          <w:sz w:val="16"/>
          <w:szCs w:val="16"/>
        </w:rPr>
        <w:t xml:space="preserve">Any dispute, claim or controversy arising out of or relating to this Agreement or the breach, termination, enforcement, </w:t>
      </w:r>
      <w:proofErr w:type="gramStart"/>
      <w:r w:rsidRPr="006C4893">
        <w:rPr>
          <w:rFonts w:ascii="Calibri Light" w:hAnsi="Calibri Light"/>
          <w:sz w:val="16"/>
          <w:szCs w:val="16"/>
        </w:rPr>
        <w:t>interpretation</w:t>
      </w:r>
      <w:proofErr w:type="gramEnd"/>
      <w:r w:rsidRPr="006C4893">
        <w:rPr>
          <w:rFonts w:ascii="Calibri Light" w:hAnsi="Calibri Light"/>
          <w:sz w:val="16"/>
          <w:szCs w:val="16"/>
        </w:rPr>
        <w:t xml:space="preserve"> or validity thereof, including the determination of the scope or applicability of this agreement to arbitrate, shall be determined by arbitration in Orange County, California before one arbitrator</w:t>
      </w:r>
      <w:r w:rsidRPr="002C5638">
        <w:rPr>
          <w:rFonts w:ascii="Calibri Light" w:hAnsi="Calibri Light"/>
          <w:sz w:val="16"/>
          <w:szCs w:val="16"/>
        </w:rPr>
        <w:t xml:space="preserve">. The arbitration shall be administered by JAMS pursuant to its Streamlined Arbitration Rules and Procedures. </w:t>
      </w:r>
      <w:r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64A769FD"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6" w:name="_Hlk77928390"/>
      <w:bookmarkEnd w:id="15"/>
      <w:r w:rsidRPr="000B35CE">
        <w:rPr>
          <w:rFonts w:ascii="Calibri Light" w:hAnsi="Calibri Light"/>
          <w:b/>
          <w:caps/>
          <w:sz w:val="16"/>
          <w:szCs w:val="16"/>
        </w:rPr>
        <w:t>Attorney’s fees</w:t>
      </w:r>
      <w:r w:rsidRPr="000B35CE">
        <w:rPr>
          <w:rFonts w:ascii="Calibri Light" w:hAnsi="Calibri Light"/>
          <w:sz w:val="16"/>
          <w:szCs w:val="16"/>
        </w:rPr>
        <w:t>. In any action brought by a party to enforce the terms of this Agreement, the prevailing party shall be entitled to reasonable attorney’s fees and costs. The prevailing party shall be entitled to the reasonable value of any services provided to it by counsel.</w:t>
      </w:r>
    </w:p>
    <w:p w14:paraId="617EA255"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7" w:name="_Hlk77928393"/>
      <w:bookmarkEnd w:id="16"/>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w:t>
      </w:r>
      <w:proofErr w:type="gramStart"/>
      <w:r w:rsidRPr="00E409F4">
        <w:rPr>
          <w:rFonts w:ascii="Calibri Light" w:hAnsi="Calibri Light"/>
          <w:sz w:val="16"/>
          <w:szCs w:val="16"/>
        </w:rPr>
        <w:t>any and all</w:t>
      </w:r>
      <w:proofErr w:type="gramEnd"/>
      <w:r w:rsidRPr="00E409F4">
        <w:rPr>
          <w:rFonts w:ascii="Calibri Light" w:hAnsi="Calibri Light"/>
          <w:sz w:val="16"/>
          <w:szCs w:val="16"/>
        </w:rPr>
        <w:t xml:space="preserve"> fees and sums prepaid by or on behalf of University in connection with this Agreement to the extent </w:t>
      </w:r>
      <w:r w:rsidRPr="00E409F4">
        <w:rPr>
          <w:rFonts w:ascii="Calibri Light" w:hAnsi="Calibri Light"/>
          <w:sz w:val="16"/>
          <w:szCs w:val="16"/>
        </w:rPr>
        <w:t>such fees or sums are allocable to nonperformance resulting from a Force Majeure Event.</w:t>
      </w:r>
    </w:p>
    <w:p w14:paraId="52268BD7" w14:textId="77777777" w:rsidR="008E4823" w:rsidRPr="006B5282"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8" w:name="_Hlk77928405"/>
      <w:bookmarkEnd w:id="17"/>
      <w:r w:rsidRPr="006B5282">
        <w:rPr>
          <w:rFonts w:ascii="Calibri Light" w:hAnsi="Calibri Light"/>
          <w:b/>
          <w:bCs/>
          <w:sz w:val="16"/>
          <w:szCs w:val="16"/>
        </w:rPr>
        <w:t>COVID-19 SAFETY MEASURES</w:t>
      </w:r>
      <w:r w:rsidRPr="006B5282">
        <w:rPr>
          <w:rFonts w:ascii="Calibri Light" w:hAnsi="Calibri Light"/>
          <w:sz w:val="16"/>
          <w:szCs w:val="16"/>
        </w:rPr>
        <w:t>. To the extent that any work performed under this Agreement requires employees or representatives of Consultant/Contractor to be present on the campus of the University, or any location owned or operated by the University,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2BCFA5B4"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9" w:name="_Hlk77928409"/>
      <w:bookmarkEnd w:id="18"/>
      <w:r w:rsidRPr="000B35CE">
        <w:rPr>
          <w:rFonts w:ascii="Calibri Light" w:hAnsi="Calibri Light"/>
          <w:b/>
          <w:caps/>
          <w:sz w:val="16"/>
          <w:szCs w:val="16"/>
        </w:rPr>
        <w:t>Entire agreement</w:t>
      </w:r>
      <w:r w:rsidRPr="000B35CE">
        <w:rPr>
          <w:rFonts w:ascii="Calibri Light" w:hAnsi="Calibri Light"/>
          <w:sz w:val="16"/>
          <w:szCs w:val="16"/>
        </w:rPr>
        <w:t>. This Agreement contains the entire agreement between the parties and supersedes all prior written or oral agreements with respect to the subject matter herein. Any amendment to this Agreement must be made, in writing, and approved by each party’s authorized representative.</w:t>
      </w:r>
      <w:r>
        <w:rPr>
          <w:rFonts w:ascii="Calibri Light" w:hAnsi="Calibri Light"/>
          <w:sz w:val="16"/>
          <w:szCs w:val="16"/>
        </w:rPr>
        <w:t xml:space="preserve"> </w:t>
      </w:r>
      <w:r w:rsidRPr="00206980">
        <w:rPr>
          <w:rFonts w:ascii="Calibri Light" w:hAnsi="Calibri Light"/>
          <w:sz w:val="16"/>
          <w:szCs w:val="16"/>
        </w:rPr>
        <w:t>In the event of a conflict or inconsistency between this Agreement and any attached proposal, schedule, scope</w:t>
      </w:r>
      <w:r>
        <w:rPr>
          <w:rFonts w:ascii="Calibri Light" w:hAnsi="Calibri Light"/>
          <w:sz w:val="16"/>
          <w:szCs w:val="16"/>
        </w:rPr>
        <w:t xml:space="preserve"> of work,</w:t>
      </w:r>
      <w:r w:rsidRPr="00206980">
        <w:rPr>
          <w:rFonts w:ascii="Calibri Light" w:hAnsi="Calibri Light"/>
          <w:sz w:val="16"/>
          <w:szCs w:val="16"/>
        </w:rPr>
        <w:t xml:space="preserve"> exhibit, </w:t>
      </w:r>
      <w:r>
        <w:rPr>
          <w:rFonts w:ascii="Calibri Light" w:hAnsi="Calibri Light"/>
          <w:sz w:val="16"/>
          <w:szCs w:val="16"/>
        </w:rPr>
        <w:t xml:space="preserve">or other attachment (each, an “Attachment”), </w:t>
      </w:r>
      <w:r w:rsidRPr="00206980">
        <w:rPr>
          <w:rFonts w:ascii="Calibri Light" w:hAnsi="Calibri Light"/>
          <w:sz w:val="16"/>
          <w:szCs w:val="16"/>
        </w:rPr>
        <w:t>the terms of this Agreement shall take precedence.</w:t>
      </w:r>
      <w:r>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5814A1C3" w14:textId="77777777" w:rsidR="008E4823" w:rsidRPr="000B35CE" w:rsidRDefault="008E4823" w:rsidP="008E4823">
      <w:pPr>
        <w:pStyle w:val="ListParagraph"/>
        <w:numPr>
          <w:ilvl w:val="0"/>
          <w:numId w:val="21"/>
        </w:numPr>
        <w:spacing w:after="120" w:line="240" w:lineRule="auto"/>
        <w:contextualSpacing w:val="0"/>
        <w:rPr>
          <w:rFonts w:ascii="Calibri Light" w:hAnsi="Calibri Light"/>
          <w:sz w:val="16"/>
          <w:szCs w:val="16"/>
        </w:rPr>
      </w:pPr>
      <w:bookmarkStart w:id="20" w:name="_Hlk77928415"/>
      <w:bookmarkEnd w:id="19"/>
      <w:r w:rsidRPr="000B35CE">
        <w:rPr>
          <w:rFonts w:ascii="Calibri Light" w:hAnsi="Calibri Light"/>
          <w:b/>
          <w:caps/>
          <w:sz w:val="16"/>
          <w:szCs w:val="16"/>
        </w:rPr>
        <w:t>Applicable law</w:t>
      </w:r>
      <w:r w:rsidRPr="000B35CE">
        <w:rPr>
          <w:rFonts w:ascii="Calibri Light" w:hAnsi="Calibri Light"/>
          <w:sz w:val="16"/>
          <w:szCs w:val="16"/>
        </w:rPr>
        <w:t>. This Agreement shall be governed by the laws of the state of California</w:t>
      </w:r>
      <w:r>
        <w:rPr>
          <w:rFonts w:ascii="Calibri Light" w:hAnsi="Calibri Light"/>
          <w:sz w:val="16"/>
          <w:szCs w:val="16"/>
        </w:rPr>
        <w:t>, without respect to its choice of law provisions</w:t>
      </w:r>
      <w:r w:rsidRPr="000B35CE">
        <w:rPr>
          <w:rFonts w:ascii="Calibri Light" w:hAnsi="Calibri Light"/>
          <w:sz w:val="16"/>
          <w:szCs w:val="16"/>
        </w:rPr>
        <w:t>.</w:t>
      </w:r>
    </w:p>
    <w:p w14:paraId="2A8E9899" w14:textId="77777777" w:rsidR="008E4823" w:rsidRPr="000B35CE" w:rsidRDefault="008E4823" w:rsidP="008E4823">
      <w:pPr>
        <w:keepNext/>
        <w:spacing w:after="240" w:line="240" w:lineRule="auto"/>
        <w:rPr>
          <w:rFonts w:ascii="Calibri Light" w:hAnsi="Calibri Light"/>
          <w:sz w:val="16"/>
          <w:szCs w:val="16"/>
        </w:rPr>
      </w:pPr>
      <w:bookmarkStart w:id="21" w:name="_Hlk77928427"/>
      <w:bookmarkStart w:id="22" w:name="_Hlk77928419"/>
      <w:bookmarkEnd w:id="20"/>
      <w:r w:rsidRPr="000B35CE">
        <w:rPr>
          <w:rFonts w:ascii="Calibri Light" w:hAnsi="Calibri Light"/>
          <w:sz w:val="16"/>
          <w:szCs w:val="16"/>
        </w:rPr>
        <w:t xml:space="preserve">This Agreement may be executed in one or more counterparts, each of which shall constitute one and the same agreement. Further, the parties may execute this Agreement via </w:t>
      </w:r>
      <w:r>
        <w:rPr>
          <w:rFonts w:ascii="Calibri Light" w:hAnsi="Calibri Light"/>
          <w:sz w:val="16"/>
          <w:szCs w:val="16"/>
        </w:rPr>
        <w:t>tele</w:t>
      </w:r>
      <w:r w:rsidRPr="000B35CE">
        <w:rPr>
          <w:rFonts w:ascii="Calibri Light" w:hAnsi="Calibri Light"/>
          <w:sz w:val="16"/>
          <w:szCs w:val="16"/>
        </w:rPr>
        <w:t>fa</w:t>
      </w:r>
      <w:r>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 Agreement, as executed by the parties, may be used in lieu of an original for all purposes permitted by law. </w:t>
      </w:r>
      <w:r>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bookmarkEnd w:id="21"/>
    </w:p>
    <w:bookmarkEnd w:id="2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8E4823" w:rsidRPr="000B35CE" w14:paraId="6C0ABAA9" w14:textId="77777777" w:rsidTr="009E3DDD">
        <w:trPr>
          <w:cantSplit/>
          <w:jc w:val="center"/>
        </w:trPr>
        <w:tc>
          <w:tcPr>
            <w:tcW w:w="1440" w:type="dxa"/>
          </w:tcPr>
          <w:p w14:paraId="3B80E87E" w14:textId="77777777" w:rsidR="008E4823" w:rsidRPr="000B35CE" w:rsidRDefault="008E4823" w:rsidP="009E3DDD">
            <w:pPr>
              <w:keepNext/>
              <w:keepLines/>
              <w:rPr>
                <w:rFonts w:ascii="Calibri Light" w:hAnsi="Calibri Light"/>
                <w:sz w:val="16"/>
                <w:szCs w:val="16"/>
              </w:rPr>
            </w:pPr>
          </w:p>
        </w:tc>
        <w:tc>
          <w:tcPr>
            <w:tcW w:w="144" w:type="dxa"/>
          </w:tcPr>
          <w:p w14:paraId="5B640B7B" w14:textId="77777777" w:rsidR="008E4823" w:rsidRPr="000B35CE" w:rsidRDefault="008E4823" w:rsidP="009E3DDD">
            <w:pPr>
              <w:keepNext/>
              <w:keepLines/>
              <w:rPr>
                <w:rFonts w:ascii="Calibri Light" w:hAnsi="Calibri Light"/>
                <w:sz w:val="16"/>
                <w:szCs w:val="16"/>
              </w:rPr>
            </w:pPr>
          </w:p>
        </w:tc>
        <w:tc>
          <w:tcPr>
            <w:tcW w:w="2880" w:type="dxa"/>
            <w:gridSpan w:val="2"/>
          </w:tcPr>
          <w:p w14:paraId="28194221" w14:textId="77777777" w:rsidR="008E4823" w:rsidRPr="005A2FF4" w:rsidRDefault="008E4823" w:rsidP="009E3DDD">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8E4823" w:rsidRPr="000B35CE" w14:paraId="64C2934D" w14:textId="77777777" w:rsidTr="009E3DDD">
        <w:trPr>
          <w:cantSplit/>
          <w:jc w:val="center"/>
        </w:trPr>
        <w:tc>
          <w:tcPr>
            <w:tcW w:w="1440" w:type="dxa"/>
            <w:tcBorders>
              <w:bottom w:val="single" w:sz="4" w:space="0" w:color="auto"/>
            </w:tcBorders>
          </w:tcPr>
          <w:p w14:paraId="72A7DAF4" w14:textId="77777777" w:rsidR="008E4823" w:rsidRPr="000B35CE" w:rsidRDefault="008E4823" w:rsidP="009E3DDD">
            <w:pPr>
              <w:keepNext/>
              <w:keepLines/>
              <w:rPr>
                <w:rFonts w:ascii="Calibri Light" w:hAnsi="Calibri Light"/>
                <w:sz w:val="16"/>
                <w:szCs w:val="16"/>
              </w:rPr>
            </w:pPr>
          </w:p>
        </w:tc>
        <w:tc>
          <w:tcPr>
            <w:tcW w:w="144" w:type="dxa"/>
          </w:tcPr>
          <w:p w14:paraId="2C87C2B2" w14:textId="77777777" w:rsidR="008E4823" w:rsidRPr="000B35CE" w:rsidRDefault="008E4823" w:rsidP="009E3DDD">
            <w:pPr>
              <w:keepNext/>
              <w:keepLines/>
              <w:rPr>
                <w:rFonts w:ascii="Calibri Light" w:hAnsi="Calibri Light"/>
                <w:sz w:val="16"/>
                <w:szCs w:val="16"/>
              </w:rPr>
            </w:pPr>
          </w:p>
        </w:tc>
        <w:tc>
          <w:tcPr>
            <w:tcW w:w="209" w:type="dxa"/>
          </w:tcPr>
          <w:p w14:paraId="6F44EA79" w14:textId="77777777" w:rsidR="008E4823" w:rsidRPr="000B35CE" w:rsidRDefault="008E4823" w:rsidP="009E3DDD">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41E40C8F" w14:textId="77777777" w:rsidR="008E4823" w:rsidRPr="000B35CE" w:rsidRDefault="008E4823" w:rsidP="009E3DDD">
            <w:pPr>
              <w:keepNext/>
              <w:keepLines/>
              <w:rPr>
                <w:rFonts w:ascii="Calibri Light" w:hAnsi="Calibri Light"/>
                <w:sz w:val="16"/>
                <w:szCs w:val="16"/>
              </w:rPr>
            </w:pPr>
          </w:p>
        </w:tc>
      </w:tr>
      <w:tr w:rsidR="008E4823" w:rsidRPr="000B35CE" w14:paraId="7208E4DC" w14:textId="77777777" w:rsidTr="009E3DDD">
        <w:trPr>
          <w:cantSplit/>
          <w:jc w:val="center"/>
        </w:trPr>
        <w:tc>
          <w:tcPr>
            <w:tcW w:w="1440" w:type="dxa"/>
            <w:tcBorders>
              <w:top w:val="single" w:sz="4" w:space="0" w:color="auto"/>
            </w:tcBorders>
          </w:tcPr>
          <w:p w14:paraId="1799EA82" w14:textId="77777777" w:rsidR="008E4823" w:rsidRPr="000B35CE" w:rsidRDefault="008E4823" w:rsidP="009E3DDD">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06C64889" w14:textId="77777777" w:rsidR="008E4823" w:rsidRPr="000B35CE" w:rsidRDefault="008E4823" w:rsidP="009E3DDD">
            <w:pPr>
              <w:keepNext/>
              <w:keepLines/>
              <w:rPr>
                <w:rFonts w:ascii="Calibri Light" w:hAnsi="Calibri Light"/>
                <w:sz w:val="16"/>
                <w:szCs w:val="16"/>
              </w:rPr>
            </w:pPr>
          </w:p>
        </w:tc>
        <w:tc>
          <w:tcPr>
            <w:tcW w:w="209" w:type="dxa"/>
          </w:tcPr>
          <w:p w14:paraId="7FD951EF" w14:textId="77777777" w:rsidR="008E4823" w:rsidRPr="000B35CE" w:rsidRDefault="008E4823" w:rsidP="009E3DDD">
            <w:pPr>
              <w:keepNext/>
              <w:keepLines/>
              <w:rPr>
                <w:rFonts w:ascii="Calibri Light" w:hAnsi="Calibri Light"/>
                <w:sz w:val="16"/>
                <w:szCs w:val="16"/>
              </w:rPr>
            </w:pPr>
          </w:p>
        </w:tc>
        <w:tc>
          <w:tcPr>
            <w:tcW w:w="2880" w:type="dxa"/>
            <w:tcBorders>
              <w:top w:val="single" w:sz="4" w:space="0" w:color="auto"/>
            </w:tcBorders>
          </w:tcPr>
          <w:p w14:paraId="4F29376F" w14:textId="77777777" w:rsidR="008E4823" w:rsidRPr="000B35CE" w:rsidRDefault="008E4823" w:rsidP="009E3DDD">
            <w:pPr>
              <w:keepNext/>
              <w:keepLines/>
              <w:rPr>
                <w:rFonts w:ascii="Calibri Light" w:hAnsi="Calibri Light"/>
                <w:sz w:val="16"/>
                <w:szCs w:val="16"/>
              </w:rPr>
            </w:pPr>
            <w:r>
              <w:rPr>
                <w:rFonts w:ascii="Calibri Light" w:hAnsi="Calibri Light"/>
                <w:sz w:val="16"/>
                <w:szCs w:val="16"/>
              </w:rPr>
              <w:t>Name:</w:t>
            </w:r>
          </w:p>
          <w:p w14:paraId="7B406FAB" w14:textId="77777777" w:rsidR="008E4823" w:rsidRPr="000B35CE" w:rsidRDefault="008E4823" w:rsidP="009E3DDD">
            <w:pPr>
              <w:keepNext/>
              <w:keepLines/>
              <w:spacing w:after="240"/>
              <w:rPr>
                <w:rFonts w:ascii="Calibri Light" w:hAnsi="Calibri Light"/>
                <w:sz w:val="16"/>
                <w:szCs w:val="16"/>
              </w:rPr>
            </w:pPr>
            <w:r>
              <w:rPr>
                <w:rFonts w:ascii="Calibri Light" w:hAnsi="Calibri Light"/>
                <w:sz w:val="16"/>
                <w:szCs w:val="16"/>
              </w:rPr>
              <w:t>Title:</w:t>
            </w:r>
          </w:p>
        </w:tc>
      </w:tr>
      <w:tr w:rsidR="008E4823" w:rsidRPr="000B35CE" w14:paraId="2506068B" w14:textId="77777777" w:rsidTr="009E3DDD">
        <w:trPr>
          <w:cantSplit/>
          <w:jc w:val="center"/>
        </w:trPr>
        <w:tc>
          <w:tcPr>
            <w:tcW w:w="1440" w:type="dxa"/>
          </w:tcPr>
          <w:p w14:paraId="5A40C1EF" w14:textId="77777777" w:rsidR="008E4823" w:rsidRPr="000B35CE" w:rsidRDefault="008E4823" w:rsidP="009E3DDD">
            <w:pPr>
              <w:keepNext/>
              <w:keepLines/>
              <w:rPr>
                <w:rFonts w:ascii="Calibri Light" w:hAnsi="Calibri Light"/>
                <w:sz w:val="16"/>
                <w:szCs w:val="16"/>
              </w:rPr>
            </w:pPr>
          </w:p>
        </w:tc>
        <w:tc>
          <w:tcPr>
            <w:tcW w:w="144" w:type="dxa"/>
          </w:tcPr>
          <w:p w14:paraId="015CCAF7" w14:textId="77777777" w:rsidR="008E4823" w:rsidRPr="000B35CE" w:rsidRDefault="008E4823" w:rsidP="009E3DDD">
            <w:pPr>
              <w:keepNext/>
              <w:keepLines/>
              <w:rPr>
                <w:rFonts w:ascii="Calibri Light" w:hAnsi="Calibri Light"/>
                <w:sz w:val="16"/>
                <w:szCs w:val="16"/>
              </w:rPr>
            </w:pPr>
          </w:p>
        </w:tc>
        <w:tc>
          <w:tcPr>
            <w:tcW w:w="2880" w:type="dxa"/>
            <w:gridSpan w:val="2"/>
          </w:tcPr>
          <w:p w14:paraId="5FE310BD" w14:textId="77777777" w:rsidR="008E4823" w:rsidRPr="000B35CE" w:rsidRDefault="008E4823" w:rsidP="009E3DDD">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8E4823" w:rsidRPr="000B35CE" w14:paraId="03FF5460" w14:textId="77777777" w:rsidTr="009E3DDD">
        <w:trPr>
          <w:cantSplit/>
          <w:jc w:val="center"/>
        </w:trPr>
        <w:tc>
          <w:tcPr>
            <w:tcW w:w="1440" w:type="dxa"/>
            <w:tcBorders>
              <w:bottom w:val="single" w:sz="4" w:space="0" w:color="auto"/>
            </w:tcBorders>
          </w:tcPr>
          <w:p w14:paraId="7335C64E" w14:textId="77777777" w:rsidR="008E4823" w:rsidRPr="000B35CE" w:rsidRDefault="008E4823" w:rsidP="009E3DDD">
            <w:pPr>
              <w:keepNext/>
              <w:keepLines/>
              <w:rPr>
                <w:rFonts w:ascii="Calibri Light" w:hAnsi="Calibri Light"/>
                <w:sz w:val="16"/>
                <w:szCs w:val="16"/>
              </w:rPr>
            </w:pPr>
          </w:p>
        </w:tc>
        <w:tc>
          <w:tcPr>
            <w:tcW w:w="144" w:type="dxa"/>
          </w:tcPr>
          <w:p w14:paraId="710586EF" w14:textId="77777777" w:rsidR="008E4823" w:rsidRPr="000B35CE" w:rsidRDefault="008E4823" w:rsidP="009E3DDD">
            <w:pPr>
              <w:keepNext/>
              <w:keepLines/>
              <w:rPr>
                <w:rFonts w:ascii="Calibri Light" w:hAnsi="Calibri Light"/>
                <w:sz w:val="16"/>
                <w:szCs w:val="16"/>
              </w:rPr>
            </w:pPr>
          </w:p>
        </w:tc>
        <w:tc>
          <w:tcPr>
            <w:tcW w:w="209" w:type="dxa"/>
          </w:tcPr>
          <w:p w14:paraId="7C166E8A" w14:textId="77777777" w:rsidR="008E4823" w:rsidRPr="000B35CE" w:rsidRDefault="008E4823" w:rsidP="009E3DDD">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039B9DBF" w14:textId="77777777" w:rsidR="008E4823" w:rsidRPr="000B35CE" w:rsidRDefault="008E4823" w:rsidP="009E3DDD">
            <w:pPr>
              <w:keepNext/>
              <w:keepLines/>
              <w:rPr>
                <w:rFonts w:ascii="Calibri Light" w:hAnsi="Calibri Light"/>
                <w:sz w:val="16"/>
                <w:szCs w:val="16"/>
              </w:rPr>
            </w:pPr>
          </w:p>
        </w:tc>
      </w:tr>
      <w:tr w:rsidR="008E4823" w:rsidRPr="000B35CE" w14:paraId="4BC493D9" w14:textId="77777777" w:rsidTr="009E3DDD">
        <w:trPr>
          <w:cantSplit/>
          <w:jc w:val="center"/>
        </w:trPr>
        <w:tc>
          <w:tcPr>
            <w:tcW w:w="1440" w:type="dxa"/>
            <w:tcBorders>
              <w:top w:val="single" w:sz="4" w:space="0" w:color="auto"/>
            </w:tcBorders>
          </w:tcPr>
          <w:p w14:paraId="75548BE3" w14:textId="77777777" w:rsidR="008E4823" w:rsidRPr="000B35CE" w:rsidRDefault="008E4823" w:rsidP="009E3DDD">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47877954" w14:textId="77777777" w:rsidR="008E4823" w:rsidRPr="000B35CE" w:rsidRDefault="008E4823" w:rsidP="009E3DDD">
            <w:pPr>
              <w:keepNext/>
              <w:keepLines/>
              <w:rPr>
                <w:rFonts w:ascii="Calibri Light" w:hAnsi="Calibri Light"/>
                <w:sz w:val="16"/>
                <w:szCs w:val="16"/>
              </w:rPr>
            </w:pPr>
          </w:p>
        </w:tc>
        <w:tc>
          <w:tcPr>
            <w:tcW w:w="209" w:type="dxa"/>
          </w:tcPr>
          <w:p w14:paraId="33465AB7" w14:textId="77777777" w:rsidR="008E4823" w:rsidRPr="000B35CE" w:rsidRDefault="008E4823" w:rsidP="009E3DDD">
            <w:pPr>
              <w:keepNext/>
              <w:keepLines/>
              <w:rPr>
                <w:rFonts w:ascii="Calibri Light" w:hAnsi="Calibri Light"/>
                <w:sz w:val="16"/>
                <w:szCs w:val="16"/>
              </w:rPr>
            </w:pPr>
          </w:p>
        </w:tc>
        <w:tc>
          <w:tcPr>
            <w:tcW w:w="2880" w:type="dxa"/>
            <w:tcBorders>
              <w:top w:val="single" w:sz="4" w:space="0" w:color="auto"/>
            </w:tcBorders>
          </w:tcPr>
          <w:p w14:paraId="2D12F819" w14:textId="77777777" w:rsidR="008E4823" w:rsidRPr="005A2FF4" w:rsidRDefault="008E4823" w:rsidP="009E3DDD">
            <w:pPr>
              <w:keepNext/>
              <w:keepLines/>
              <w:rPr>
                <w:rFonts w:ascii="Calibri Light" w:hAnsi="Calibri Light"/>
                <w:i/>
                <w:sz w:val="16"/>
                <w:szCs w:val="16"/>
              </w:rPr>
            </w:pPr>
            <w:r w:rsidRPr="000B35CE">
              <w:rPr>
                <w:rFonts w:ascii="Calibri Light" w:hAnsi="Calibri Light"/>
                <w:sz w:val="16"/>
                <w:szCs w:val="16"/>
              </w:rPr>
              <w:t>Harold W. Hewitt, Jr.</w:t>
            </w:r>
            <w:r>
              <w:rPr>
                <w:rFonts w:ascii="Calibri Light" w:hAnsi="Calibri Light"/>
                <w:sz w:val="16"/>
                <w:szCs w:val="16"/>
              </w:rPr>
              <w:br/>
            </w:r>
            <w:r w:rsidRPr="005A2FF4">
              <w:rPr>
                <w:rFonts w:ascii="Calibri Light" w:hAnsi="Calibri Light"/>
                <w:i/>
                <w:sz w:val="16"/>
                <w:szCs w:val="16"/>
              </w:rPr>
              <w:t>EVP &amp; Chief Operating Officer</w:t>
            </w:r>
          </w:p>
        </w:tc>
      </w:tr>
    </w:tbl>
    <w:tbl>
      <w:tblPr>
        <w:tblStyle w:val="TableGrid"/>
        <w:tblpPr w:leftFromText="180" w:rightFromText="180" w:vertAnchor="text" w:horzAnchor="margin" w:tblpXSpec="right" w:tblpY="555"/>
        <w:tblW w:w="0" w:type="auto"/>
        <w:tblLook w:val="04A0" w:firstRow="1" w:lastRow="0" w:firstColumn="1" w:lastColumn="0" w:noHBand="0" w:noVBand="1"/>
      </w:tblPr>
      <w:tblGrid>
        <w:gridCol w:w="1907"/>
        <w:gridCol w:w="2917"/>
      </w:tblGrid>
      <w:tr w:rsidR="00947E8C" w14:paraId="6D567C2D" w14:textId="77777777" w:rsidTr="00947E8C">
        <w:tc>
          <w:tcPr>
            <w:tcW w:w="1907" w:type="dxa"/>
            <w:tcBorders>
              <w:top w:val="nil"/>
              <w:left w:val="nil"/>
              <w:bottom w:val="single" w:sz="4" w:space="0" w:color="auto"/>
              <w:right w:val="nil"/>
            </w:tcBorders>
          </w:tcPr>
          <w:bookmarkStart w:id="23" w:name="_Hlk77928436"/>
          <w:p w14:paraId="3B8ED636" w14:textId="77777777" w:rsidR="00947E8C" w:rsidRDefault="00DF32A3" w:rsidP="00947E8C">
            <w:pPr>
              <w:jc w:val="right"/>
            </w:pPr>
            <w:sdt>
              <w:sdtPr>
                <w:rPr>
                  <w:b/>
                  <w:smallCaps/>
                  <w:szCs w:val="16"/>
                </w:rPr>
                <w:alias w:val="PeopleSoft Supplier ID #"/>
                <w:tag w:val="PeopleSoft Supplier ID #"/>
                <w:id w:val="85820778"/>
                <w:placeholder>
                  <w:docPart w:val="CBD1B1A23F404A739CFF438900B5BA85"/>
                </w:placeholder>
                <w:showingPlcHdr/>
                <w:text/>
              </w:sdtPr>
              <w:sdtEndPr>
                <w:rPr>
                  <w:rFonts w:ascii="Calibri Light" w:hAnsi="Calibri Light"/>
                  <w:b w:val="0"/>
                  <w:sz w:val="16"/>
                </w:rPr>
              </w:sdtEndPr>
              <w:sdtContent>
                <w:r w:rsidR="00947E8C" w:rsidRPr="00EE1A45">
                  <w:rPr>
                    <w:rStyle w:val="PlaceholderText"/>
                    <w:rFonts w:asciiTheme="majorHAnsi" w:hAnsiTheme="majorHAnsi"/>
                    <w:smallCaps/>
                    <w:sz w:val="16"/>
                    <w:szCs w:val="16"/>
                    <w:highlight w:val="yellow"/>
                  </w:rPr>
                  <w:t>number</w:t>
                </w:r>
              </w:sdtContent>
            </w:sdt>
          </w:p>
        </w:tc>
        <w:tc>
          <w:tcPr>
            <w:tcW w:w="2917" w:type="dxa"/>
            <w:tcBorders>
              <w:top w:val="nil"/>
              <w:left w:val="nil"/>
              <w:bottom w:val="single" w:sz="4" w:space="0" w:color="auto"/>
              <w:right w:val="nil"/>
            </w:tcBorders>
          </w:tcPr>
          <w:p w14:paraId="71BCA6C3" w14:textId="77777777" w:rsidR="00947E8C" w:rsidRDefault="00947E8C" w:rsidP="00947E8C">
            <w:pPr>
              <w:tabs>
                <w:tab w:val="left" w:pos="1605"/>
              </w:tabs>
              <w:jc w:val="right"/>
            </w:pPr>
            <w:r>
              <w:tab/>
            </w:r>
            <w:sdt>
              <w:sdtPr>
                <w:rPr>
                  <w:b/>
                  <w:smallCaps/>
                  <w:szCs w:val="16"/>
                </w:rPr>
                <w:alias w:val="Contract/Grant No. "/>
                <w:tag w:val="Contract/Grant No. "/>
                <w:id w:val="-1627001119"/>
                <w:placeholder>
                  <w:docPart w:val="61EB4AF0159A417CA6B5FEE4652CA8F4"/>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947E8C" w14:paraId="62C5BD10" w14:textId="77777777" w:rsidTr="00947E8C">
        <w:tc>
          <w:tcPr>
            <w:tcW w:w="1907" w:type="dxa"/>
            <w:tcBorders>
              <w:top w:val="single" w:sz="4" w:space="0" w:color="auto"/>
              <w:left w:val="nil"/>
              <w:bottom w:val="nil"/>
              <w:right w:val="nil"/>
            </w:tcBorders>
          </w:tcPr>
          <w:p w14:paraId="29E6B592" w14:textId="77777777" w:rsidR="00947E8C" w:rsidRDefault="00947E8C" w:rsidP="00947E8C">
            <w:pPr>
              <w:jc w:val="right"/>
            </w:pPr>
            <w:r w:rsidRPr="00975C6E">
              <w:rPr>
                <w:rFonts w:ascii="Calibri Light" w:hAnsi="Calibri Light"/>
                <w:smallCaps/>
                <w:sz w:val="16"/>
                <w:szCs w:val="16"/>
              </w:rPr>
              <w:t>PeopleSoft Supplier ID #</w:t>
            </w:r>
          </w:p>
        </w:tc>
        <w:tc>
          <w:tcPr>
            <w:tcW w:w="2917" w:type="dxa"/>
            <w:tcBorders>
              <w:top w:val="single" w:sz="4" w:space="0" w:color="auto"/>
              <w:left w:val="nil"/>
              <w:bottom w:val="nil"/>
              <w:right w:val="nil"/>
            </w:tcBorders>
          </w:tcPr>
          <w:p w14:paraId="12D0792F" w14:textId="77777777" w:rsidR="00947E8C" w:rsidRDefault="00947E8C" w:rsidP="00947E8C">
            <w:pPr>
              <w:jc w:val="right"/>
            </w:pPr>
            <w:r w:rsidRPr="00EE1A45">
              <w:rPr>
                <w:rFonts w:ascii="Calibri Light" w:hAnsi="Calibri Light"/>
                <w:smallCaps/>
                <w:sz w:val="16"/>
                <w:szCs w:val="16"/>
              </w:rPr>
              <w:t>CONTRACT/GRANT NO. (IF APPLICABLE) AGENCY NAME</w:t>
            </w:r>
          </w:p>
        </w:tc>
      </w:tr>
      <w:tr w:rsidR="00947E8C" w14:paraId="7462AF1A" w14:textId="77777777" w:rsidTr="00947E8C">
        <w:trPr>
          <w:trHeight w:val="477"/>
        </w:trPr>
        <w:tc>
          <w:tcPr>
            <w:tcW w:w="1907" w:type="dxa"/>
            <w:tcBorders>
              <w:top w:val="nil"/>
              <w:left w:val="nil"/>
              <w:bottom w:val="nil"/>
              <w:right w:val="nil"/>
            </w:tcBorders>
          </w:tcPr>
          <w:p w14:paraId="56F30978" w14:textId="77777777" w:rsidR="00947E8C" w:rsidRDefault="00947E8C" w:rsidP="00947E8C">
            <w:pPr>
              <w:jc w:val="right"/>
            </w:pPr>
          </w:p>
        </w:tc>
        <w:tc>
          <w:tcPr>
            <w:tcW w:w="2917" w:type="dxa"/>
            <w:tcBorders>
              <w:top w:val="nil"/>
              <w:left w:val="nil"/>
              <w:bottom w:val="single" w:sz="4" w:space="0" w:color="auto"/>
              <w:right w:val="nil"/>
            </w:tcBorders>
            <w:vAlign w:val="bottom"/>
          </w:tcPr>
          <w:p w14:paraId="44BF27B2" w14:textId="77777777" w:rsidR="00947E8C" w:rsidRDefault="00DF32A3" w:rsidP="00947E8C">
            <w:pPr>
              <w:jc w:val="right"/>
            </w:pPr>
            <w:sdt>
              <w:sdtPr>
                <w:rPr>
                  <w:rStyle w:val="CalibriLight8Bold"/>
                </w:rPr>
                <w:alias w:val="Account to be Charged"/>
                <w:tag w:val="Account to be Charged"/>
                <w:id w:val="576022625"/>
                <w:placeholder>
                  <w:docPart w:val="1955ACACFB514F8DA156066C77D743E5"/>
                </w:placeholder>
                <w:showingPlcHdr/>
                <w:text/>
              </w:sdtPr>
              <w:sdtEndPr>
                <w:rPr>
                  <w:rStyle w:val="DefaultParagraphFont"/>
                  <w:rFonts w:asciiTheme="minorHAnsi" w:hAnsiTheme="minorHAnsi"/>
                  <w:b w:val="0"/>
                  <w:sz w:val="22"/>
                  <w:szCs w:val="16"/>
                </w:rPr>
              </w:sdtEndPr>
              <w:sdtContent>
                <w:r w:rsidR="00947E8C" w:rsidRPr="008F7EBE">
                  <w:rPr>
                    <w:rStyle w:val="PlaceholderText"/>
                    <w:rFonts w:asciiTheme="majorHAnsi" w:hAnsiTheme="majorHAnsi"/>
                    <w:smallCaps/>
                    <w:sz w:val="16"/>
                    <w:szCs w:val="16"/>
                    <w:highlight w:val="yellow"/>
                  </w:rPr>
                  <w:t>number</w:t>
                </w:r>
              </w:sdtContent>
            </w:sdt>
          </w:p>
        </w:tc>
      </w:tr>
      <w:tr w:rsidR="00947E8C" w14:paraId="26963460" w14:textId="77777777" w:rsidTr="00947E8C">
        <w:tc>
          <w:tcPr>
            <w:tcW w:w="1907" w:type="dxa"/>
            <w:tcBorders>
              <w:top w:val="nil"/>
              <w:left w:val="nil"/>
              <w:bottom w:val="nil"/>
              <w:right w:val="nil"/>
            </w:tcBorders>
          </w:tcPr>
          <w:p w14:paraId="08E477AD" w14:textId="77777777" w:rsidR="00947E8C" w:rsidRDefault="00947E8C" w:rsidP="00947E8C">
            <w:pPr>
              <w:jc w:val="right"/>
            </w:pPr>
          </w:p>
        </w:tc>
        <w:tc>
          <w:tcPr>
            <w:tcW w:w="2917" w:type="dxa"/>
            <w:tcBorders>
              <w:top w:val="single" w:sz="4" w:space="0" w:color="auto"/>
              <w:left w:val="nil"/>
              <w:bottom w:val="nil"/>
              <w:right w:val="nil"/>
            </w:tcBorders>
            <w:vAlign w:val="bottom"/>
          </w:tcPr>
          <w:p w14:paraId="3FCFEBCF" w14:textId="77777777" w:rsidR="00947E8C" w:rsidRDefault="00947E8C" w:rsidP="00947E8C">
            <w:pPr>
              <w:jc w:val="right"/>
            </w:pPr>
            <w:r>
              <w:rPr>
                <w:rFonts w:ascii="Calibri Light" w:hAnsi="Calibri Light"/>
                <w:smallCaps/>
                <w:sz w:val="16"/>
                <w:szCs w:val="16"/>
              </w:rPr>
              <w:t>ACCOUNT TO BE CHARGED</w:t>
            </w:r>
          </w:p>
        </w:tc>
      </w:tr>
      <w:bookmarkEnd w:id="23"/>
    </w:tbl>
    <w:p w14:paraId="4F68D196" w14:textId="77777777" w:rsidR="008E4823" w:rsidRDefault="008E4823" w:rsidP="008E4823">
      <w:pPr>
        <w:spacing w:after="60" w:line="240" w:lineRule="auto"/>
        <w:rPr>
          <w:rFonts w:ascii="Calibri Light" w:hAnsi="Calibri Light"/>
          <w:sz w:val="16"/>
          <w:szCs w:val="16"/>
        </w:rPr>
        <w:sectPr w:rsidR="008E4823"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pPr>
    </w:p>
    <w:p w14:paraId="64E7B40E" w14:textId="77777777" w:rsidR="008E4823" w:rsidRDefault="008E4823" w:rsidP="008E4823">
      <w:pPr>
        <w:keepNext/>
        <w:spacing w:after="60" w:line="240" w:lineRule="auto"/>
        <w:rPr>
          <w:rFonts w:ascii="Calibri Light" w:hAnsi="Calibri Light"/>
          <w:b/>
          <w:caps/>
          <w:sz w:val="16"/>
          <w:szCs w:val="16"/>
        </w:rPr>
      </w:pPr>
    </w:p>
    <w:p w14:paraId="65CBBECA" w14:textId="6E6CF45E" w:rsidR="008E4823" w:rsidRPr="000B35CE" w:rsidRDefault="008E4823" w:rsidP="008E4823">
      <w:pPr>
        <w:keepNext/>
        <w:spacing w:after="60" w:line="240" w:lineRule="auto"/>
        <w:rPr>
          <w:rFonts w:ascii="Calibri Light" w:hAnsi="Calibri Light"/>
          <w:b/>
          <w:caps/>
          <w:sz w:val="16"/>
          <w:szCs w:val="16"/>
        </w:rPr>
      </w:pPr>
      <w:r w:rsidRPr="000B35CE">
        <w:rPr>
          <w:rFonts w:ascii="Calibri Light" w:hAnsi="Calibri Light"/>
          <w:b/>
          <w:caps/>
          <w:sz w:val="16"/>
          <w:szCs w:val="16"/>
        </w:rPr>
        <w:t>Consultant/Contractor’s Insurance Requirements</w:t>
      </w:r>
    </w:p>
    <w:p w14:paraId="54634BA9" w14:textId="77777777" w:rsidR="008E4823" w:rsidRPr="000B35CE" w:rsidRDefault="008E4823" w:rsidP="008E482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005A6B0A" w14:textId="11EC2FDA" w:rsidR="008E4823" w:rsidRPr="000B35CE" w:rsidRDefault="008E4823" w:rsidP="008E4823">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sidR="004C3DA3">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Commercial Form General Liability Insurance</w:t>
      </w:r>
      <w:r w:rsidRPr="000B35CE">
        <w:rPr>
          <w:rFonts w:ascii="Calibri Light" w:hAnsi="Calibri Light"/>
          <w:sz w:val="16"/>
          <w:szCs w:val="16"/>
        </w:rPr>
        <w:t>, written on an occurrence form and maintained throughout the term of this Agreement, contractual liability included, with limits as follows:</w:t>
      </w:r>
    </w:p>
    <w:p w14:paraId="27C90D8A" w14:textId="77777777" w:rsidR="008E4823" w:rsidRDefault="008E4823" w:rsidP="008E4823">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Each Occurrence</w:t>
      </w:r>
    </w:p>
    <w:p w14:paraId="671935BB" w14:textId="77777777" w:rsidR="008E4823" w:rsidRDefault="008E4823" w:rsidP="008E4823">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Products/Completed Operations Aggregate</w:t>
      </w:r>
    </w:p>
    <w:p w14:paraId="4D2F43EA" w14:textId="77777777" w:rsidR="008E4823" w:rsidRDefault="008E4823" w:rsidP="008E4823">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Personal and Advertising Injury</w:t>
      </w:r>
    </w:p>
    <w:p w14:paraId="294D40F3" w14:textId="77777777" w:rsidR="008E4823" w:rsidRDefault="008E4823" w:rsidP="008E4823">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t>General Aggregate</w:t>
      </w:r>
    </w:p>
    <w:p w14:paraId="13C1750F" w14:textId="77777777" w:rsidR="008E4823" w:rsidRPr="003723B1" w:rsidRDefault="008E4823" w:rsidP="008E4823">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 xml:space="preserve">he General Liability insurance policy must provide coverage for sexual misconduct (including </w:t>
      </w:r>
      <w:proofErr w:type="gramStart"/>
      <w:r w:rsidRPr="002C430B">
        <w:rPr>
          <w:rFonts w:ascii="Calibri Light" w:hAnsi="Calibri Light"/>
          <w:sz w:val="16"/>
          <w:szCs w:val="16"/>
        </w:rPr>
        <w:t>by definition sexual</w:t>
      </w:r>
      <w:proofErr w:type="gramEnd"/>
      <w:r w:rsidRPr="002C430B">
        <w:rPr>
          <w:rFonts w:ascii="Calibri Light" w:hAnsi="Calibri Light"/>
          <w:sz w:val="16"/>
          <w:szCs w:val="16"/>
        </w:rPr>
        <w:t xml:space="preserve">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7FB47E90" w14:textId="39719CE1" w:rsidR="008E4823" w:rsidRPr="000B35CE" w:rsidRDefault="008E4823" w:rsidP="008E482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sidR="004C3DA3">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Business Automobile Liability Insurance</w:t>
      </w:r>
      <w:r w:rsidRPr="000B35CE">
        <w:rPr>
          <w:rFonts w:ascii="Calibri Light" w:hAnsi="Calibri Light"/>
          <w:sz w:val="16"/>
          <w:szCs w:val="16"/>
        </w:rPr>
        <w:t xml:space="preserve"> for owned, scheduled, non-owned, or hired automobiles with a combined single limit not less than $</w:t>
      </w:r>
      <w:r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4A684A68" w14:textId="58F31436" w:rsidR="008E4823" w:rsidRPr="000B35CE" w:rsidRDefault="008E4823" w:rsidP="008E482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00372673">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372673">
            <w:rPr>
              <w:rFonts w:ascii="MS Gothic" w:eastAsia="MS Gothic" w:hAnsi="MS Gothic" w:hint="eastAsia"/>
              <w:sz w:val="16"/>
              <w:szCs w:val="16"/>
            </w:rPr>
            <w:t>☒</w:t>
          </w:r>
        </w:sdtContent>
      </w:sdt>
      <w:r w:rsidRPr="000B35CE">
        <w:rPr>
          <w:rFonts w:ascii="Calibri Light" w:hAnsi="Calibri Light"/>
          <w:sz w:val="16"/>
          <w:szCs w:val="16"/>
        </w:rPr>
        <w:t xml:space="preserve"> If this Agreement involves professional services by a licensed professional, </w:t>
      </w:r>
      <w:r w:rsidRPr="000B35CE">
        <w:rPr>
          <w:rFonts w:ascii="Calibri Light" w:hAnsi="Calibri Light"/>
          <w:b/>
          <w:sz w:val="16"/>
          <w:szCs w:val="16"/>
        </w:rPr>
        <w:t>Professional Liability Insurance</w:t>
      </w:r>
      <w:r w:rsidRPr="000B35CE">
        <w:rPr>
          <w:rFonts w:ascii="Calibri Light" w:hAnsi="Calibri Light"/>
          <w:sz w:val="16"/>
          <w:szCs w:val="16"/>
        </w:rPr>
        <w:t xml:space="preserve"> with a limit of $</w:t>
      </w:r>
      <w:r w:rsidRPr="000B35CE">
        <w:rPr>
          <w:rFonts w:ascii="Calibri Light" w:hAnsi="Calibri Light"/>
          <w:sz w:val="16"/>
          <w:szCs w:val="16"/>
          <w:u w:val="single"/>
        </w:rPr>
        <w:t>1,000,000</w:t>
      </w:r>
      <w:r w:rsidRPr="000B35CE">
        <w:rPr>
          <w:rFonts w:ascii="Calibri Light" w:hAnsi="Calibri Light"/>
          <w:sz w:val="16"/>
          <w:szCs w:val="16"/>
        </w:rPr>
        <w:t xml:space="preserve"> per occurrence is required. If this insurance is written on a claims-made form, it shall continue for three (3) years following termination of this Agreement. The insurance shall have a retroactive date of placement prior to or coinciding with the effective date of this Agreement.</w:t>
      </w:r>
    </w:p>
    <w:p w14:paraId="1DFB476F" w14:textId="079C3B41" w:rsidR="008E4823" w:rsidRDefault="008E4823" w:rsidP="008E4823">
      <w:pPr>
        <w:pStyle w:val="ListParagraph"/>
        <w:numPr>
          <w:ilvl w:val="0"/>
          <w:numId w:val="22"/>
        </w:numPr>
        <w:spacing w:after="60" w:line="240" w:lineRule="auto"/>
        <w:contextualSpacing w:val="0"/>
        <w:rPr>
          <w:rFonts w:ascii="Calibri Light" w:hAnsi="Calibri Light"/>
          <w:sz w:val="16"/>
          <w:szCs w:val="16"/>
        </w:rPr>
      </w:pPr>
      <w:bookmarkStart w:id="24"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sidR="004C3DA3">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bookmarkEnd w:id="24"/>
      <w:r w:rsidRPr="000B35CE">
        <w:rPr>
          <w:rFonts w:ascii="Calibri Light" w:hAnsi="Calibri Light"/>
          <w:b/>
          <w:sz w:val="16"/>
          <w:szCs w:val="16"/>
        </w:rPr>
        <w:t>Workers’ Compensation Insurance</w:t>
      </w:r>
      <w:r w:rsidRPr="000B35CE">
        <w:rPr>
          <w:rFonts w:ascii="Calibri Light" w:hAnsi="Calibri Light"/>
          <w:sz w:val="16"/>
          <w:szCs w:val="16"/>
        </w:rPr>
        <w:t xml:space="preserve"> as required by </w:t>
      </w:r>
      <w:r>
        <w:rPr>
          <w:rFonts w:ascii="Calibri Light" w:hAnsi="Calibri Light"/>
          <w:sz w:val="16"/>
          <w:szCs w:val="16"/>
        </w:rPr>
        <w:t xml:space="preserve">the state of </w:t>
      </w:r>
      <w:r w:rsidRPr="000B35CE">
        <w:rPr>
          <w:rFonts w:ascii="Calibri Light" w:hAnsi="Calibri Light"/>
          <w:sz w:val="16"/>
          <w:szCs w:val="16"/>
        </w:rPr>
        <w:t>California. Employer’s liability with limits of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accident, by disease; $</w:t>
      </w:r>
      <w:r w:rsidRPr="000B35CE">
        <w:rPr>
          <w:rFonts w:ascii="Calibri Light" w:hAnsi="Calibri Light"/>
          <w:sz w:val="16"/>
          <w:szCs w:val="16"/>
          <w:u w:val="single"/>
        </w:rPr>
        <w:t>1,000,000</w:t>
      </w:r>
      <w:r w:rsidRPr="000B35CE">
        <w:rPr>
          <w:rFonts w:ascii="Calibri Light" w:hAnsi="Calibri Light"/>
          <w:sz w:val="16"/>
          <w:szCs w:val="16"/>
        </w:rPr>
        <w:t xml:space="preserve"> for bodily injury policy limit;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employee.</w:t>
      </w:r>
    </w:p>
    <w:p w14:paraId="4BF02405" w14:textId="250E194A" w:rsidR="008E4823" w:rsidRPr="00966CE2" w:rsidRDefault="008E4823" w:rsidP="008E4823">
      <w:pPr>
        <w:pStyle w:val="ListParagraph"/>
        <w:numPr>
          <w:ilvl w:val="0"/>
          <w:numId w:val="22"/>
        </w:numPr>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1"/>
            <w14:checkedState w14:val="2612" w14:font="MS Gothic"/>
            <w14:uncheckedState w14:val="2610" w14:font="MS Gothic"/>
          </w14:checkbox>
        </w:sdtPr>
        <w:sdtEndPr/>
        <w:sdtContent>
          <w:r w:rsidR="00F568C0">
            <w:rPr>
              <w:rFonts w:ascii="MS Gothic" w:eastAsia="MS Gothic" w:hAnsi="MS Gothic" w:hint="eastAsia"/>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00F568C0">
            <w:rPr>
              <w:rFonts w:ascii="MS Gothic" w:eastAsia="MS Gothic" w:hAnsi="MS Gothic" w:hint="eastAsia"/>
              <w:sz w:val="16"/>
              <w:szCs w:val="16"/>
            </w:rPr>
            <w:t>☐</w:t>
          </w:r>
        </w:sdtContent>
      </w:sdt>
      <w:r w:rsidRPr="00966CE2">
        <w:rPr>
          <w:rFonts w:ascii="Calibri Light" w:hAnsi="Calibri Light"/>
          <w:sz w:val="16"/>
          <w:szCs w:val="16"/>
        </w:rPr>
        <w:t xml:space="preserve"> </w:t>
      </w:r>
      <w:r w:rsidRPr="0000605A">
        <w:rPr>
          <w:rFonts w:ascii="Calibri Light" w:hAnsi="Calibri Light"/>
          <w:b/>
          <w:sz w:val="16"/>
          <w:szCs w:val="16"/>
        </w:rPr>
        <w:t>Umbrella or Excess Liability Insurance</w:t>
      </w:r>
      <w:r w:rsidRPr="0000605A">
        <w:rPr>
          <w:rFonts w:ascii="Calibri Light" w:hAnsi="Calibri Light"/>
          <w:sz w:val="16"/>
          <w:szCs w:val="16"/>
        </w:rPr>
        <w:t xml:space="preserve"> with limits of $5,000,000 endorsed to University as additional insured and noted as being as broad as primary policy, </w:t>
      </w:r>
      <w:proofErr w:type="gramStart"/>
      <w:r w:rsidRPr="0000605A">
        <w:rPr>
          <w:rFonts w:ascii="Calibri Light" w:hAnsi="Calibri Light"/>
          <w:sz w:val="16"/>
          <w:szCs w:val="16"/>
        </w:rPr>
        <w:t>in excess of</w:t>
      </w:r>
      <w:proofErr w:type="gramEnd"/>
      <w:r w:rsidRPr="0000605A">
        <w:rPr>
          <w:rFonts w:ascii="Calibri Light" w:hAnsi="Calibri Light"/>
          <w:sz w:val="16"/>
          <w:szCs w:val="16"/>
        </w:rPr>
        <w:t xml:space="preserve"> underlying limits reflected above for Commercial Form General Liability and Business Automobile Liability coverage.</w:t>
      </w:r>
    </w:p>
    <w:p w14:paraId="56A2C495" w14:textId="77777777" w:rsidR="008E4823" w:rsidRPr="000B35CE" w:rsidRDefault="008E4823" w:rsidP="008E4823">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Pr>
          <w:rFonts w:ascii="Calibri Light" w:hAnsi="Calibri Light"/>
          <w:sz w:val="16"/>
          <w:szCs w:val="16"/>
        </w:rPr>
        <w:t xml:space="preserve"> </w:t>
      </w:r>
      <w:r w:rsidRPr="000B35CE">
        <w:rPr>
          <w:rFonts w:ascii="Calibri Light" w:hAnsi="Calibri Light"/>
          <w:sz w:val="16"/>
          <w:szCs w:val="16"/>
        </w:rPr>
        <w:t xml:space="preserve">coverage limits </w:t>
      </w:r>
      <w:r>
        <w:rPr>
          <w:rFonts w:ascii="Calibri Light" w:hAnsi="Calibri Light"/>
          <w:sz w:val="16"/>
          <w:szCs w:val="16"/>
        </w:rPr>
        <w:t xml:space="preserve">reflected herein </w:t>
      </w:r>
      <w:r w:rsidRPr="000B35CE">
        <w:rPr>
          <w:rFonts w:ascii="Calibri Light" w:hAnsi="Calibri Light"/>
          <w:sz w:val="16"/>
          <w:szCs w:val="16"/>
        </w:rPr>
        <w:t xml:space="preserve">shall </w:t>
      </w:r>
      <w:r>
        <w:rPr>
          <w:rFonts w:ascii="Calibri Light" w:hAnsi="Calibri Light"/>
          <w:sz w:val="16"/>
          <w:szCs w:val="16"/>
        </w:rPr>
        <w:t xml:space="preserve">in no way </w:t>
      </w:r>
      <w:r w:rsidRPr="000B35CE">
        <w:rPr>
          <w:rFonts w:ascii="Calibri Light" w:hAnsi="Calibri Light"/>
          <w:sz w:val="16"/>
          <w:szCs w:val="16"/>
        </w:rPr>
        <w:t>limit Consultant/Contractor</w:t>
      </w:r>
      <w:r>
        <w:rPr>
          <w:rFonts w:ascii="Calibri Light" w:hAnsi="Calibri Light"/>
          <w:sz w:val="16"/>
          <w:szCs w:val="16"/>
        </w:rPr>
        <w:t>’s</w:t>
      </w:r>
      <w:r w:rsidRPr="000B35CE">
        <w:rPr>
          <w:rFonts w:ascii="Calibri Light" w:hAnsi="Calibri Light"/>
          <w:sz w:val="16"/>
          <w:szCs w:val="16"/>
        </w:rPr>
        <w:t xml:space="preserve"> </w:t>
      </w:r>
      <w:r>
        <w:rPr>
          <w:rFonts w:ascii="Calibri Light" w:hAnsi="Calibri Light"/>
          <w:sz w:val="16"/>
          <w:szCs w:val="16"/>
        </w:rPr>
        <w:t>liability</w:t>
      </w:r>
      <w:r w:rsidRPr="000B35CE">
        <w:rPr>
          <w:rFonts w:ascii="Calibri Light" w:hAnsi="Calibri Light"/>
          <w:sz w:val="16"/>
          <w:szCs w:val="16"/>
        </w:rPr>
        <w:t xml:space="preserve">. </w:t>
      </w:r>
      <w:r>
        <w:rPr>
          <w:rFonts w:ascii="Calibri Light" w:hAnsi="Calibri Light"/>
          <w:sz w:val="16"/>
          <w:szCs w:val="16"/>
        </w:rPr>
        <w:t xml:space="preserve">If the coverage limits of </w:t>
      </w:r>
      <w:r w:rsidRPr="000B35CE">
        <w:rPr>
          <w:rFonts w:ascii="Calibri Light" w:hAnsi="Calibri Light"/>
          <w:sz w:val="16"/>
          <w:szCs w:val="16"/>
        </w:rPr>
        <w:t xml:space="preserve">Consultant/Contractor’s insurance policies </w:t>
      </w:r>
      <w:r>
        <w:rPr>
          <w:rFonts w:ascii="Calibri Light" w:hAnsi="Calibri Light"/>
          <w:sz w:val="16"/>
          <w:szCs w:val="16"/>
        </w:rPr>
        <w:t xml:space="preserve">exceed those </w:t>
      </w:r>
      <w:r w:rsidRPr="000B35CE">
        <w:rPr>
          <w:rFonts w:ascii="Calibri Light" w:hAnsi="Calibri Light"/>
          <w:sz w:val="16"/>
          <w:szCs w:val="16"/>
        </w:rPr>
        <w:t xml:space="preserve">set forth </w:t>
      </w:r>
      <w:r>
        <w:rPr>
          <w:rFonts w:ascii="Calibri Light" w:hAnsi="Calibri Light"/>
          <w:sz w:val="16"/>
          <w:szCs w:val="16"/>
        </w:rPr>
        <w:t>above</w:t>
      </w:r>
      <w:r w:rsidRPr="000B35CE">
        <w:rPr>
          <w:rFonts w:ascii="Calibri Light" w:hAnsi="Calibri Light"/>
          <w:sz w:val="16"/>
          <w:szCs w:val="16"/>
        </w:rPr>
        <w:t xml:space="preserve"> as evidenced by a Certificate of Insurance</w:t>
      </w:r>
      <w:r>
        <w:rPr>
          <w:rFonts w:ascii="Calibri Light" w:hAnsi="Calibri Light"/>
          <w:sz w:val="16"/>
          <w:szCs w:val="16"/>
        </w:rPr>
        <w:t xml:space="preserve"> (</w:t>
      </w:r>
      <w:r w:rsidRPr="000B35CE">
        <w:rPr>
          <w:rFonts w:ascii="Calibri Light" w:hAnsi="Calibri Light"/>
          <w:sz w:val="16"/>
          <w:szCs w:val="16"/>
        </w:rPr>
        <w:t>“</w:t>
      </w:r>
      <w:r w:rsidRPr="000B35CE">
        <w:rPr>
          <w:rFonts w:ascii="Calibri Light" w:hAnsi="Calibri Light"/>
          <w:b/>
          <w:sz w:val="16"/>
          <w:szCs w:val="16"/>
        </w:rPr>
        <w:t>COI</w:t>
      </w:r>
      <w:r w:rsidRPr="000B35CE">
        <w:rPr>
          <w:rFonts w:ascii="Calibri Light" w:hAnsi="Calibri Light"/>
          <w:sz w:val="16"/>
          <w:szCs w:val="16"/>
        </w:rPr>
        <w:t>”), then th</w:t>
      </w:r>
      <w:r>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Pr>
          <w:rFonts w:ascii="Calibri Light" w:hAnsi="Calibri Light"/>
          <w:sz w:val="16"/>
          <w:szCs w:val="16"/>
        </w:rPr>
        <w:t xml:space="preserve">coverage limits identified above </w:t>
      </w:r>
      <w:r w:rsidRPr="000B35CE">
        <w:rPr>
          <w:rFonts w:ascii="Calibri Light" w:hAnsi="Calibri Light"/>
          <w:sz w:val="16"/>
          <w:szCs w:val="16"/>
        </w:rPr>
        <w:t xml:space="preserve">to </w:t>
      </w:r>
      <w:r>
        <w:rPr>
          <w:rFonts w:ascii="Calibri Light" w:hAnsi="Calibri Light"/>
          <w:sz w:val="16"/>
          <w:szCs w:val="16"/>
        </w:rPr>
        <w:t xml:space="preserve">the higher coverage limits of </w:t>
      </w:r>
      <w:r w:rsidRPr="000B35CE">
        <w:rPr>
          <w:rFonts w:ascii="Calibri Light" w:hAnsi="Calibri Light"/>
          <w:sz w:val="16"/>
          <w:szCs w:val="16"/>
        </w:rPr>
        <w:t xml:space="preserve">Consultant/Contractor’s policies. Consultant/Contractor shall furnish University with COI(s) </w:t>
      </w:r>
      <w:r>
        <w:rPr>
          <w:rFonts w:ascii="Calibri Light" w:hAnsi="Calibri Light"/>
          <w:sz w:val="16"/>
          <w:szCs w:val="16"/>
        </w:rPr>
        <w:t>evincing</w:t>
      </w:r>
      <w:r w:rsidRPr="000B35CE">
        <w:rPr>
          <w:rFonts w:ascii="Calibri Light" w:hAnsi="Calibri Light"/>
          <w:sz w:val="16"/>
          <w:szCs w:val="16"/>
        </w:rPr>
        <w:t xml:space="preserve"> compliance with </w:t>
      </w:r>
      <w:r>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Pr>
          <w:rFonts w:ascii="Calibri Light" w:hAnsi="Calibri Light"/>
          <w:sz w:val="16"/>
          <w:szCs w:val="16"/>
        </w:rPr>
        <w:t>COI(s)</w:t>
      </w:r>
      <w:r w:rsidRPr="000B35CE">
        <w:rPr>
          <w:rFonts w:ascii="Calibri Light" w:hAnsi="Calibri Light"/>
          <w:sz w:val="16"/>
          <w:szCs w:val="16"/>
        </w:rPr>
        <w:t xml:space="preserve"> shall:</w:t>
      </w:r>
    </w:p>
    <w:p w14:paraId="3D5C7021" w14:textId="77777777" w:rsidR="008E4823" w:rsidRPr="000B35CE" w:rsidRDefault="008E4823" w:rsidP="008E482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Specify that should any of the above-described policies be cancelled before the expiration date thereof, notice will be delivered in accordance with the policy provisions. Notwithstanding the above, Consultant/Contractor </w:t>
      </w:r>
      <w:r>
        <w:rPr>
          <w:rFonts w:ascii="Calibri Light" w:hAnsi="Calibri Light"/>
          <w:sz w:val="16"/>
          <w:szCs w:val="16"/>
        </w:rPr>
        <w:t>shall</w:t>
      </w:r>
      <w:r w:rsidRPr="000B35CE">
        <w:rPr>
          <w:rFonts w:ascii="Calibri Light" w:hAnsi="Calibri Light"/>
          <w:sz w:val="16"/>
          <w:szCs w:val="16"/>
        </w:rPr>
        <w:t xml:space="preserve"> notify University thirty (30) days in advance of any material change in coverage or cancellation of coverage.</w:t>
      </w:r>
    </w:p>
    <w:p w14:paraId="1E468053" w14:textId="77777777" w:rsidR="008E4823" w:rsidRPr="000B35CE" w:rsidRDefault="008E4823" w:rsidP="008E482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4223CC6A" w14:textId="77777777" w:rsidR="00DD6A8A" w:rsidRDefault="008E4823" w:rsidP="008E482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Include a provision that the coverage will be primary and will not participate with nor be excess over any valid and collectible </w:t>
      </w:r>
    </w:p>
    <w:p w14:paraId="4A5D06A8" w14:textId="77777777" w:rsidR="00DD6A8A" w:rsidRDefault="00DD6A8A" w:rsidP="00DD6A8A">
      <w:pPr>
        <w:pStyle w:val="ListParagraph"/>
        <w:spacing w:after="60" w:line="240" w:lineRule="auto"/>
        <w:ind w:left="432"/>
        <w:contextualSpacing w:val="0"/>
        <w:rPr>
          <w:rFonts w:ascii="Calibri Light" w:hAnsi="Calibri Light"/>
          <w:sz w:val="16"/>
          <w:szCs w:val="16"/>
        </w:rPr>
      </w:pPr>
    </w:p>
    <w:p w14:paraId="26FE24D3" w14:textId="77777777" w:rsidR="00DD6A8A" w:rsidRDefault="00DD6A8A" w:rsidP="00DD6A8A">
      <w:pPr>
        <w:pStyle w:val="ListParagraph"/>
        <w:spacing w:after="60" w:line="240" w:lineRule="auto"/>
        <w:ind w:left="432"/>
        <w:contextualSpacing w:val="0"/>
        <w:rPr>
          <w:rFonts w:ascii="Calibri Light" w:hAnsi="Calibri Light"/>
          <w:sz w:val="16"/>
          <w:szCs w:val="16"/>
        </w:rPr>
      </w:pPr>
    </w:p>
    <w:p w14:paraId="11B5BDEE" w14:textId="6DD53278" w:rsidR="008E4823" w:rsidRPr="000B35CE" w:rsidRDefault="008E4823" w:rsidP="00DD6A8A">
      <w:pPr>
        <w:pStyle w:val="ListParagraph"/>
        <w:spacing w:after="60" w:line="240" w:lineRule="auto"/>
        <w:ind w:left="432"/>
        <w:contextualSpacing w:val="0"/>
        <w:rPr>
          <w:rFonts w:ascii="Calibri Light" w:hAnsi="Calibri Light"/>
          <w:sz w:val="16"/>
          <w:szCs w:val="16"/>
        </w:rPr>
      </w:pPr>
      <w:r w:rsidRPr="000B35CE">
        <w:rPr>
          <w:rFonts w:ascii="Calibri Light" w:hAnsi="Calibri Light"/>
          <w:sz w:val="16"/>
          <w:szCs w:val="16"/>
        </w:rPr>
        <w:t>insurance or program of self-insurance carried or maintained by University.</w:t>
      </w:r>
    </w:p>
    <w:p w14:paraId="04441BC5" w14:textId="77777777" w:rsidR="008E4823" w:rsidRDefault="008E4823" w:rsidP="008E482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acts or omissions of Consultant/Contractor, its officers, agents, or employees.</w:t>
      </w:r>
    </w:p>
    <w:p w14:paraId="43EA12E8" w14:textId="77777777" w:rsidR="008E4823" w:rsidRDefault="008E4823" w:rsidP="008E4823">
      <w:pPr>
        <w:spacing w:after="60" w:line="240" w:lineRule="auto"/>
        <w:rPr>
          <w:rFonts w:ascii="Calibri Light" w:hAnsi="Calibri Light"/>
          <w:sz w:val="16"/>
          <w:szCs w:val="16"/>
        </w:rPr>
      </w:pPr>
      <w:r>
        <w:rPr>
          <w:rFonts w:ascii="Calibri Light" w:hAnsi="Calibri Light"/>
          <w:sz w:val="16"/>
          <w:szCs w:val="16"/>
        </w:rPr>
        <w:br w:type="textWrapping" w:clear="all"/>
      </w:r>
    </w:p>
    <w:p w14:paraId="05E42CEB" w14:textId="77777777" w:rsidR="008E4823" w:rsidRPr="00957C36" w:rsidRDefault="008E4823" w:rsidP="008E4823">
      <w:pPr>
        <w:spacing w:after="60" w:line="240" w:lineRule="auto"/>
        <w:rPr>
          <w:rFonts w:ascii="Calibri Light" w:hAnsi="Calibri Light"/>
          <w:sz w:val="16"/>
          <w:szCs w:val="16"/>
        </w:rPr>
      </w:pPr>
    </w:p>
    <w:p w14:paraId="1D9BF6A9" w14:textId="77777777" w:rsidR="008E4823" w:rsidRDefault="008E4823" w:rsidP="008E4823">
      <w:pPr>
        <w:spacing w:after="60" w:line="240" w:lineRule="auto"/>
        <w:rPr>
          <w:rFonts w:ascii="Calibri Light" w:hAnsi="Calibri Light"/>
          <w:sz w:val="16"/>
          <w:szCs w:val="16"/>
        </w:rPr>
      </w:pPr>
    </w:p>
    <w:p w14:paraId="03526938" w14:textId="77777777" w:rsidR="008E4823" w:rsidRDefault="008E4823" w:rsidP="008E4823">
      <w:pPr>
        <w:spacing w:after="60" w:line="240" w:lineRule="auto"/>
        <w:rPr>
          <w:rFonts w:ascii="Calibri Light" w:hAnsi="Calibri Light"/>
          <w:sz w:val="16"/>
          <w:szCs w:val="16"/>
        </w:rPr>
      </w:pPr>
    </w:p>
    <w:p w14:paraId="0B9B4930" w14:textId="77777777" w:rsidR="008E4823" w:rsidRDefault="008E4823" w:rsidP="008E4823">
      <w:pPr>
        <w:spacing w:after="60" w:line="240" w:lineRule="auto"/>
        <w:rPr>
          <w:rFonts w:ascii="Calibri Light" w:hAnsi="Calibri Light"/>
          <w:sz w:val="16"/>
          <w:szCs w:val="16"/>
        </w:rPr>
      </w:pPr>
    </w:p>
    <w:p w14:paraId="5F53609F" w14:textId="77777777" w:rsidR="008E4823" w:rsidRDefault="008E4823" w:rsidP="008E4823">
      <w:pPr>
        <w:spacing w:after="60" w:line="240" w:lineRule="auto"/>
        <w:rPr>
          <w:rFonts w:ascii="Calibri Light" w:hAnsi="Calibri Light"/>
          <w:sz w:val="16"/>
          <w:szCs w:val="16"/>
        </w:rPr>
      </w:pPr>
    </w:p>
    <w:p w14:paraId="1CAEAEB6" w14:textId="77777777" w:rsidR="008E4823" w:rsidRDefault="008E4823" w:rsidP="008E4823">
      <w:pPr>
        <w:spacing w:after="60" w:line="240" w:lineRule="auto"/>
        <w:rPr>
          <w:rFonts w:ascii="Calibri Light" w:hAnsi="Calibri Light"/>
          <w:sz w:val="16"/>
          <w:szCs w:val="16"/>
        </w:rPr>
      </w:pPr>
    </w:p>
    <w:p w14:paraId="74714971" w14:textId="77777777" w:rsidR="008E4823" w:rsidRDefault="008E4823" w:rsidP="008E4823">
      <w:pPr>
        <w:spacing w:after="60" w:line="240" w:lineRule="auto"/>
        <w:rPr>
          <w:rFonts w:ascii="Calibri Light" w:hAnsi="Calibri Light"/>
          <w:sz w:val="16"/>
          <w:szCs w:val="16"/>
        </w:rPr>
      </w:pPr>
    </w:p>
    <w:p w14:paraId="391B5F46" w14:textId="77777777" w:rsidR="008E4823" w:rsidRDefault="008E4823" w:rsidP="008E4823">
      <w:pPr>
        <w:spacing w:after="60" w:line="240" w:lineRule="auto"/>
        <w:rPr>
          <w:rFonts w:ascii="Calibri Light" w:hAnsi="Calibri Light"/>
          <w:sz w:val="16"/>
          <w:szCs w:val="16"/>
        </w:rPr>
      </w:pPr>
    </w:p>
    <w:p w14:paraId="6A22D792" w14:textId="77777777" w:rsidR="008E4823" w:rsidRDefault="008E4823" w:rsidP="008E4823">
      <w:pPr>
        <w:spacing w:after="60" w:line="240" w:lineRule="auto"/>
        <w:rPr>
          <w:rFonts w:ascii="Calibri Light" w:hAnsi="Calibri Light"/>
          <w:sz w:val="16"/>
          <w:szCs w:val="16"/>
        </w:rPr>
      </w:pPr>
    </w:p>
    <w:p w14:paraId="55B4DF65" w14:textId="77777777" w:rsidR="008E4823" w:rsidRDefault="008E4823" w:rsidP="008E4823">
      <w:pPr>
        <w:spacing w:after="60" w:line="240" w:lineRule="auto"/>
        <w:rPr>
          <w:rFonts w:ascii="Calibri Light" w:hAnsi="Calibri Light"/>
          <w:sz w:val="16"/>
          <w:szCs w:val="16"/>
        </w:rPr>
      </w:pPr>
    </w:p>
    <w:p w14:paraId="16EAF9FD" w14:textId="77777777" w:rsidR="008E4823" w:rsidRDefault="008E4823" w:rsidP="008E4823">
      <w:pPr>
        <w:spacing w:after="60" w:line="240" w:lineRule="auto"/>
        <w:rPr>
          <w:rFonts w:ascii="Calibri Light" w:hAnsi="Calibri Light"/>
          <w:sz w:val="16"/>
          <w:szCs w:val="16"/>
        </w:rPr>
      </w:pPr>
    </w:p>
    <w:p w14:paraId="4F851FA6" w14:textId="77777777" w:rsidR="008E4823" w:rsidRDefault="008E4823" w:rsidP="008E4823">
      <w:pPr>
        <w:spacing w:after="60" w:line="240" w:lineRule="auto"/>
        <w:rPr>
          <w:rFonts w:ascii="Calibri Light" w:hAnsi="Calibri Light"/>
          <w:sz w:val="16"/>
          <w:szCs w:val="16"/>
        </w:rPr>
      </w:pPr>
    </w:p>
    <w:p w14:paraId="411BFABF" w14:textId="77777777" w:rsidR="008E4823" w:rsidRDefault="008E4823" w:rsidP="008E4823">
      <w:pPr>
        <w:spacing w:after="60" w:line="240" w:lineRule="auto"/>
        <w:rPr>
          <w:rFonts w:ascii="Calibri Light" w:hAnsi="Calibri Light"/>
          <w:sz w:val="16"/>
          <w:szCs w:val="16"/>
        </w:rPr>
      </w:pPr>
    </w:p>
    <w:p w14:paraId="696F4A40" w14:textId="77777777" w:rsidR="008E4823" w:rsidRDefault="008E4823" w:rsidP="008E4823">
      <w:pPr>
        <w:spacing w:after="60" w:line="240" w:lineRule="auto"/>
        <w:rPr>
          <w:rFonts w:ascii="Calibri Light" w:hAnsi="Calibri Light"/>
          <w:sz w:val="16"/>
          <w:szCs w:val="16"/>
        </w:rPr>
      </w:pPr>
    </w:p>
    <w:p w14:paraId="6D80636C" w14:textId="77777777" w:rsidR="008E4823" w:rsidRDefault="008E4823" w:rsidP="008E4823">
      <w:pPr>
        <w:spacing w:after="60" w:line="240" w:lineRule="auto"/>
        <w:rPr>
          <w:rFonts w:ascii="Calibri Light" w:hAnsi="Calibri Light"/>
          <w:sz w:val="16"/>
          <w:szCs w:val="16"/>
        </w:rPr>
      </w:pPr>
    </w:p>
    <w:p w14:paraId="71730ED5" w14:textId="77777777" w:rsidR="008E4823" w:rsidRDefault="008E4823" w:rsidP="008E4823">
      <w:pPr>
        <w:spacing w:after="60" w:line="240" w:lineRule="auto"/>
        <w:rPr>
          <w:rFonts w:ascii="Calibri Light" w:hAnsi="Calibri Light"/>
          <w:sz w:val="16"/>
          <w:szCs w:val="16"/>
        </w:rPr>
      </w:pPr>
    </w:p>
    <w:p w14:paraId="660CF118" w14:textId="77777777" w:rsidR="008E4823" w:rsidRDefault="008E4823" w:rsidP="008E4823">
      <w:pPr>
        <w:spacing w:after="60" w:line="240" w:lineRule="auto"/>
        <w:rPr>
          <w:rFonts w:ascii="Calibri Light" w:hAnsi="Calibri Light"/>
          <w:sz w:val="16"/>
          <w:szCs w:val="16"/>
        </w:rPr>
      </w:pPr>
    </w:p>
    <w:p w14:paraId="198A1F54" w14:textId="77777777" w:rsidR="008E4823" w:rsidRDefault="008E4823" w:rsidP="008E4823">
      <w:pPr>
        <w:spacing w:after="60" w:line="240" w:lineRule="auto"/>
        <w:rPr>
          <w:rFonts w:ascii="Calibri Light" w:hAnsi="Calibri Light"/>
          <w:sz w:val="16"/>
          <w:szCs w:val="16"/>
        </w:rPr>
      </w:pPr>
    </w:p>
    <w:p w14:paraId="62E0ABC9" w14:textId="77777777" w:rsidR="008E4823" w:rsidRDefault="008E4823" w:rsidP="008E4823">
      <w:pPr>
        <w:spacing w:after="60" w:line="240" w:lineRule="auto"/>
        <w:rPr>
          <w:rFonts w:ascii="Calibri Light" w:hAnsi="Calibri Light"/>
          <w:sz w:val="16"/>
          <w:szCs w:val="16"/>
        </w:rPr>
      </w:pPr>
    </w:p>
    <w:p w14:paraId="602B28CA" w14:textId="77777777" w:rsidR="008E4823" w:rsidRDefault="008E4823" w:rsidP="008E4823">
      <w:pPr>
        <w:spacing w:after="60" w:line="240" w:lineRule="auto"/>
        <w:rPr>
          <w:rFonts w:ascii="Calibri Light" w:hAnsi="Calibri Light"/>
          <w:sz w:val="16"/>
          <w:szCs w:val="16"/>
        </w:rPr>
      </w:pPr>
    </w:p>
    <w:p w14:paraId="72C8C75D" w14:textId="77777777" w:rsidR="008E4823" w:rsidRDefault="008E4823" w:rsidP="008E4823">
      <w:pPr>
        <w:spacing w:after="60" w:line="240" w:lineRule="auto"/>
        <w:rPr>
          <w:rFonts w:ascii="Calibri Light" w:hAnsi="Calibri Light"/>
          <w:sz w:val="16"/>
          <w:szCs w:val="16"/>
        </w:rPr>
      </w:pPr>
    </w:p>
    <w:p w14:paraId="1B952FE7" w14:textId="77777777" w:rsidR="008E4823" w:rsidRDefault="008E4823" w:rsidP="008E4823">
      <w:pPr>
        <w:spacing w:after="60" w:line="240" w:lineRule="auto"/>
        <w:rPr>
          <w:rFonts w:ascii="Calibri Light" w:hAnsi="Calibri Light"/>
          <w:sz w:val="16"/>
          <w:szCs w:val="16"/>
        </w:rPr>
      </w:pPr>
    </w:p>
    <w:p w14:paraId="455B60CC" w14:textId="77777777" w:rsidR="008E4823" w:rsidRDefault="008E4823" w:rsidP="008E4823">
      <w:pPr>
        <w:spacing w:after="60" w:line="240" w:lineRule="auto"/>
        <w:rPr>
          <w:rFonts w:ascii="Calibri Light" w:hAnsi="Calibri Light"/>
          <w:sz w:val="16"/>
          <w:szCs w:val="16"/>
        </w:rPr>
      </w:pPr>
    </w:p>
    <w:p w14:paraId="5D9D4E92" w14:textId="77777777" w:rsidR="008E4823" w:rsidRDefault="008E4823" w:rsidP="008E4823">
      <w:pPr>
        <w:spacing w:after="60" w:line="240" w:lineRule="auto"/>
        <w:rPr>
          <w:rFonts w:ascii="Calibri Light" w:hAnsi="Calibri Light"/>
          <w:sz w:val="16"/>
          <w:szCs w:val="16"/>
        </w:rPr>
      </w:pPr>
    </w:p>
    <w:p w14:paraId="76DC166B" w14:textId="77777777" w:rsidR="008E4823" w:rsidRDefault="008E4823" w:rsidP="008E4823">
      <w:pPr>
        <w:spacing w:after="60" w:line="240" w:lineRule="auto"/>
        <w:rPr>
          <w:rFonts w:ascii="Calibri Light" w:hAnsi="Calibri Light"/>
          <w:sz w:val="16"/>
          <w:szCs w:val="16"/>
        </w:rPr>
      </w:pPr>
    </w:p>
    <w:p w14:paraId="74550FD6" w14:textId="77777777" w:rsidR="008E4823" w:rsidRDefault="008E4823" w:rsidP="008E4823">
      <w:pPr>
        <w:spacing w:after="60" w:line="240" w:lineRule="auto"/>
        <w:rPr>
          <w:rFonts w:ascii="Calibri Light" w:hAnsi="Calibri Light"/>
          <w:sz w:val="16"/>
          <w:szCs w:val="16"/>
        </w:rPr>
      </w:pPr>
    </w:p>
    <w:p w14:paraId="7E4D8671" w14:textId="77777777" w:rsidR="008E4823" w:rsidRDefault="008E4823" w:rsidP="008E4823">
      <w:pPr>
        <w:spacing w:after="60" w:line="240" w:lineRule="auto"/>
        <w:rPr>
          <w:rFonts w:ascii="Calibri Light" w:hAnsi="Calibri Light"/>
          <w:sz w:val="16"/>
          <w:szCs w:val="16"/>
        </w:rPr>
      </w:pPr>
    </w:p>
    <w:p w14:paraId="7F2B8712" w14:textId="77777777" w:rsidR="008E4823" w:rsidRDefault="008E4823" w:rsidP="008E4823">
      <w:pPr>
        <w:spacing w:after="60" w:line="240" w:lineRule="auto"/>
        <w:rPr>
          <w:rFonts w:ascii="Calibri Light" w:hAnsi="Calibri Light"/>
          <w:sz w:val="16"/>
          <w:szCs w:val="16"/>
        </w:rPr>
      </w:pPr>
    </w:p>
    <w:p w14:paraId="43E9BEA4" w14:textId="77777777" w:rsidR="008E4823" w:rsidRDefault="008E4823" w:rsidP="008E4823">
      <w:pPr>
        <w:spacing w:after="60" w:line="240" w:lineRule="auto"/>
        <w:rPr>
          <w:rFonts w:ascii="Calibri Light" w:hAnsi="Calibri Light"/>
          <w:sz w:val="16"/>
          <w:szCs w:val="16"/>
        </w:rPr>
      </w:pPr>
    </w:p>
    <w:p w14:paraId="79437237" w14:textId="77777777" w:rsidR="008E4823" w:rsidRDefault="008E4823" w:rsidP="008E4823">
      <w:pPr>
        <w:spacing w:after="60" w:line="240" w:lineRule="auto"/>
        <w:rPr>
          <w:rFonts w:ascii="Calibri Light" w:hAnsi="Calibri Light"/>
          <w:sz w:val="16"/>
          <w:szCs w:val="16"/>
        </w:rPr>
      </w:pPr>
    </w:p>
    <w:p w14:paraId="2B81A39D" w14:textId="77777777" w:rsidR="008E4823" w:rsidRDefault="008E4823" w:rsidP="008E4823">
      <w:pPr>
        <w:spacing w:after="60" w:line="240" w:lineRule="auto"/>
        <w:rPr>
          <w:rFonts w:ascii="Calibri Light" w:hAnsi="Calibri Light"/>
          <w:sz w:val="16"/>
          <w:szCs w:val="16"/>
        </w:rPr>
      </w:pPr>
    </w:p>
    <w:p w14:paraId="276E8CC9" w14:textId="77777777" w:rsidR="008E4823" w:rsidRDefault="008E4823" w:rsidP="008E4823">
      <w:pPr>
        <w:spacing w:after="60" w:line="240" w:lineRule="auto"/>
        <w:rPr>
          <w:rFonts w:ascii="Calibri Light" w:hAnsi="Calibri Light"/>
          <w:sz w:val="16"/>
          <w:szCs w:val="16"/>
        </w:rPr>
      </w:pPr>
    </w:p>
    <w:p w14:paraId="571BD130" w14:textId="77777777" w:rsidR="008E4823" w:rsidRPr="000B35CE" w:rsidRDefault="008E4823" w:rsidP="008E4823">
      <w:pPr>
        <w:spacing w:after="60" w:line="240" w:lineRule="auto"/>
        <w:rPr>
          <w:rFonts w:ascii="Calibri Light" w:hAnsi="Calibri Light"/>
          <w:sz w:val="16"/>
          <w:szCs w:val="16"/>
        </w:rPr>
      </w:pPr>
    </w:p>
    <w:p w14:paraId="216036E3" w14:textId="77777777" w:rsidR="008E4823" w:rsidRPr="008E4823" w:rsidRDefault="008E4823" w:rsidP="008E4823"/>
    <w:sectPr w:rsidR="008E4823" w:rsidRPr="008E4823" w:rsidSect="00984A08">
      <w:headerReference w:type="default" r:id="rId14"/>
      <w:footerReference w:type="default" r:id="rId15"/>
      <w:headerReference w:type="first" r:id="rId16"/>
      <w:type w:val="continuous"/>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22E5D" w14:textId="77777777" w:rsidR="00DF32A3" w:rsidRDefault="00DF32A3" w:rsidP="00C92D87">
      <w:pPr>
        <w:spacing w:after="0" w:line="240" w:lineRule="auto"/>
      </w:pPr>
      <w:r>
        <w:separator/>
      </w:r>
    </w:p>
  </w:endnote>
  <w:endnote w:type="continuationSeparator" w:id="0">
    <w:p w14:paraId="6B7A8401" w14:textId="77777777" w:rsidR="00DF32A3" w:rsidRDefault="00DF32A3"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8E4823" w:rsidRPr="005924F9" w14:paraId="2679C0CE" w14:textId="77777777" w:rsidTr="001733EE">
      <w:tc>
        <w:tcPr>
          <w:tcW w:w="7105" w:type="dxa"/>
        </w:tcPr>
        <w:p w14:paraId="21D0CA2A" w14:textId="77777777" w:rsidR="008E4823" w:rsidRPr="005924F9" w:rsidRDefault="008E4823" w:rsidP="003214E0">
          <w:pPr>
            <w:pStyle w:val="Footer"/>
            <w:rPr>
              <w:rFonts w:ascii="Calibri Light" w:hAnsi="Calibri Light"/>
              <w:sz w:val="12"/>
              <w:szCs w:val="12"/>
            </w:rPr>
          </w:pPr>
          <w:r w:rsidRPr="005924F9">
            <w:rPr>
              <w:rFonts w:ascii="Calibri Light" w:hAnsi="Calibri Light"/>
              <w:sz w:val="12"/>
              <w:szCs w:val="12"/>
            </w:rPr>
            <w:t>Retention Period: Five (5) years following termination, subject to federal contract and grant requirements.</w:t>
          </w:r>
        </w:p>
        <w:p w14:paraId="61E86E38" w14:textId="72004038" w:rsidR="008E4823" w:rsidRPr="005924F9" w:rsidRDefault="008E4823" w:rsidP="00567AFB">
          <w:pPr>
            <w:pStyle w:val="Footer"/>
            <w:rPr>
              <w:sz w:val="16"/>
              <w:szCs w:val="16"/>
            </w:rPr>
          </w:pPr>
          <w:r w:rsidRPr="005924F9">
            <w:rPr>
              <w:rFonts w:ascii="Calibri Light" w:hAnsi="Calibri Light"/>
              <w:sz w:val="12"/>
              <w:szCs w:val="12"/>
            </w:rPr>
            <w:t xml:space="preserve">ICA </w:t>
          </w:r>
          <w:r w:rsidR="00983400">
            <w:rPr>
              <w:rFonts w:ascii="Calibri Light" w:hAnsi="Calibri Light"/>
              <w:sz w:val="12"/>
              <w:szCs w:val="12"/>
            </w:rPr>
            <w:t>10.</w:t>
          </w:r>
          <w:r>
            <w:rPr>
              <w:rFonts w:ascii="Calibri Light" w:hAnsi="Calibri Light"/>
              <w:sz w:val="12"/>
              <w:szCs w:val="12"/>
            </w:rPr>
            <w:t>2021</w:t>
          </w:r>
        </w:p>
      </w:tc>
      <w:tc>
        <w:tcPr>
          <w:tcW w:w="2245" w:type="dxa"/>
          <w:vAlign w:val="center"/>
        </w:tcPr>
        <w:p w14:paraId="2CD946B1" w14:textId="77777777" w:rsidR="008E4823" w:rsidRPr="005924F9" w:rsidRDefault="008E4823"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Pr>
              <w:rFonts w:ascii="Calibri Light" w:hAnsi="Calibri Light"/>
              <w:b/>
              <w:smallCaps/>
              <w:noProof/>
              <w:sz w:val="16"/>
            </w:rPr>
            <w:t>5</w:t>
          </w:r>
          <w:r w:rsidRPr="005924F9">
            <w:rPr>
              <w:rFonts w:ascii="Calibri Light" w:hAnsi="Calibri Light"/>
              <w:b/>
              <w:smallCaps/>
              <w:sz w:val="16"/>
            </w:rPr>
            <w:fldChar w:fldCharType="end"/>
          </w:r>
        </w:p>
      </w:tc>
    </w:tr>
  </w:tbl>
  <w:p w14:paraId="27E663C6" w14:textId="77777777" w:rsidR="008E4823" w:rsidRPr="005924F9" w:rsidRDefault="008E4823" w:rsidP="00567AFB">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AD58A65" w14:textId="77777777" w:rsidTr="001733EE">
      <w:tc>
        <w:tcPr>
          <w:tcW w:w="7105" w:type="dxa"/>
        </w:tcPr>
        <w:p w14:paraId="271501F7"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6BF91660" w14:textId="77777777" w:rsidR="00567AFB" w:rsidRPr="005924F9" w:rsidRDefault="00B72709" w:rsidP="00B72709">
          <w:pPr>
            <w:pStyle w:val="Footer"/>
            <w:rPr>
              <w:sz w:val="16"/>
              <w:szCs w:val="16"/>
            </w:rPr>
          </w:pPr>
          <w:r>
            <w:rPr>
              <w:rFonts w:ascii="Calibri Light" w:hAnsi="Calibri Light"/>
              <w:sz w:val="12"/>
              <w:szCs w:val="12"/>
            </w:rPr>
            <w:t>ICA 3</w:t>
          </w:r>
          <w:r w:rsidR="00567AFB" w:rsidRPr="005924F9">
            <w:rPr>
              <w:rFonts w:ascii="Calibri Light" w:hAnsi="Calibri Light"/>
              <w:sz w:val="12"/>
              <w:szCs w:val="12"/>
            </w:rPr>
            <w:t>.201</w:t>
          </w:r>
          <w:r>
            <w:rPr>
              <w:rFonts w:ascii="Calibri Light" w:hAnsi="Calibri Light"/>
              <w:sz w:val="12"/>
              <w:szCs w:val="12"/>
            </w:rPr>
            <w:t>8</w:t>
          </w:r>
        </w:p>
      </w:tc>
      <w:tc>
        <w:tcPr>
          <w:tcW w:w="2245" w:type="dxa"/>
          <w:vAlign w:val="center"/>
        </w:tcPr>
        <w:p w14:paraId="4DDC632D" w14:textId="77777777"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B72709">
            <w:rPr>
              <w:rFonts w:ascii="Calibri Light" w:hAnsi="Calibri Light"/>
              <w:b/>
              <w:smallCaps/>
              <w:noProof/>
              <w:sz w:val="16"/>
            </w:rPr>
            <w:t>3</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B72709">
            <w:rPr>
              <w:rFonts w:ascii="Calibri Light" w:hAnsi="Calibri Light"/>
              <w:b/>
              <w:smallCaps/>
              <w:noProof/>
              <w:sz w:val="16"/>
            </w:rPr>
            <w:t>3</w:t>
          </w:r>
          <w:r w:rsidRPr="005924F9">
            <w:rPr>
              <w:rFonts w:ascii="Calibri Light" w:hAnsi="Calibri Light"/>
              <w:b/>
              <w:smallCaps/>
              <w:sz w:val="16"/>
            </w:rPr>
            <w:fldChar w:fldCharType="end"/>
          </w:r>
        </w:p>
      </w:tc>
    </w:tr>
  </w:tbl>
  <w:p w14:paraId="0D2AFE64" w14:textId="77777777" w:rsidR="00530213" w:rsidRPr="005924F9" w:rsidRDefault="00530213" w:rsidP="00567AFB">
    <w:pPr>
      <w:pStyle w:val="Footer"/>
      <w:rPr>
        <w:sz w:val="2"/>
        <w:szCs w:val="2"/>
      </w:rPr>
    </w:pPr>
  </w:p>
  <w:p w14:paraId="5052B415" w14:textId="77777777" w:rsidR="00500091" w:rsidRDefault="0050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4BAB5" w14:textId="77777777" w:rsidR="00DF32A3" w:rsidRDefault="00DF32A3" w:rsidP="00C92D87">
      <w:pPr>
        <w:spacing w:after="0" w:line="240" w:lineRule="auto"/>
      </w:pPr>
      <w:r>
        <w:separator/>
      </w:r>
    </w:p>
  </w:footnote>
  <w:footnote w:type="continuationSeparator" w:id="0">
    <w:p w14:paraId="1B2F0977" w14:textId="77777777" w:rsidR="00DF32A3" w:rsidRDefault="00DF32A3" w:rsidP="00C92D87">
      <w:pPr>
        <w:spacing w:after="0" w:line="240" w:lineRule="auto"/>
      </w:pPr>
      <w:r>
        <w:continuationSeparator/>
      </w:r>
    </w:p>
  </w:footnote>
  <w:footnote w:id="1">
    <w:p w14:paraId="6134F3EE" w14:textId="77777777" w:rsidR="008E4823" w:rsidRPr="00CD7C4D" w:rsidRDefault="008E4823" w:rsidP="008E4823">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A completed and signed </w:t>
      </w:r>
      <w:r w:rsidRPr="00CD7C4D">
        <w:rPr>
          <w:rFonts w:ascii="Calibri Light" w:hAnsi="Calibri Light"/>
          <w:b/>
          <w:sz w:val="12"/>
          <w:szCs w:val="12"/>
        </w:rPr>
        <w:t>IRS Form W-9</w:t>
      </w:r>
      <w:r w:rsidRPr="00CD7C4D">
        <w:rPr>
          <w:rFonts w:ascii="Calibri Light" w:hAnsi="Calibri Light"/>
          <w:sz w:val="12"/>
          <w:szCs w:val="12"/>
        </w:rPr>
        <w:t xml:space="preserve"> must be appended hereto.</w:t>
      </w:r>
      <w:r>
        <w:rPr>
          <w:rFonts w:ascii="Calibri Light" w:hAnsi="Calibri Light"/>
          <w:sz w:val="12"/>
          <w:szCs w:val="12"/>
        </w:rPr>
        <w:t xml:space="preserve"> Payments are subject to</w:t>
      </w:r>
      <w:r w:rsidRPr="004D067D">
        <w:rPr>
          <w:rFonts w:ascii="Calibri Light" w:hAnsi="Calibri Light"/>
          <w:sz w:val="12"/>
          <w:szCs w:val="12"/>
        </w:rPr>
        <w:t xml:space="preserve"> applicable stat</w:t>
      </w:r>
      <w:r>
        <w:rPr>
          <w:rFonts w:ascii="Calibri Light" w:hAnsi="Calibri Light"/>
          <w:sz w:val="12"/>
          <w:szCs w:val="12"/>
        </w:rPr>
        <w:t>e and federal</w:t>
      </w:r>
      <w:r w:rsidRPr="004D067D">
        <w:rPr>
          <w:rFonts w:ascii="Calibri Light" w:hAnsi="Calibri Light"/>
          <w:sz w:val="12"/>
          <w:szCs w:val="12"/>
        </w:rPr>
        <w:t xml:space="preserve"> tax withholding laws and regulations</w:t>
      </w:r>
      <w:r>
        <w:rPr>
          <w:rFonts w:ascii="Calibri Light" w:hAnsi="Calibri Light"/>
          <w:sz w:val="12"/>
          <w:szCs w:val="12"/>
        </w:rPr>
        <w:t xml:space="preserve">. </w:t>
      </w:r>
    </w:p>
  </w:footnote>
  <w:footnote w:id="2">
    <w:p w14:paraId="477ED4F7" w14:textId="77777777" w:rsidR="008E4823" w:rsidRPr="00CD7C4D" w:rsidRDefault="008E4823" w:rsidP="008E4823">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Pr>
          <w:rFonts w:ascii="Calibri Light" w:hAnsi="Calibri Light"/>
          <w:sz w:val="12"/>
          <w:szCs w:val="12"/>
        </w:rPr>
        <w:t>applicable California tax withholding laws and regulations</w:t>
      </w:r>
      <w:bookmarkEnd w:id="0"/>
      <w:r>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67BCE9F6" w14:textId="77777777" w:rsidR="008E4823" w:rsidRPr="00CD7C4D" w:rsidRDefault="008E4823" w:rsidP="008E4823">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8613A" w14:textId="77777777" w:rsidR="008E4823" w:rsidRPr="005924F9" w:rsidRDefault="008E482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tblGrid>
    <w:tr w:rsidR="008E4823" w14:paraId="58DFB6FC" w14:textId="77777777" w:rsidTr="00F9565A">
      <w:trPr>
        <w:trHeight w:val="360"/>
      </w:trPr>
      <w:tc>
        <w:tcPr>
          <w:tcW w:w="4680" w:type="dxa"/>
          <w:vMerge w:val="restart"/>
          <w:tcMar>
            <w:left w:w="0" w:type="dxa"/>
            <w:right w:w="0" w:type="dxa"/>
          </w:tcMar>
        </w:tcPr>
        <w:p w14:paraId="0C369E37" w14:textId="77777777" w:rsidR="008E4823" w:rsidRPr="00B65A99" w:rsidRDefault="008E4823" w:rsidP="00873F7E">
          <w:pPr>
            <w:pStyle w:val="Header"/>
            <w:rPr>
              <w:b/>
              <w:sz w:val="28"/>
              <w:szCs w:val="28"/>
            </w:rPr>
          </w:pPr>
          <w:r w:rsidRPr="00B65A99">
            <w:rPr>
              <w:b/>
              <w:sz w:val="28"/>
              <w:szCs w:val="28"/>
            </w:rPr>
            <w:t>Chapman University</w:t>
          </w:r>
        </w:p>
        <w:p w14:paraId="26605669" w14:textId="77777777" w:rsidR="008E4823" w:rsidRPr="00B65A99" w:rsidRDefault="008E4823"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8E4823" w:rsidRPr="00EE1A45" w14:paraId="3DA4F60C" w14:textId="77777777" w:rsidTr="00F9565A">
      <w:trPr>
        <w:trHeight w:val="342"/>
      </w:trPr>
      <w:tc>
        <w:tcPr>
          <w:tcW w:w="4680" w:type="dxa"/>
          <w:vMerge/>
          <w:tcMar>
            <w:left w:w="0" w:type="dxa"/>
            <w:right w:w="0" w:type="dxa"/>
          </w:tcMar>
        </w:tcPr>
        <w:p w14:paraId="197BCE45" w14:textId="77777777" w:rsidR="008E4823" w:rsidRPr="00B65A99" w:rsidRDefault="008E4823" w:rsidP="00873F7E">
          <w:pPr>
            <w:pStyle w:val="Header"/>
            <w:rPr>
              <w:b/>
              <w:sz w:val="28"/>
              <w:szCs w:val="28"/>
            </w:rPr>
          </w:pPr>
        </w:p>
      </w:tc>
    </w:tr>
    <w:tr w:rsidR="008E4823" w14:paraId="55B52FA1" w14:textId="77777777" w:rsidTr="00F9565A">
      <w:trPr>
        <w:trHeight w:val="195"/>
      </w:trPr>
      <w:tc>
        <w:tcPr>
          <w:tcW w:w="4680" w:type="dxa"/>
          <w:vMerge/>
        </w:tcPr>
        <w:p w14:paraId="7C80010C" w14:textId="77777777" w:rsidR="008E4823" w:rsidRDefault="008E4823" w:rsidP="00873F7E">
          <w:pPr>
            <w:pStyle w:val="Header"/>
            <w:rPr>
              <w:sz w:val="16"/>
              <w:szCs w:val="16"/>
            </w:rPr>
          </w:pPr>
        </w:p>
      </w:tc>
    </w:tr>
    <w:tr w:rsidR="008E4823" w14:paraId="17790015" w14:textId="77777777" w:rsidTr="00F9565A">
      <w:trPr>
        <w:trHeight w:val="63"/>
      </w:trPr>
      <w:tc>
        <w:tcPr>
          <w:tcW w:w="4680" w:type="dxa"/>
        </w:tcPr>
        <w:p w14:paraId="22F12083" w14:textId="77777777" w:rsidR="008E4823" w:rsidRDefault="008E4823" w:rsidP="00873F7E">
          <w:pPr>
            <w:pStyle w:val="Header"/>
            <w:rPr>
              <w:sz w:val="16"/>
              <w:szCs w:val="16"/>
            </w:rPr>
          </w:pPr>
        </w:p>
      </w:tc>
    </w:tr>
  </w:tbl>
  <w:p w14:paraId="1804EBD7" w14:textId="77777777" w:rsidR="008E4823" w:rsidRPr="00873F7E" w:rsidRDefault="008E4823" w:rsidP="00EE1A4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14C6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p w14:paraId="377F1A4A" w14:textId="77777777" w:rsidR="00500091" w:rsidRDefault="0050009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8E4823" w14:paraId="2DC4FA0D" w14:textId="77777777" w:rsidTr="006D6E72">
      <w:trPr>
        <w:trHeight w:val="293"/>
      </w:trPr>
      <w:tc>
        <w:tcPr>
          <w:tcW w:w="7110" w:type="dxa"/>
          <w:vMerge w:val="restart"/>
          <w:tcMar>
            <w:left w:w="0" w:type="dxa"/>
            <w:right w:w="0" w:type="dxa"/>
          </w:tcMar>
        </w:tcPr>
        <w:p w14:paraId="25B27A90" w14:textId="77777777" w:rsidR="008E4823" w:rsidRPr="00B65A99" w:rsidRDefault="008E4823" w:rsidP="008E4823">
          <w:pPr>
            <w:pStyle w:val="Header"/>
            <w:rPr>
              <w:b/>
              <w:sz w:val="28"/>
              <w:szCs w:val="28"/>
            </w:rPr>
          </w:pPr>
          <w:r w:rsidRPr="00B65A99">
            <w:rPr>
              <w:b/>
              <w:sz w:val="28"/>
              <w:szCs w:val="28"/>
            </w:rPr>
            <w:t>Chapman University</w:t>
          </w:r>
        </w:p>
        <w:p w14:paraId="4B14AD45" w14:textId="77777777" w:rsidR="008E4823" w:rsidRPr="00B65A99" w:rsidRDefault="008E4823" w:rsidP="008E4823">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8E4823" w14:paraId="47CD0A94" w14:textId="77777777" w:rsidTr="006D6E72">
      <w:trPr>
        <w:trHeight w:val="195"/>
      </w:trPr>
      <w:tc>
        <w:tcPr>
          <w:tcW w:w="7110" w:type="dxa"/>
          <w:vMerge/>
        </w:tcPr>
        <w:p w14:paraId="78B98156" w14:textId="77777777" w:rsidR="008E4823" w:rsidRDefault="008E4823" w:rsidP="008E4823">
          <w:pPr>
            <w:pStyle w:val="Header"/>
            <w:rPr>
              <w:sz w:val="16"/>
              <w:szCs w:val="16"/>
            </w:rPr>
          </w:pPr>
        </w:p>
      </w:tc>
    </w:tr>
  </w:tbl>
  <w:p w14:paraId="201BA569"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5"/>
  </w:num>
  <w:num w:numId="4">
    <w:abstractNumId w:val="6"/>
  </w:num>
  <w:num w:numId="5">
    <w:abstractNumId w:val="5"/>
  </w:num>
  <w:num w:numId="6">
    <w:abstractNumId w:val="4"/>
  </w:num>
  <w:num w:numId="7">
    <w:abstractNumId w:val="6"/>
  </w:num>
  <w:num w:numId="8">
    <w:abstractNumId w:val="5"/>
  </w:num>
  <w:num w:numId="9">
    <w:abstractNumId w:val="5"/>
  </w:num>
  <w:num w:numId="10">
    <w:abstractNumId w:val="4"/>
  </w:num>
  <w:num w:numId="11">
    <w:abstractNumId w:val="6"/>
  </w:num>
  <w:num w:numId="12">
    <w:abstractNumId w:val="5"/>
  </w:num>
  <w:num w:numId="13">
    <w:abstractNumId w:val="0"/>
  </w:num>
  <w:num w:numId="14">
    <w:abstractNumId w:val="3"/>
  </w:num>
  <w:num w:numId="15">
    <w:abstractNumId w:val="3"/>
  </w:num>
  <w:num w:numId="16">
    <w:abstractNumId w:val="3"/>
  </w:num>
  <w:num w:numId="17">
    <w:abstractNumId w:val="3"/>
  </w:num>
  <w:num w:numId="18">
    <w:abstractNumId w:val="3"/>
  </w:num>
  <w:num w:numId="19">
    <w:abstractNumId w:val="3"/>
  </w:num>
  <w:num w:numId="20">
    <w:abstractNumId w:val="8"/>
  </w:num>
  <w:num w:numId="21">
    <w:abstractNumId w:val="1"/>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xn+DJcFw3w38wZwE+hjfuu9UDcJn0sD9QdNRXktW/wkOFRU6NIm9aF03GSv67E3alg5NsCHZmuNIvWsX8SyJBQ==" w:salt="EOh099iKvDbLHbX/wHRJ8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25F42"/>
    <w:rsid w:val="0008253F"/>
    <w:rsid w:val="00085D00"/>
    <w:rsid w:val="000A1A7D"/>
    <w:rsid w:val="000A5D40"/>
    <w:rsid w:val="000B35CE"/>
    <w:rsid w:val="000B58A4"/>
    <w:rsid w:val="000D2B16"/>
    <w:rsid w:val="00107841"/>
    <w:rsid w:val="00112AEE"/>
    <w:rsid w:val="00123906"/>
    <w:rsid w:val="0014105C"/>
    <w:rsid w:val="0015549E"/>
    <w:rsid w:val="00155BC9"/>
    <w:rsid w:val="001733EE"/>
    <w:rsid w:val="001A7C4E"/>
    <w:rsid w:val="001B09F5"/>
    <w:rsid w:val="001F2054"/>
    <w:rsid w:val="002237F3"/>
    <w:rsid w:val="00253A0E"/>
    <w:rsid w:val="00282A34"/>
    <w:rsid w:val="002A2928"/>
    <w:rsid w:val="002D5C23"/>
    <w:rsid w:val="002F459F"/>
    <w:rsid w:val="00321177"/>
    <w:rsid w:val="003214E0"/>
    <w:rsid w:val="003376CA"/>
    <w:rsid w:val="00341EE3"/>
    <w:rsid w:val="00360C63"/>
    <w:rsid w:val="0037196E"/>
    <w:rsid w:val="00372673"/>
    <w:rsid w:val="00377748"/>
    <w:rsid w:val="003814C2"/>
    <w:rsid w:val="003952E2"/>
    <w:rsid w:val="00396C1E"/>
    <w:rsid w:val="003B3064"/>
    <w:rsid w:val="003F5A51"/>
    <w:rsid w:val="00407873"/>
    <w:rsid w:val="004203B2"/>
    <w:rsid w:val="00420A8D"/>
    <w:rsid w:val="00447D2A"/>
    <w:rsid w:val="00455806"/>
    <w:rsid w:val="004558BC"/>
    <w:rsid w:val="0047030A"/>
    <w:rsid w:val="00472B84"/>
    <w:rsid w:val="004811F2"/>
    <w:rsid w:val="00483540"/>
    <w:rsid w:val="004C18F5"/>
    <w:rsid w:val="004C3DA3"/>
    <w:rsid w:val="004E55A5"/>
    <w:rsid w:val="004E7935"/>
    <w:rsid w:val="00500091"/>
    <w:rsid w:val="00501513"/>
    <w:rsid w:val="00511584"/>
    <w:rsid w:val="00530213"/>
    <w:rsid w:val="00532A13"/>
    <w:rsid w:val="00544F23"/>
    <w:rsid w:val="00550AA1"/>
    <w:rsid w:val="00551BFE"/>
    <w:rsid w:val="0055215D"/>
    <w:rsid w:val="00567AFB"/>
    <w:rsid w:val="005924F9"/>
    <w:rsid w:val="0059725D"/>
    <w:rsid w:val="005A2FF4"/>
    <w:rsid w:val="005A5037"/>
    <w:rsid w:val="005A5277"/>
    <w:rsid w:val="005B083F"/>
    <w:rsid w:val="005C4E5C"/>
    <w:rsid w:val="005D7336"/>
    <w:rsid w:val="005E36EB"/>
    <w:rsid w:val="005E502C"/>
    <w:rsid w:val="0065388E"/>
    <w:rsid w:val="00666E81"/>
    <w:rsid w:val="00672997"/>
    <w:rsid w:val="00674FB6"/>
    <w:rsid w:val="006C083C"/>
    <w:rsid w:val="006C4893"/>
    <w:rsid w:val="006D3E90"/>
    <w:rsid w:val="006D6E72"/>
    <w:rsid w:val="00700EC2"/>
    <w:rsid w:val="00704803"/>
    <w:rsid w:val="00722E6F"/>
    <w:rsid w:val="00747656"/>
    <w:rsid w:val="00755D60"/>
    <w:rsid w:val="007749C5"/>
    <w:rsid w:val="007969AC"/>
    <w:rsid w:val="0079794D"/>
    <w:rsid w:val="007A4B64"/>
    <w:rsid w:val="008001B4"/>
    <w:rsid w:val="00810722"/>
    <w:rsid w:val="00821D1F"/>
    <w:rsid w:val="00823E4D"/>
    <w:rsid w:val="00826805"/>
    <w:rsid w:val="00863197"/>
    <w:rsid w:val="00873F7E"/>
    <w:rsid w:val="008A414C"/>
    <w:rsid w:val="008A5695"/>
    <w:rsid w:val="008B3801"/>
    <w:rsid w:val="008E4823"/>
    <w:rsid w:val="008F017F"/>
    <w:rsid w:val="008F7EBE"/>
    <w:rsid w:val="009030D6"/>
    <w:rsid w:val="00906E20"/>
    <w:rsid w:val="009123F6"/>
    <w:rsid w:val="00931832"/>
    <w:rsid w:val="009457D9"/>
    <w:rsid w:val="00947E8C"/>
    <w:rsid w:val="009632CF"/>
    <w:rsid w:val="009741CA"/>
    <w:rsid w:val="00983400"/>
    <w:rsid w:val="00984A08"/>
    <w:rsid w:val="00995B56"/>
    <w:rsid w:val="009D38EF"/>
    <w:rsid w:val="009E2164"/>
    <w:rsid w:val="009E326E"/>
    <w:rsid w:val="009F5D96"/>
    <w:rsid w:val="009F68E8"/>
    <w:rsid w:val="00A31783"/>
    <w:rsid w:val="00A44438"/>
    <w:rsid w:val="00A80243"/>
    <w:rsid w:val="00A808F3"/>
    <w:rsid w:val="00A96C39"/>
    <w:rsid w:val="00AC5073"/>
    <w:rsid w:val="00AE17E9"/>
    <w:rsid w:val="00AF5013"/>
    <w:rsid w:val="00B42A41"/>
    <w:rsid w:val="00B65A99"/>
    <w:rsid w:val="00B70376"/>
    <w:rsid w:val="00B72709"/>
    <w:rsid w:val="00B77113"/>
    <w:rsid w:val="00B8288D"/>
    <w:rsid w:val="00B91F3B"/>
    <w:rsid w:val="00BA2B0F"/>
    <w:rsid w:val="00BC3C52"/>
    <w:rsid w:val="00BC43D7"/>
    <w:rsid w:val="00BD228A"/>
    <w:rsid w:val="00C139D7"/>
    <w:rsid w:val="00C246A4"/>
    <w:rsid w:val="00C31654"/>
    <w:rsid w:val="00C51F0D"/>
    <w:rsid w:val="00C65F0D"/>
    <w:rsid w:val="00C7161D"/>
    <w:rsid w:val="00C915A2"/>
    <w:rsid w:val="00C92D87"/>
    <w:rsid w:val="00C95B5A"/>
    <w:rsid w:val="00CB6BF9"/>
    <w:rsid w:val="00CC28E3"/>
    <w:rsid w:val="00CC493F"/>
    <w:rsid w:val="00CD4631"/>
    <w:rsid w:val="00CD7C4D"/>
    <w:rsid w:val="00CD7C8A"/>
    <w:rsid w:val="00CE6954"/>
    <w:rsid w:val="00D1697F"/>
    <w:rsid w:val="00D409B6"/>
    <w:rsid w:val="00D53AEA"/>
    <w:rsid w:val="00D67CB9"/>
    <w:rsid w:val="00D9002A"/>
    <w:rsid w:val="00DA433A"/>
    <w:rsid w:val="00DB08E0"/>
    <w:rsid w:val="00DD6A8A"/>
    <w:rsid w:val="00DE2767"/>
    <w:rsid w:val="00DF32A3"/>
    <w:rsid w:val="00DF5662"/>
    <w:rsid w:val="00E00278"/>
    <w:rsid w:val="00E3304C"/>
    <w:rsid w:val="00E35A9A"/>
    <w:rsid w:val="00E602F5"/>
    <w:rsid w:val="00E62029"/>
    <w:rsid w:val="00E652AD"/>
    <w:rsid w:val="00E74DFB"/>
    <w:rsid w:val="00E805F4"/>
    <w:rsid w:val="00E83725"/>
    <w:rsid w:val="00E961AE"/>
    <w:rsid w:val="00E96D82"/>
    <w:rsid w:val="00E97375"/>
    <w:rsid w:val="00ED219D"/>
    <w:rsid w:val="00EE4AF6"/>
    <w:rsid w:val="00EE7DEE"/>
    <w:rsid w:val="00F052A4"/>
    <w:rsid w:val="00F07CE8"/>
    <w:rsid w:val="00F32236"/>
    <w:rsid w:val="00F568C0"/>
    <w:rsid w:val="00F66402"/>
    <w:rsid w:val="00F74AC7"/>
    <w:rsid w:val="00F87844"/>
    <w:rsid w:val="00F973D7"/>
    <w:rsid w:val="00FA50AF"/>
    <w:rsid w:val="00FE3B4C"/>
    <w:rsid w:val="00FF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BF23A"/>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49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hr-policy/index.aspx"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hapman.edu/research/policies-and-guidance/index.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45F6587C8E4201AE62C726B66779DC"/>
        <w:category>
          <w:name w:val="General"/>
          <w:gallery w:val="placeholder"/>
        </w:category>
        <w:types>
          <w:type w:val="bbPlcHdr"/>
        </w:types>
        <w:behaviors>
          <w:behavior w:val="content"/>
        </w:behaviors>
        <w:guid w:val="{84330489-4B6A-4607-9CC3-D51502D8730A}"/>
      </w:docPartPr>
      <w:docPartBody>
        <w:p w:rsidR="00B26633" w:rsidRDefault="00C95FA0" w:rsidP="00C95FA0">
          <w:pPr>
            <w:pStyle w:val="0445F6587C8E4201AE62C726B66779DC"/>
          </w:pPr>
          <w:r w:rsidRPr="008F7EBE">
            <w:rPr>
              <w:rStyle w:val="PlaceholderText"/>
              <w:rFonts w:ascii="Calibri Light" w:hAnsi="Calibri Light"/>
              <w:smallCaps/>
              <w:sz w:val="16"/>
              <w:szCs w:val="16"/>
              <w:highlight w:val="yellow"/>
            </w:rPr>
            <w:t>consultant/contractor’s name</w:t>
          </w:r>
        </w:p>
      </w:docPartBody>
    </w:docPart>
    <w:docPart>
      <w:docPartPr>
        <w:name w:val="B3A4F1154A2647DE95E66CEDE443CD8E"/>
        <w:category>
          <w:name w:val="General"/>
          <w:gallery w:val="placeholder"/>
        </w:category>
        <w:types>
          <w:type w:val="bbPlcHdr"/>
        </w:types>
        <w:behaviors>
          <w:behavior w:val="content"/>
        </w:behaviors>
        <w:guid w:val="{3C6A1D70-0A8E-4C5B-A47A-1FB7B21B9BD8}"/>
      </w:docPartPr>
      <w:docPartBody>
        <w:p w:rsidR="00B26633" w:rsidRDefault="00C95FA0" w:rsidP="00C95FA0">
          <w:pPr>
            <w:pStyle w:val="B3A4F1154A2647DE95E66CEDE443CD8E"/>
          </w:pPr>
          <w:r>
            <w:rPr>
              <w:rStyle w:val="PlaceholderText"/>
              <w:rFonts w:ascii="Calibri Light" w:hAnsi="Calibri Light"/>
              <w:smallCaps/>
              <w:sz w:val="16"/>
              <w:szCs w:val="16"/>
              <w:highlight w:val="yellow"/>
            </w:rPr>
            <w:t>address</w:t>
          </w:r>
        </w:p>
      </w:docPartBody>
    </w:docPart>
    <w:docPart>
      <w:docPartPr>
        <w:name w:val="2ADF4A3454FB48E1A4CB3464F9FA4197"/>
        <w:category>
          <w:name w:val="General"/>
          <w:gallery w:val="placeholder"/>
        </w:category>
        <w:types>
          <w:type w:val="bbPlcHdr"/>
        </w:types>
        <w:behaviors>
          <w:behavior w:val="content"/>
        </w:behaviors>
        <w:guid w:val="{0F2BAF2F-F663-4E4C-A349-EE2F32A91103}"/>
      </w:docPartPr>
      <w:docPartBody>
        <w:p w:rsidR="00B26633" w:rsidRDefault="00C95FA0" w:rsidP="00C95FA0">
          <w:pPr>
            <w:pStyle w:val="2ADF4A3454FB48E1A4CB3464F9FA4197"/>
          </w:pPr>
          <w:r w:rsidRPr="005E36EB">
            <w:rPr>
              <w:rStyle w:val="PlaceholderText"/>
              <w:rFonts w:ascii="Calibri Light" w:hAnsi="Calibri Light"/>
              <w:smallCaps/>
              <w:sz w:val="16"/>
              <w:szCs w:val="16"/>
              <w:highlight w:val="yellow"/>
            </w:rPr>
            <w:t>describe report(s)</w:t>
          </w:r>
        </w:p>
      </w:docPartBody>
    </w:docPart>
    <w:docPart>
      <w:docPartPr>
        <w:name w:val="B237EBF6546945F4B6FF81373B5CA033"/>
        <w:category>
          <w:name w:val="General"/>
          <w:gallery w:val="placeholder"/>
        </w:category>
        <w:types>
          <w:type w:val="bbPlcHdr"/>
        </w:types>
        <w:behaviors>
          <w:behavior w:val="content"/>
        </w:behaviors>
        <w:guid w:val="{79FBF7A4-8605-4FC0-9749-9D6F0D16B21A}"/>
      </w:docPartPr>
      <w:docPartBody>
        <w:p w:rsidR="00B26633" w:rsidRDefault="00C95FA0" w:rsidP="00C95FA0">
          <w:pPr>
            <w:pStyle w:val="B237EBF6546945F4B6FF81373B5CA03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95C94D3B488244528B80307955AACD08"/>
        <w:category>
          <w:name w:val="General"/>
          <w:gallery w:val="placeholder"/>
        </w:category>
        <w:types>
          <w:type w:val="bbPlcHdr"/>
        </w:types>
        <w:behaviors>
          <w:behavior w:val="content"/>
        </w:behaviors>
        <w:guid w:val="{C5B6F418-BE45-46D0-872B-451C9A0A0112}"/>
      </w:docPartPr>
      <w:docPartBody>
        <w:p w:rsidR="00B26633" w:rsidRDefault="00C95FA0" w:rsidP="00C95FA0">
          <w:pPr>
            <w:pStyle w:val="95C94D3B488244528B80307955AACD08"/>
          </w:pPr>
          <w:r>
            <w:rPr>
              <w:rStyle w:val="PlaceholderText"/>
              <w:rFonts w:ascii="Calibri Light" w:hAnsi="Calibri Light"/>
              <w:smallCaps/>
              <w:sz w:val="16"/>
              <w:szCs w:val="16"/>
              <w:highlight w:val="yellow"/>
            </w:rPr>
            <w:t>specify location</w:t>
          </w:r>
        </w:p>
      </w:docPartBody>
    </w:docPart>
    <w:docPart>
      <w:docPartPr>
        <w:name w:val="145F49CE1C98447BBF0E22DC1DD11471"/>
        <w:category>
          <w:name w:val="General"/>
          <w:gallery w:val="placeholder"/>
        </w:category>
        <w:types>
          <w:type w:val="bbPlcHdr"/>
        </w:types>
        <w:behaviors>
          <w:behavior w:val="content"/>
        </w:behaviors>
        <w:guid w:val="{2AD2AF46-AC9B-44B8-B028-21BFAD40C1EB}"/>
      </w:docPartPr>
      <w:docPartBody>
        <w:p w:rsidR="00B26633" w:rsidRDefault="00C95FA0" w:rsidP="00C95FA0">
          <w:pPr>
            <w:pStyle w:val="145F49CE1C98447BBF0E22DC1DD11471"/>
          </w:pPr>
          <w:r w:rsidRPr="008F7EBE">
            <w:rPr>
              <w:rStyle w:val="PlaceholderText"/>
              <w:rFonts w:ascii="Calibri Light" w:hAnsi="Calibri Light" w:cs="Arial"/>
              <w:smallCaps/>
              <w:sz w:val="16"/>
              <w:szCs w:val="16"/>
              <w:highlight w:val="yellow"/>
            </w:rPr>
            <w:t>select date</w:t>
          </w:r>
        </w:p>
      </w:docPartBody>
    </w:docPart>
    <w:docPart>
      <w:docPartPr>
        <w:name w:val="5F46AB621EBF44939380B1904B6D13E1"/>
        <w:category>
          <w:name w:val="General"/>
          <w:gallery w:val="placeholder"/>
        </w:category>
        <w:types>
          <w:type w:val="bbPlcHdr"/>
        </w:types>
        <w:behaviors>
          <w:behavior w:val="content"/>
        </w:behaviors>
        <w:guid w:val="{FCA75009-1CF5-46A5-A913-3F5BC8E57E28}"/>
      </w:docPartPr>
      <w:docPartBody>
        <w:p w:rsidR="00B26633" w:rsidRDefault="00C95FA0" w:rsidP="00C95FA0">
          <w:pPr>
            <w:pStyle w:val="5F46AB621EBF44939380B1904B6D13E1"/>
          </w:pPr>
          <w:r w:rsidRPr="008F7EBE">
            <w:rPr>
              <w:rStyle w:val="PlaceholderText"/>
              <w:rFonts w:asciiTheme="majorHAnsi" w:hAnsiTheme="majorHAnsi" w:cs="Arial"/>
              <w:smallCaps/>
              <w:sz w:val="16"/>
              <w:szCs w:val="16"/>
              <w:highlight w:val="yellow"/>
            </w:rPr>
            <w:t>select date</w:t>
          </w:r>
        </w:p>
      </w:docPartBody>
    </w:docPart>
    <w:docPart>
      <w:docPartPr>
        <w:name w:val="4021C10219FB4B17B0D4B9B7C14AC5A1"/>
        <w:category>
          <w:name w:val="General"/>
          <w:gallery w:val="placeholder"/>
        </w:category>
        <w:types>
          <w:type w:val="bbPlcHdr"/>
        </w:types>
        <w:behaviors>
          <w:behavior w:val="content"/>
        </w:behaviors>
        <w:guid w:val="{DBA77891-6B11-4510-B777-6B53477639E6}"/>
      </w:docPartPr>
      <w:docPartBody>
        <w:p w:rsidR="00B26633" w:rsidRDefault="00C95FA0" w:rsidP="00C95FA0">
          <w:pPr>
            <w:pStyle w:val="4021C10219FB4B17B0D4B9B7C14AC5A1"/>
          </w:pPr>
          <w:r w:rsidRPr="008F7EBE">
            <w:rPr>
              <w:rStyle w:val="PlaceholderText"/>
              <w:rFonts w:asciiTheme="majorHAnsi" w:hAnsiTheme="majorHAnsi"/>
              <w:smallCaps/>
              <w:sz w:val="16"/>
              <w:szCs w:val="16"/>
              <w:highlight w:val="yellow"/>
            </w:rPr>
            <w:t>amount</w:t>
          </w:r>
        </w:p>
      </w:docPartBody>
    </w:docPart>
    <w:docPart>
      <w:docPartPr>
        <w:name w:val="0870AAFB1F2D4C4C8205A20AF6629BCB"/>
        <w:category>
          <w:name w:val="General"/>
          <w:gallery w:val="placeholder"/>
        </w:category>
        <w:types>
          <w:type w:val="bbPlcHdr"/>
        </w:types>
        <w:behaviors>
          <w:behavior w:val="content"/>
        </w:behaviors>
        <w:guid w:val="{8914EFB4-9E56-4C07-8BA6-3163FA89E8BB}"/>
      </w:docPartPr>
      <w:docPartBody>
        <w:p w:rsidR="00B26633" w:rsidRDefault="00C95FA0" w:rsidP="00C95FA0">
          <w:pPr>
            <w:pStyle w:val="0870AAFB1F2D4C4C8205A20AF6629BCB"/>
          </w:pPr>
          <w:r w:rsidRPr="008F7EBE">
            <w:rPr>
              <w:rStyle w:val="PlaceholderText"/>
              <w:rFonts w:asciiTheme="majorHAnsi" w:hAnsiTheme="majorHAnsi"/>
              <w:smallCaps/>
              <w:sz w:val="16"/>
              <w:szCs w:val="16"/>
              <w:highlight w:val="yellow"/>
            </w:rPr>
            <w:t>unit</w:t>
          </w:r>
        </w:p>
      </w:docPartBody>
    </w:docPart>
    <w:docPart>
      <w:docPartPr>
        <w:name w:val="81CEA9A71CAF4F218312E9D3F2556D3E"/>
        <w:category>
          <w:name w:val="General"/>
          <w:gallery w:val="placeholder"/>
        </w:category>
        <w:types>
          <w:type w:val="bbPlcHdr"/>
        </w:types>
        <w:behaviors>
          <w:behavior w:val="content"/>
        </w:behaviors>
        <w:guid w:val="{EAFA61DF-ED71-4D88-A4C1-42433A303D15}"/>
      </w:docPartPr>
      <w:docPartBody>
        <w:p w:rsidR="00B26633" w:rsidRDefault="00C95FA0" w:rsidP="00C95FA0">
          <w:pPr>
            <w:pStyle w:val="81CEA9A71CAF4F218312E9D3F2556D3E"/>
          </w:pPr>
          <w:r w:rsidRPr="008F7EBE">
            <w:rPr>
              <w:rStyle w:val="PlaceholderText"/>
              <w:rFonts w:asciiTheme="majorHAnsi" w:hAnsiTheme="majorHAnsi"/>
              <w:smallCaps/>
              <w:sz w:val="16"/>
              <w:szCs w:val="16"/>
              <w:highlight w:val="yellow"/>
            </w:rPr>
            <w:t>number</w:t>
          </w:r>
        </w:p>
      </w:docPartBody>
    </w:docPart>
    <w:docPart>
      <w:docPartPr>
        <w:name w:val="4B36CB6783A24A3CA78684B515699885"/>
        <w:category>
          <w:name w:val="General"/>
          <w:gallery w:val="placeholder"/>
        </w:category>
        <w:types>
          <w:type w:val="bbPlcHdr"/>
        </w:types>
        <w:behaviors>
          <w:behavior w:val="content"/>
        </w:behaviors>
        <w:guid w:val="{A16C70D9-EE64-447A-997C-BE9ADEFAA443}"/>
      </w:docPartPr>
      <w:docPartBody>
        <w:p w:rsidR="00B26633" w:rsidRDefault="00C95FA0" w:rsidP="00C95FA0">
          <w:pPr>
            <w:pStyle w:val="4B36CB6783A24A3CA78684B515699885"/>
          </w:pPr>
          <w:r w:rsidRPr="008F7EBE">
            <w:rPr>
              <w:rStyle w:val="PlaceholderText"/>
              <w:rFonts w:asciiTheme="majorHAnsi" w:hAnsiTheme="majorHAnsi"/>
              <w:smallCaps/>
              <w:sz w:val="16"/>
              <w:szCs w:val="16"/>
              <w:highlight w:val="yellow"/>
            </w:rPr>
            <w:t>amount</w:t>
          </w:r>
        </w:p>
      </w:docPartBody>
    </w:docPart>
    <w:docPart>
      <w:docPartPr>
        <w:name w:val="4E9D5FDD01A54D7F8767E864FE413870"/>
        <w:category>
          <w:name w:val="General"/>
          <w:gallery w:val="placeholder"/>
        </w:category>
        <w:types>
          <w:type w:val="bbPlcHdr"/>
        </w:types>
        <w:behaviors>
          <w:behavior w:val="content"/>
        </w:behaviors>
        <w:guid w:val="{9C21FC4D-87D0-4AC8-8E7E-0E25EF19B1F0}"/>
      </w:docPartPr>
      <w:docPartBody>
        <w:p w:rsidR="00B26633" w:rsidRDefault="00C95FA0" w:rsidP="00C95FA0">
          <w:pPr>
            <w:pStyle w:val="4E9D5FDD01A54D7F8767E864FE413870"/>
          </w:pPr>
          <w:r w:rsidRPr="008F7EBE">
            <w:rPr>
              <w:rStyle w:val="PlaceholderText"/>
              <w:rFonts w:ascii="Calibri Light" w:hAnsi="Calibri Light"/>
              <w:smallCaps/>
              <w:sz w:val="16"/>
              <w:szCs w:val="16"/>
              <w:highlight w:val="yellow"/>
            </w:rPr>
            <w:t>amount</w:t>
          </w:r>
        </w:p>
      </w:docPartBody>
    </w:docPart>
    <w:docPart>
      <w:docPartPr>
        <w:name w:val="105357B9A699405E8B419A54BC9F0026"/>
        <w:category>
          <w:name w:val="General"/>
          <w:gallery w:val="placeholder"/>
        </w:category>
        <w:types>
          <w:type w:val="bbPlcHdr"/>
        </w:types>
        <w:behaviors>
          <w:behavior w:val="content"/>
        </w:behaviors>
        <w:guid w:val="{7BA6050C-BF26-415B-8964-A4BBE8F8C40D}"/>
      </w:docPartPr>
      <w:docPartBody>
        <w:p w:rsidR="00B26633" w:rsidRDefault="00C95FA0" w:rsidP="00C95FA0">
          <w:pPr>
            <w:pStyle w:val="105357B9A699405E8B419A54BC9F0026"/>
          </w:pPr>
          <w:r w:rsidRPr="008F7EBE">
            <w:rPr>
              <w:rStyle w:val="PlaceholderText"/>
              <w:rFonts w:asciiTheme="majorHAnsi" w:hAnsiTheme="majorHAnsi"/>
              <w:smallCaps/>
              <w:sz w:val="16"/>
              <w:szCs w:val="16"/>
              <w:highlight w:val="yellow"/>
            </w:rPr>
            <w:t>number</w:t>
          </w:r>
        </w:p>
      </w:docPartBody>
    </w:docPart>
    <w:docPart>
      <w:docPartPr>
        <w:name w:val="9C946D7563524D2EB364B0C69CB80C3B"/>
        <w:category>
          <w:name w:val="General"/>
          <w:gallery w:val="placeholder"/>
        </w:category>
        <w:types>
          <w:type w:val="bbPlcHdr"/>
        </w:types>
        <w:behaviors>
          <w:behavior w:val="content"/>
        </w:behaviors>
        <w:guid w:val="{61BAF817-B7A7-42A6-94E2-C7B50517951B}"/>
      </w:docPartPr>
      <w:docPartBody>
        <w:p w:rsidR="00B26633" w:rsidRDefault="00C95FA0" w:rsidP="00C95FA0">
          <w:pPr>
            <w:pStyle w:val="9C946D7563524D2EB364B0C69CB80C3B"/>
          </w:pPr>
          <w:r>
            <w:rPr>
              <w:rStyle w:val="PlaceholderText"/>
              <w:rFonts w:asciiTheme="majorHAnsi" w:hAnsiTheme="majorHAnsi"/>
              <w:smallCaps/>
              <w:sz w:val="16"/>
              <w:szCs w:val="16"/>
              <w:highlight w:val="yellow"/>
            </w:rPr>
            <w:t>specify (not to include local mileage)</w:t>
          </w:r>
        </w:p>
      </w:docPartBody>
    </w:docPart>
    <w:docPart>
      <w:docPartPr>
        <w:name w:val="F440DB0A3FB34D8EA9ED0043DF2D735B"/>
        <w:category>
          <w:name w:val="General"/>
          <w:gallery w:val="placeholder"/>
        </w:category>
        <w:types>
          <w:type w:val="bbPlcHdr"/>
        </w:types>
        <w:behaviors>
          <w:behavior w:val="content"/>
        </w:behaviors>
        <w:guid w:val="{0CD69B51-3D9B-4309-9DCC-4C2BDBA944CC}"/>
      </w:docPartPr>
      <w:docPartBody>
        <w:p w:rsidR="00B26633" w:rsidRDefault="00C95FA0" w:rsidP="00C95FA0">
          <w:pPr>
            <w:pStyle w:val="F440DB0A3FB34D8EA9ED0043DF2D735B"/>
          </w:pPr>
          <w:r>
            <w:rPr>
              <w:rStyle w:val="PlaceholderText"/>
              <w:rFonts w:asciiTheme="majorHAnsi" w:hAnsiTheme="majorHAnsi"/>
              <w:smallCaps/>
              <w:sz w:val="16"/>
              <w:szCs w:val="16"/>
              <w:highlight w:val="yellow"/>
            </w:rPr>
            <w:t>specify</w:t>
          </w:r>
        </w:p>
      </w:docPartBody>
    </w:docPart>
    <w:docPart>
      <w:docPartPr>
        <w:name w:val="6487672CF24647699AE828996B01B48D"/>
        <w:category>
          <w:name w:val="General"/>
          <w:gallery w:val="placeholder"/>
        </w:category>
        <w:types>
          <w:type w:val="bbPlcHdr"/>
        </w:types>
        <w:behaviors>
          <w:behavior w:val="content"/>
        </w:behaviors>
        <w:guid w:val="{48A7D79D-B6C7-4279-99D9-34758AF6C072}"/>
      </w:docPartPr>
      <w:docPartBody>
        <w:p w:rsidR="00B26633" w:rsidRDefault="00C95FA0" w:rsidP="00C95FA0">
          <w:pPr>
            <w:pStyle w:val="6487672CF24647699AE828996B01B48D"/>
          </w:pPr>
          <w:r w:rsidRPr="008F7EBE">
            <w:rPr>
              <w:rStyle w:val="PlaceholderText"/>
              <w:rFonts w:asciiTheme="majorHAnsi" w:hAnsiTheme="majorHAnsi"/>
              <w:smallCaps/>
              <w:sz w:val="16"/>
              <w:highlight w:val="yellow"/>
            </w:rPr>
            <w:t>amount</w:t>
          </w:r>
        </w:p>
      </w:docPartBody>
    </w:docPart>
    <w:docPart>
      <w:docPartPr>
        <w:name w:val="14B602F5E4F147968AFD3A674808809B"/>
        <w:category>
          <w:name w:val="General"/>
          <w:gallery w:val="placeholder"/>
        </w:category>
        <w:types>
          <w:type w:val="bbPlcHdr"/>
        </w:types>
        <w:behaviors>
          <w:behavior w:val="content"/>
        </w:behaviors>
        <w:guid w:val="{DC24A4FB-E026-46E2-98D5-8B9B958BE2D9}"/>
      </w:docPartPr>
      <w:docPartBody>
        <w:p w:rsidR="00B26633" w:rsidRDefault="00C95FA0" w:rsidP="00C95FA0">
          <w:pPr>
            <w:pStyle w:val="14B602F5E4F147968AFD3A674808809B"/>
          </w:pPr>
          <w:r>
            <w:rPr>
              <w:rStyle w:val="PlaceholderText"/>
              <w:rFonts w:asciiTheme="majorHAnsi" w:hAnsiTheme="majorHAnsi"/>
              <w:smallCaps/>
              <w:sz w:val="16"/>
              <w:szCs w:val="16"/>
              <w:highlight w:val="yellow"/>
            </w:rPr>
            <w:t>specify</w:t>
          </w:r>
        </w:p>
      </w:docPartBody>
    </w:docPart>
    <w:docPart>
      <w:docPartPr>
        <w:name w:val="469A3BEEB2A648F6BEF5F09BD52BBD2B"/>
        <w:category>
          <w:name w:val="General"/>
          <w:gallery w:val="placeholder"/>
        </w:category>
        <w:types>
          <w:type w:val="bbPlcHdr"/>
        </w:types>
        <w:behaviors>
          <w:behavior w:val="content"/>
        </w:behaviors>
        <w:guid w:val="{61EBEDDA-417C-471D-A677-08526FA2C6B4}"/>
      </w:docPartPr>
      <w:docPartBody>
        <w:p w:rsidR="00B26633" w:rsidRDefault="00C95FA0" w:rsidP="00C95FA0">
          <w:pPr>
            <w:pStyle w:val="469A3BEEB2A648F6BEF5F09BD52BBD2B"/>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879FA9A098D5485F80961ADB00F67112"/>
        <w:category>
          <w:name w:val="General"/>
          <w:gallery w:val="placeholder"/>
        </w:category>
        <w:types>
          <w:type w:val="bbPlcHdr"/>
        </w:types>
        <w:behaviors>
          <w:behavior w:val="content"/>
        </w:behaviors>
        <w:guid w:val="{5692057B-7902-4B0C-B9D4-2D9C001AFAC2}"/>
      </w:docPartPr>
      <w:docPartBody>
        <w:p w:rsidR="00B26633" w:rsidRDefault="00C95FA0" w:rsidP="00C95FA0">
          <w:pPr>
            <w:pStyle w:val="879FA9A098D5485F80961ADB00F67112"/>
          </w:pPr>
          <w:r w:rsidRPr="008F7EBE">
            <w:rPr>
              <w:rStyle w:val="PlaceholderText"/>
              <w:rFonts w:asciiTheme="majorHAnsi" w:hAnsiTheme="majorHAnsi"/>
              <w:smallCaps/>
              <w:sz w:val="16"/>
              <w:szCs w:val="16"/>
              <w:highlight w:val="yellow"/>
            </w:rPr>
            <w:t>consultant/contractor’s name</w:t>
          </w:r>
        </w:p>
      </w:docPartBody>
    </w:docPart>
    <w:docPart>
      <w:docPartPr>
        <w:name w:val="67A85B55549D41588F12B5A35614322A"/>
        <w:category>
          <w:name w:val="General"/>
          <w:gallery w:val="placeholder"/>
        </w:category>
        <w:types>
          <w:type w:val="bbPlcHdr"/>
        </w:types>
        <w:behaviors>
          <w:behavior w:val="content"/>
        </w:behaviors>
        <w:guid w:val="{F534260C-9276-4431-BBC7-21F46AC76F3D}"/>
      </w:docPartPr>
      <w:docPartBody>
        <w:p w:rsidR="00B26633" w:rsidRDefault="00C95FA0" w:rsidP="00C95FA0">
          <w:pPr>
            <w:pStyle w:val="67A85B55549D41588F12B5A35614322A"/>
          </w:pPr>
          <w:r w:rsidRPr="008F7EBE">
            <w:rPr>
              <w:rStyle w:val="PlaceholderText"/>
              <w:rFonts w:asciiTheme="majorHAnsi" w:hAnsiTheme="majorHAnsi"/>
              <w:smallCaps/>
              <w:sz w:val="16"/>
              <w:szCs w:val="16"/>
              <w:highlight w:val="yellow"/>
            </w:rPr>
            <w:t>street address</w:t>
          </w:r>
        </w:p>
      </w:docPartBody>
    </w:docPart>
    <w:docPart>
      <w:docPartPr>
        <w:name w:val="3DFDF0B9131441BFA5AD9D918D2D8AC6"/>
        <w:category>
          <w:name w:val="General"/>
          <w:gallery w:val="placeholder"/>
        </w:category>
        <w:types>
          <w:type w:val="bbPlcHdr"/>
        </w:types>
        <w:behaviors>
          <w:behavior w:val="content"/>
        </w:behaviors>
        <w:guid w:val="{067D1B1A-6885-4FD8-A336-82F11C916CFA}"/>
      </w:docPartPr>
      <w:docPartBody>
        <w:p w:rsidR="00B26633" w:rsidRDefault="00C95FA0" w:rsidP="00C95FA0">
          <w:pPr>
            <w:pStyle w:val="3DFDF0B9131441BFA5AD9D918D2D8AC6"/>
          </w:pPr>
          <w:r w:rsidRPr="008F7EBE">
            <w:rPr>
              <w:rStyle w:val="PlaceholderText"/>
              <w:rFonts w:ascii="Calibri Light" w:hAnsi="Calibri Light"/>
              <w:smallCaps/>
              <w:sz w:val="16"/>
              <w:szCs w:val="16"/>
              <w:highlight w:val="yellow"/>
            </w:rPr>
            <w:t>city, state, zip code</w:t>
          </w:r>
        </w:p>
      </w:docPartBody>
    </w:docPart>
    <w:docPart>
      <w:docPartPr>
        <w:name w:val="50D585045BC44C3C87E4767428D14D0C"/>
        <w:category>
          <w:name w:val="General"/>
          <w:gallery w:val="placeholder"/>
        </w:category>
        <w:types>
          <w:type w:val="bbPlcHdr"/>
        </w:types>
        <w:behaviors>
          <w:behavior w:val="content"/>
        </w:behaviors>
        <w:guid w:val="{92281AE0-693E-42F7-9240-F2243D372478}"/>
      </w:docPartPr>
      <w:docPartBody>
        <w:p w:rsidR="00B26633" w:rsidRDefault="00C95FA0" w:rsidP="00C95FA0">
          <w:pPr>
            <w:pStyle w:val="50D585045BC44C3C87E4767428D14D0C"/>
          </w:pPr>
          <w:r w:rsidRPr="008F7EBE">
            <w:rPr>
              <w:rStyle w:val="PlaceholderText"/>
              <w:rFonts w:ascii="Calibri Light" w:hAnsi="Calibri Light"/>
              <w:smallCaps/>
              <w:sz w:val="16"/>
              <w:szCs w:val="16"/>
              <w:highlight w:val="yellow"/>
            </w:rPr>
            <w:t>name of individual or office</w:t>
          </w:r>
        </w:p>
      </w:docPartBody>
    </w:docPart>
    <w:docPart>
      <w:docPartPr>
        <w:name w:val="4DEEEBC0CADE42DBBB0A4C0A2F27750A"/>
        <w:category>
          <w:name w:val="General"/>
          <w:gallery w:val="placeholder"/>
        </w:category>
        <w:types>
          <w:type w:val="bbPlcHdr"/>
        </w:types>
        <w:behaviors>
          <w:behavior w:val="content"/>
        </w:behaviors>
        <w:guid w:val="{226CCC73-4AB5-4188-ADF1-1C711E4C62F8}"/>
      </w:docPartPr>
      <w:docPartBody>
        <w:p w:rsidR="00B26633" w:rsidRDefault="00C95FA0" w:rsidP="00C95FA0">
          <w:pPr>
            <w:pStyle w:val="4DEEEBC0CADE42DBBB0A4C0A2F27750A"/>
          </w:pPr>
          <w:r w:rsidRPr="008F7EBE">
            <w:rPr>
              <w:rStyle w:val="PlaceholderText"/>
              <w:rFonts w:ascii="Calibri Light" w:hAnsi="Calibri Light"/>
              <w:smallCaps/>
              <w:sz w:val="16"/>
              <w:szCs w:val="16"/>
              <w:highlight w:val="yellow"/>
            </w:rPr>
            <w:t>e</w:t>
          </w:r>
          <w:r>
            <w:rPr>
              <w:rStyle w:val="PlaceholderText"/>
              <w:rFonts w:ascii="Calibri Light" w:hAnsi="Calibri Light"/>
              <w:smallCaps/>
              <w:sz w:val="16"/>
              <w:szCs w:val="16"/>
              <w:highlight w:val="yellow"/>
            </w:rPr>
            <w:t>nter designation</w:t>
          </w:r>
        </w:p>
      </w:docPartBody>
    </w:docPart>
    <w:docPart>
      <w:docPartPr>
        <w:name w:val="CBD1B1A23F404A739CFF438900B5BA85"/>
        <w:category>
          <w:name w:val="General"/>
          <w:gallery w:val="placeholder"/>
        </w:category>
        <w:types>
          <w:type w:val="bbPlcHdr"/>
        </w:types>
        <w:behaviors>
          <w:behavior w:val="content"/>
        </w:behaviors>
        <w:guid w:val="{35146CC1-B0EF-453D-B1EC-314529D69F3F}"/>
      </w:docPartPr>
      <w:docPartBody>
        <w:p w:rsidR="00B26633" w:rsidRDefault="00C95FA0" w:rsidP="00C95FA0">
          <w:pPr>
            <w:pStyle w:val="CBD1B1A23F404A739CFF438900B5BA85"/>
          </w:pPr>
          <w:r w:rsidRPr="008F7EBE">
            <w:rPr>
              <w:rStyle w:val="PlaceholderText"/>
              <w:rFonts w:asciiTheme="majorHAnsi" w:hAnsiTheme="majorHAnsi"/>
              <w:smallCaps/>
              <w:sz w:val="16"/>
              <w:szCs w:val="16"/>
              <w:highlight w:val="yellow"/>
            </w:rPr>
            <w:t>number</w:t>
          </w:r>
        </w:p>
      </w:docPartBody>
    </w:docPart>
    <w:docPart>
      <w:docPartPr>
        <w:name w:val="61EB4AF0159A417CA6B5FEE4652CA8F4"/>
        <w:category>
          <w:name w:val="General"/>
          <w:gallery w:val="placeholder"/>
        </w:category>
        <w:types>
          <w:type w:val="bbPlcHdr"/>
        </w:types>
        <w:behaviors>
          <w:behavior w:val="content"/>
        </w:behaviors>
        <w:guid w:val="{4DA75FC3-8CC2-4683-9113-289331B4A329}"/>
      </w:docPartPr>
      <w:docPartBody>
        <w:p w:rsidR="00B26633" w:rsidRDefault="00C95FA0" w:rsidP="00C95FA0">
          <w:pPr>
            <w:pStyle w:val="61EB4AF0159A417CA6B5FEE4652CA8F4"/>
          </w:pPr>
          <w:r w:rsidRPr="008F7EBE">
            <w:rPr>
              <w:rStyle w:val="PlaceholderText"/>
              <w:rFonts w:asciiTheme="majorHAnsi" w:hAnsiTheme="majorHAnsi"/>
              <w:smallCaps/>
              <w:sz w:val="16"/>
              <w:szCs w:val="16"/>
              <w:highlight w:val="yellow"/>
            </w:rPr>
            <w:t>number</w:t>
          </w:r>
        </w:p>
      </w:docPartBody>
    </w:docPart>
    <w:docPart>
      <w:docPartPr>
        <w:name w:val="1955ACACFB514F8DA156066C77D743E5"/>
        <w:category>
          <w:name w:val="General"/>
          <w:gallery w:val="placeholder"/>
        </w:category>
        <w:types>
          <w:type w:val="bbPlcHdr"/>
        </w:types>
        <w:behaviors>
          <w:behavior w:val="content"/>
        </w:behaviors>
        <w:guid w:val="{BDF9F9CB-9538-4668-BD17-AA46EA628476}"/>
      </w:docPartPr>
      <w:docPartBody>
        <w:p w:rsidR="00B26633" w:rsidRDefault="00C95FA0" w:rsidP="00C95FA0">
          <w:pPr>
            <w:pStyle w:val="1955ACACFB514F8DA156066C77D743E5"/>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0F594E"/>
    <w:rsid w:val="00217A45"/>
    <w:rsid w:val="0056507B"/>
    <w:rsid w:val="00584CF0"/>
    <w:rsid w:val="00A65F49"/>
    <w:rsid w:val="00B26633"/>
    <w:rsid w:val="00B860E4"/>
    <w:rsid w:val="00BC633E"/>
    <w:rsid w:val="00C82F62"/>
    <w:rsid w:val="00C95FA0"/>
    <w:rsid w:val="00EB69B4"/>
    <w:rsid w:val="00ED7CC6"/>
    <w:rsid w:val="00F047A9"/>
    <w:rsid w:val="00F6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FA0"/>
    <w:rPr>
      <w:color w:val="808080"/>
    </w:rPr>
  </w:style>
  <w:style w:type="paragraph" w:customStyle="1" w:styleId="0445F6587C8E4201AE62C726B66779DC">
    <w:name w:val="0445F6587C8E4201AE62C726B66779DC"/>
    <w:rsid w:val="00C95FA0"/>
  </w:style>
  <w:style w:type="paragraph" w:customStyle="1" w:styleId="B3A4F1154A2647DE95E66CEDE443CD8E">
    <w:name w:val="B3A4F1154A2647DE95E66CEDE443CD8E"/>
    <w:rsid w:val="00C95FA0"/>
  </w:style>
  <w:style w:type="paragraph" w:customStyle="1" w:styleId="2ADF4A3454FB48E1A4CB3464F9FA4197">
    <w:name w:val="2ADF4A3454FB48E1A4CB3464F9FA4197"/>
    <w:rsid w:val="00C95FA0"/>
  </w:style>
  <w:style w:type="paragraph" w:customStyle="1" w:styleId="B237EBF6546945F4B6FF81373B5CA033">
    <w:name w:val="B237EBF6546945F4B6FF81373B5CA033"/>
    <w:rsid w:val="00C95FA0"/>
  </w:style>
  <w:style w:type="paragraph" w:customStyle="1" w:styleId="95C94D3B488244528B80307955AACD08">
    <w:name w:val="95C94D3B488244528B80307955AACD08"/>
    <w:rsid w:val="00C95FA0"/>
  </w:style>
  <w:style w:type="paragraph" w:customStyle="1" w:styleId="145F49CE1C98447BBF0E22DC1DD11471">
    <w:name w:val="145F49CE1C98447BBF0E22DC1DD11471"/>
    <w:rsid w:val="00C95FA0"/>
  </w:style>
  <w:style w:type="paragraph" w:customStyle="1" w:styleId="5F46AB621EBF44939380B1904B6D13E1">
    <w:name w:val="5F46AB621EBF44939380B1904B6D13E1"/>
    <w:rsid w:val="00C95FA0"/>
  </w:style>
  <w:style w:type="paragraph" w:customStyle="1" w:styleId="4021C10219FB4B17B0D4B9B7C14AC5A1">
    <w:name w:val="4021C10219FB4B17B0D4B9B7C14AC5A1"/>
    <w:rsid w:val="00C95FA0"/>
  </w:style>
  <w:style w:type="paragraph" w:customStyle="1" w:styleId="0870AAFB1F2D4C4C8205A20AF6629BCB">
    <w:name w:val="0870AAFB1F2D4C4C8205A20AF6629BCB"/>
    <w:rsid w:val="00C95FA0"/>
  </w:style>
  <w:style w:type="paragraph" w:customStyle="1" w:styleId="81CEA9A71CAF4F218312E9D3F2556D3E">
    <w:name w:val="81CEA9A71CAF4F218312E9D3F2556D3E"/>
    <w:rsid w:val="00C95FA0"/>
  </w:style>
  <w:style w:type="paragraph" w:customStyle="1" w:styleId="4B36CB6783A24A3CA78684B515699885">
    <w:name w:val="4B36CB6783A24A3CA78684B515699885"/>
    <w:rsid w:val="00C95FA0"/>
  </w:style>
  <w:style w:type="paragraph" w:customStyle="1" w:styleId="4E9D5FDD01A54D7F8767E864FE413870">
    <w:name w:val="4E9D5FDD01A54D7F8767E864FE413870"/>
    <w:rsid w:val="00C95FA0"/>
  </w:style>
  <w:style w:type="paragraph" w:customStyle="1" w:styleId="105357B9A699405E8B419A54BC9F0026">
    <w:name w:val="105357B9A699405E8B419A54BC9F0026"/>
    <w:rsid w:val="00C95FA0"/>
  </w:style>
  <w:style w:type="paragraph" w:customStyle="1" w:styleId="9C946D7563524D2EB364B0C69CB80C3B">
    <w:name w:val="9C946D7563524D2EB364B0C69CB80C3B"/>
    <w:rsid w:val="00C95FA0"/>
  </w:style>
  <w:style w:type="paragraph" w:customStyle="1" w:styleId="F440DB0A3FB34D8EA9ED0043DF2D735B">
    <w:name w:val="F440DB0A3FB34D8EA9ED0043DF2D735B"/>
    <w:rsid w:val="00C95FA0"/>
  </w:style>
  <w:style w:type="paragraph" w:customStyle="1" w:styleId="6487672CF24647699AE828996B01B48D">
    <w:name w:val="6487672CF24647699AE828996B01B48D"/>
    <w:rsid w:val="00C95FA0"/>
  </w:style>
  <w:style w:type="paragraph" w:customStyle="1" w:styleId="14B602F5E4F147968AFD3A674808809B">
    <w:name w:val="14B602F5E4F147968AFD3A674808809B"/>
    <w:rsid w:val="00C95FA0"/>
  </w:style>
  <w:style w:type="paragraph" w:customStyle="1" w:styleId="469A3BEEB2A648F6BEF5F09BD52BBD2B">
    <w:name w:val="469A3BEEB2A648F6BEF5F09BD52BBD2B"/>
    <w:rsid w:val="00C95FA0"/>
  </w:style>
  <w:style w:type="paragraph" w:customStyle="1" w:styleId="879FA9A098D5485F80961ADB00F67112">
    <w:name w:val="879FA9A098D5485F80961ADB00F67112"/>
    <w:rsid w:val="00C95FA0"/>
  </w:style>
  <w:style w:type="paragraph" w:customStyle="1" w:styleId="67A85B55549D41588F12B5A35614322A">
    <w:name w:val="67A85B55549D41588F12B5A35614322A"/>
    <w:rsid w:val="00C95FA0"/>
  </w:style>
  <w:style w:type="paragraph" w:customStyle="1" w:styleId="3DFDF0B9131441BFA5AD9D918D2D8AC6">
    <w:name w:val="3DFDF0B9131441BFA5AD9D918D2D8AC6"/>
    <w:rsid w:val="00C95FA0"/>
  </w:style>
  <w:style w:type="paragraph" w:customStyle="1" w:styleId="50D585045BC44C3C87E4767428D14D0C">
    <w:name w:val="50D585045BC44C3C87E4767428D14D0C"/>
    <w:rsid w:val="00C95FA0"/>
  </w:style>
  <w:style w:type="paragraph" w:customStyle="1" w:styleId="4DEEEBC0CADE42DBBB0A4C0A2F27750A">
    <w:name w:val="4DEEEBC0CADE42DBBB0A4C0A2F27750A"/>
    <w:rsid w:val="00C95FA0"/>
  </w:style>
  <w:style w:type="paragraph" w:customStyle="1" w:styleId="CBD1B1A23F404A739CFF438900B5BA85">
    <w:name w:val="CBD1B1A23F404A739CFF438900B5BA85"/>
    <w:rsid w:val="00C95FA0"/>
  </w:style>
  <w:style w:type="paragraph" w:customStyle="1" w:styleId="61EB4AF0159A417CA6B5FEE4652CA8F4">
    <w:name w:val="61EB4AF0159A417CA6B5FEE4652CA8F4"/>
    <w:rsid w:val="00C95FA0"/>
  </w:style>
  <w:style w:type="paragraph" w:customStyle="1" w:styleId="1955ACACFB514F8DA156066C77D743E5">
    <w:name w:val="1955ACACFB514F8DA156066C77D743E5"/>
    <w:rsid w:val="00C95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B8947-F0AF-46CC-A219-EDA82748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4704</Words>
  <Characters>26816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Bacio, Sandra</cp:lastModifiedBy>
  <cp:revision>3</cp:revision>
  <cp:lastPrinted>2017-09-25T22:00:00Z</cp:lastPrinted>
  <dcterms:created xsi:type="dcterms:W3CDTF">2021-10-19T20:06:00Z</dcterms:created>
  <dcterms:modified xsi:type="dcterms:W3CDTF">2021-10-19T21:48:00Z</dcterms:modified>
</cp:coreProperties>
</file>