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72" w:rsidRPr="00C10ED5" w:rsidRDefault="00C17533" w:rsidP="00C17533">
      <w:pPr>
        <w:pStyle w:val="Heading1"/>
        <w:rPr>
          <w:b/>
          <w:color w:val="auto"/>
        </w:rPr>
      </w:pPr>
      <w:r w:rsidRPr="00C10ED5">
        <w:rPr>
          <w:b/>
          <w:color w:val="auto"/>
        </w:rPr>
        <w:t>GL Transaction D</w:t>
      </w:r>
      <w:bookmarkStart w:id="0" w:name="_GoBack"/>
      <w:bookmarkEnd w:id="0"/>
      <w:r w:rsidRPr="00C10ED5">
        <w:rPr>
          <w:b/>
          <w:color w:val="auto"/>
        </w:rPr>
        <w:t>etail Report – Output for Multiple Years</w:t>
      </w:r>
    </w:p>
    <w:p w:rsidR="00C17533" w:rsidRPr="00C17533" w:rsidRDefault="00C17533" w:rsidP="00C17533"/>
    <w:p w:rsidR="00C17533" w:rsidRDefault="00C17533">
      <w:r>
        <w:t xml:space="preserve">The GL Transaction Detail Report can display multiple fiscal year data.  </w:t>
      </w:r>
    </w:p>
    <w:p w:rsidR="00C17533" w:rsidRDefault="00C17533" w:rsidP="00C17533">
      <w:pPr>
        <w:pStyle w:val="ListParagraph"/>
        <w:numPr>
          <w:ilvl w:val="0"/>
          <w:numId w:val="1"/>
        </w:numPr>
      </w:pPr>
      <w:r>
        <w:t xml:space="preserve">The Fiscal Year on the run control year must be the earliest Fiscal Year </w:t>
      </w:r>
    </w:p>
    <w:p w:rsidR="00C17533" w:rsidRDefault="00C17533" w:rsidP="00C17533">
      <w:pPr>
        <w:pStyle w:val="ListParagraph"/>
        <w:numPr>
          <w:ilvl w:val="0"/>
          <w:numId w:val="1"/>
        </w:numPr>
      </w:pPr>
      <w:r>
        <w:t xml:space="preserve">The check box Use </w:t>
      </w:r>
      <w:proofErr w:type="gramStart"/>
      <w:r>
        <w:t>As</w:t>
      </w:r>
      <w:proofErr w:type="gramEnd"/>
      <w:r>
        <w:t xml:space="preserve"> Beginning FY must be checked.</w:t>
      </w:r>
    </w:p>
    <w:p w:rsidR="00C17533" w:rsidRDefault="00C17533" w:rsidP="00C17533">
      <w:r>
        <w:t>Below is a sample run control showing the correct input &amp; incorrect input.  The correct input will display 2 years data, the incorrect input will display FY17 data only.</w:t>
      </w:r>
    </w:p>
    <w:p w:rsidR="00C17533" w:rsidRDefault="00C17533" w:rsidP="00C17533"/>
    <w:p w:rsidR="00C17533" w:rsidRDefault="00C17533" w:rsidP="00C17533">
      <w:r>
        <w:t>Correct Run Control Example</w:t>
      </w:r>
    </w:p>
    <w:p w:rsidR="00C17533" w:rsidRDefault="00C17533" w:rsidP="00C17533">
      <w:r>
        <w:rPr>
          <w:noProof/>
        </w:rPr>
        <w:drawing>
          <wp:inline distT="0" distB="0" distL="0" distR="0" wp14:anchorId="249A2663" wp14:editId="3AAC429E">
            <wp:extent cx="5943600" cy="221996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533" w:rsidRDefault="00C17533" w:rsidP="00C17533"/>
    <w:p w:rsidR="00C17533" w:rsidRDefault="00C17533" w:rsidP="00C17533">
      <w:r>
        <w:t>Incorrect Run Control Example – output will only display FY17 data</w:t>
      </w:r>
    </w:p>
    <w:p w:rsidR="00C17533" w:rsidRDefault="00C17533" w:rsidP="00C17533">
      <w:r>
        <w:rPr>
          <w:noProof/>
        </w:rPr>
        <w:drawing>
          <wp:inline distT="0" distB="0" distL="0" distR="0" wp14:anchorId="48B25C39" wp14:editId="5E09319D">
            <wp:extent cx="5943600" cy="23164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5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441"/>
    <w:multiLevelType w:val="hybridMultilevel"/>
    <w:tmpl w:val="7A60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33"/>
    <w:rsid w:val="00290072"/>
    <w:rsid w:val="00C10ED5"/>
    <w:rsid w:val="00C1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A54C"/>
  <w15:chartTrackingRefBased/>
  <w15:docId w15:val="{F2B16BC8-71AA-4662-B740-C20A04B6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7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1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62ABF0A7E2634BBB2AF8236A773207" ma:contentTypeVersion="0" ma:contentTypeDescription="Create a new document." ma:contentTypeScope="" ma:versionID="acc28fe56c558629bc7d40f1060f07b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47A13C1-40BF-4096-A174-4E277A8275EA}"/>
</file>

<file path=customXml/itemProps2.xml><?xml version="1.0" encoding="utf-8"?>
<ds:datastoreItem xmlns:ds="http://schemas.openxmlformats.org/officeDocument/2006/customXml" ds:itemID="{F3EAA5D1-7DA8-4A07-9510-4A5F3F39B93B}"/>
</file>

<file path=customXml/itemProps3.xml><?xml version="1.0" encoding="utf-8"?>
<ds:datastoreItem xmlns:ds="http://schemas.openxmlformats.org/officeDocument/2006/customXml" ds:itemID="{79182DDE-857A-423D-A962-C21D5F9F69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450</Characters>
  <Application>Microsoft Office Word</Application>
  <DocSecurity>0</DocSecurity>
  <Lines>3</Lines>
  <Paragraphs>1</Paragraphs>
  <ScaleCrop>false</ScaleCrop>
  <Company>Chapman University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2</cp:revision>
  <dcterms:created xsi:type="dcterms:W3CDTF">2017-10-20T20:08:00Z</dcterms:created>
  <dcterms:modified xsi:type="dcterms:W3CDTF">2017-10-20T20:15:00Z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0x010100B162ABF0A7E2634BBB2AF8236A773207</vt:lpwstr>
  </property>
</Properties>
</file>