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18EB2" w14:textId="77777777" w:rsidR="006E193C" w:rsidRDefault="006E193C" w:rsidP="00BC45CC">
      <w:pPr>
        <w:rPr>
          <w:color w:val="000000"/>
        </w:rPr>
      </w:pPr>
      <w:r>
        <w:rPr>
          <w:noProof/>
        </w:rPr>
        <w:drawing>
          <wp:inline distT="0" distB="0" distL="0" distR="0" wp14:anchorId="7E118EC0" wp14:editId="7E118EC1">
            <wp:extent cx="3474720" cy="356616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 logo_CMYK20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18EB3" w14:textId="77777777" w:rsidR="006E193C" w:rsidRDefault="006E193C" w:rsidP="00BC45CC">
      <w:pPr>
        <w:rPr>
          <w:color w:val="000000"/>
        </w:rPr>
      </w:pPr>
    </w:p>
    <w:p w14:paraId="7E118EB4" w14:textId="77777777" w:rsidR="006E193C" w:rsidRDefault="006E193C" w:rsidP="006E193C">
      <w:pPr>
        <w:jc w:val="center"/>
        <w:rPr>
          <w:rFonts w:ascii="Arial" w:hAnsi="Arial" w:cs="Arial"/>
          <w:color w:val="000000"/>
        </w:rPr>
      </w:pPr>
    </w:p>
    <w:p w14:paraId="7E118EB5" w14:textId="671B4D04" w:rsidR="006E193C" w:rsidRPr="006E193C" w:rsidRDefault="003E521F" w:rsidP="006E193C">
      <w:pPr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Chartfield</w:t>
      </w:r>
      <w:proofErr w:type="spellEnd"/>
      <w:r>
        <w:rPr>
          <w:rFonts w:ascii="Arial" w:hAnsi="Arial" w:cs="Arial"/>
          <w:b/>
          <w:color w:val="000000"/>
        </w:rPr>
        <w:t xml:space="preserve"> Security Access</w:t>
      </w:r>
    </w:p>
    <w:p w14:paraId="7E118EB6" w14:textId="77777777" w:rsidR="006E193C" w:rsidRDefault="006E193C" w:rsidP="00BC45CC">
      <w:pPr>
        <w:rPr>
          <w:color w:val="000000"/>
        </w:rPr>
      </w:pPr>
    </w:p>
    <w:p w14:paraId="7E118EB7" w14:textId="77777777" w:rsidR="006E193C" w:rsidRDefault="006E193C" w:rsidP="00BC45CC">
      <w:pPr>
        <w:rPr>
          <w:color w:val="000000"/>
        </w:rPr>
      </w:pPr>
    </w:p>
    <w:p w14:paraId="7E118EB8" w14:textId="77777777" w:rsidR="006E193C" w:rsidRDefault="006E193C" w:rsidP="00BC45CC">
      <w:pPr>
        <w:rPr>
          <w:color w:val="000000"/>
        </w:rPr>
      </w:pPr>
    </w:p>
    <w:p w14:paraId="7EBD285A" w14:textId="22F7CC63" w:rsidR="003E521F" w:rsidRDefault="003E521F" w:rsidP="003E521F">
      <w:r w:rsidRPr="00A468D2">
        <w:rPr>
          <w:b/>
        </w:rPr>
        <w:t>Finance &amp; HR Panther An</w:t>
      </w:r>
      <w:r w:rsidRPr="00A468D2">
        <w:rPr>
          <w:b/>
        </w:rPr>
        <w:t>alytic reports</w:t>
      </w:r>
      <w:r>
        <w:t xml:space="preserve"> require Finance </w:t>
      </w:r>
      <w:proofErr w:type="spellStart"/>
      <w:r>
        <w:t>c</w:t>
      </w:r>
      <w:r>
        <w:t>hartfield</w:t>
      </w:r>
      <w:proofErr w:type="spellEnd"/>
      <w:r>
        <w:t xml:space="preserve"> security.  Your budget manager or supervisor will need to submit an email to </w:t>
      </w:r>
      <w:hyperlink r:id="rId10" w:history="1">
        <w:r>
          <w:rPr>
            <w:rStyle w:val="Hyperlink"/>
          </w:rPr>
          <w:t>servicedesk@chapman.edu</w:t>
        </w:r>
      </w:hyperlink>
      <w:r>
        <w:t xml:space="preserve"> requesting your access to </w:t>
      </w:r>
      <w:proofErr w:type="spellStart"/>
      <w:r>
        <w:t>chartfields</w:t>
      </w:r>
      <w:proofErr w:type="spellEnd"/>
      <w:r>
        <w:t xml:space="preserve"> that will be used for </w:t>
      </w:r>
      <w:proofErr w:type="spellStart"/>
      <w:r>
        <w:t>Peoplesoft</w:t>
      </w:r>
      <w:proofErr w:type="spellEnd"/>
      <w:r>
        <w:t xml:space="preserve"> Finance &amp; Panther Analytics reporting. The subject line</w:t>
      </w:r>
      <w:r>
        <w:t xml:space="preserve"> should be: PeopleSoft Finance </w:t>
      </w:r>
      <w:proofErr w:type="spellStart"/>
      <w:r>
        <w:t>C</w:t>
      </w:r>
      <w:r>
        <w:t>hartfield</w:t>
      </w:r>
      <w:proofErr w:type="spellEnd"/>
      <w:r>
        <w:t xml:space="preserve"> Security Access. The body of the email must provide the </w:t>
      </w:r>
      <w:proofErr w:type="spellStart"/>
      <w:r>
        <w:t>chartfield</w:t>
      </w:r>
      <w:proofErr w:type="spellEnd"/>
      <w:r>
        <w:t xml:space="preserve"> (department/program/project) numbers and account access (non-comp /student-comp/all-accounts) that you will be given access to.</w:t>
      </w:r>
    </w:p>
    <w:p w14:paraId="39C1F577" w14:textId="77777777" w:rsidR="003E521F" w:rsidRDefault="003E521F" w:rsidP="003E521F"/>
    <w:p w14:paraId="60F297F1" w14:textId="5F2BF21D" w:rsidR="003E521F" w:rsidRDefault="003E521F" w:rsidP="003E521F">
      <w:r w:rsidRPr="00A468D2">
        <w:rPr>
          <w:b/>
        </w:rPr>
        <w:t>Payroll Panther An</w:t>
      </w:r>
      <w:r w:rsidRPr="00A468D2">
        <w:rPr>
          <w:b/>
        </w:rPr>
        <w:t>alytic reports</w:t>
      </w:r>
      <w:r>
        <w:t xml:space="preserve"> require Payroll </w:t>
      </w:r>
      <w:proofErr w:type="spellStart"/>
      <w:r>
        <w:t>c</w:t>
      </w:r>
      <w:r>
        <w:t>hartfield</w:t>
      </w:r>
      <w:proofErr w:type="spellEnd"/>
      <w:r>
        <w:t xml:space="preserve"> s</w:t>
      </w:r>
      <w:r>
        <w:t xml:space="preserve">ecurity, separate from Finance </w:t>
      </w:r>
      <w:proofErr w:type="spellStart"/>
      <w:r>
        <w:t>c</w:t>
      </w:r>
      <w:r>
        <w:t>hartfield</w:t>
      </w:r>
      <w:proofErr w:type="spellEnd"/>
      <w:r>
        <w:t xml:space="preserve"> security and requires Payroll department and VP approval</w:t>
      </w:r>
      <w:r w:rsidR="00347D7B">
        <w:t xml:space="preserve"> due to the sensitive personnel data contained in these reports</w:t>
      </w:r>
      <w:r>
        <w:t xml:space="preserve">.  Your budget manager or supervisor will need to submit an email to </w:t>
      </w:r>
      <w:hyperlink r:id="rId11" w:history="1">
        <w:r>
          <w:rPr>
            <w:rStyle w:val="Hyperlink"/>
          </w:rPr>
          <w:t>servicedesk@chapman.edu</w:t>
        </w:r>
      </w:hyperlink>
      <w:r>
        <w:t xml:space="preserve"> requesting your access to </w:t>
      </w:r>
      <w:proofErr w:type="spellStart"/>
      <w:r>
        <w:t>chartfields</w:t>
      </w:r>
      <w:proofErr w:type="spellEnd"/>
      <w:r>
        <w:t xml:space="preserve"> that will be used for Panther Analytics Payroll reporting. The subject line should be: PeopleSoft Payroll </w:t>
      </w:r>
      <w:proofErr w:type="spellStart"/>
      <w:r>
        <w:t>Chartfield</w:t>
      </w:r>
      <w:proofErr w:type="spellEnd"/>
      <w:r>
        <w:t xml:space="preserve"> Security Access. The body of the email must provide the </w:t>
      </w:r>
      <w:proofErr w:type="spellStart"/>
      <w:r>
        <w:t>chartfield</w:t>
      </w:r>
      <w:proofErr w:type="spellEnd"/>
      <w:r>
        <w:t xml:space="preserve"> (department/program/project) numbers and account access (all-comp/student-comp accounts) that you will be given access to.</w:t>
      </w:r>
    </w:p>
    <w:p w14:paraId="55BBDDDA" w14:textId="77777777" w:rsidR="003E521F" w:rsidRDefault="003E521F" w:rsidP="003E521F"/>
    <w:p w14:paraId="7E118EBE" w14:textId="77777777" w:rsidR="00BC45CC" w:rsidRDefault="00BC45CC"/>
    <w:p w14:paraId="7E118EBF" w14:textId="77777777" w:rsidR="00BC45CC" w:rsidRDefault="00BC45CC">
      <w:bookmarkStart w:id="0" w:name="_GoBack"/>
      <w:bookmarkEnd w:id="0"/>
    </w:p>
    <w:sectPr w:rsidR="00BC45CC" w:rsidSect="003B4ACF"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CD2F" w14:textId="77777777" w:rsidR="008E7855" w:rsidRDefault="008E7855" w:rsidP="00431095">
      <w:r>
        <w:separator/>
      </w:r>
    </w:p>
  </w:endnote>
  <w:endnote w:type="continuationSeparator" w:id="0">
    <w:p w14:paraId="63090B2A" w14:textId="77777777" w:rsidR="008E7855" w:rsidRDefault="008E7855" w:rsidP="0043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538B6" w14:textId="17530A6E" w:rsidR="00431095" w:rsidRDefault="00431095">
    <w:pPr>
      <w:pStyle w:val="Footer"/>
    </w:pPr>
    <w:r>
      <w:t xml:space="preserve">Updated: 6/19/20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BC688" w14:textId="77777777" w:rsidR="008E7855" w:rsidRDefault="008E7855" w:rsidP="00431095">
      <w:r>
        <w:separator/>
      </w:r>
    </w:p>
  </w:footnote>
  <w:footnote w:type="continuationSeparator" w:id="0">
    <w:p w14:paraId="29282051" w14:textId="77777777" w:rsidR="008E7855" w:rsidRDefault="008E7855" w:rsidP="0043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CC"/>
    <w:rsid w:val="002208E2"/>
    <w:rsid w:val="002F50D1"/>
    <w:rsid w:val="00347D7B"/>
    <w:rsid w:val="003B4ACF"/>
    <w:rsid w:val="003E521F"/>
    <w:rsid w:val="00431095"/>
    <w:rsid w:val="00450B7C"/>
    <w:rsid w:val="006E193C"/>
    <w:rsid w:val="006F5B03"/>
    <w:rsid w:val="008E7855"/>
    <w:rsid w:val="00A468D2"/>
    <w:rsid w:val="00B81099"/>
    <w:rsid w:val="00BC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8EB2"/>
  <w15:chartTrackingRefBased/>
  <w15:docId w15:val="{D29ED0EE-D77E-42A9-9E5C-672D162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0B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0B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1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9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desk@chapman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rvicedesk@chapman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B4BDADEFE7641A69700FE3654D0E4" ma:contentTypeVersion="0" ma:contentTypeDescription="Create a new document." ma:contentTypeScope="" ma:versionID="1917c7786c267b997142da7ea9a2e8f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D4269A-369D-4BA6-B01E-972D2C3A29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7841FA-3727-4F78-9301-A22C4DB4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6EEA0-14EA-4449-83E7-219CCAA1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Kara</dc:creator>
  <cp:keywords/>
  <dc:description/>
  <cp:lastModifiedBy>Hope, Jannel</cp:lastModifiedBy>
  <cp:revision>5</cp:revision>
  <cp:lastPrinted>2014-04-16T15:13:00Z</cp:lastPrinted>
  <dcterms:created xsi:type="dcterms:W3CDTF">2020-06-19T15:49:00Z</dcterms:created>
  <dcterms:modified xsi:type="dcterms:W3CDTF">2020-06-19T15:52:00Z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0x0101002F5B4BDADEFE7641A69700FE3654D0E4</vt:lpwstr>
  </property>
</Properties>
</file>