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55313453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BC08118" w14:textId="2A689219" w:rsidR="00BF60E5" w:rsidRDefault="00BF60E5">
          <w:pPr>
            <w:pStyle w:val="TOCHeading"/>
          </w:pPr>
          <w:r>
            <w:t>Using the Assigned Remote Work (ARW) Form</w:t>
          </w:r>
        </w:p>
        <w:p w14:paraId="05785CD5" w14:textId="0B30B854" w:rsidR="00BF60E5" w:rsidRDefault="00BF60E5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5700650" w:history="1">
            <w:r w:rsidRPr="00B411B0">
              <w:rPr>
                <w:rStyle w:val="Hyperlink"/>
                <w:noProof/>
              </w:rPr>
              <w:t>Navigation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_Toc125700650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2C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E0EAC" w14:textId="5E863B2D" w:rsidR="00BF60E5" w:rsidRDefault="001E32C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25700651" w:history="1">
            <w:r w:rsidR="00BF60E5" w:rsidRPr="00B411B0">
              <w:rPr>
                <w:rStyle w:val="Hyperlink"/>
                <w:noProof/>
              </w:rPr>
              <w:t>Landing Page</w:t>
            </w:r>
            <w:r w:rsidR="00BF60E5">
              <w:rPr>
                <w:noProof/>
                <w:webHidden/>
              </w:rPr>
              <w:tab/>
            </w:r>
            <w:r w:rsidR="00BF60E5">
              <w:rPr>
                <w:noProof/>
                <w:webHidden/>
              </w:rPr>
              <w:fldChar w:fldCharType="begin"/>
            </w:r>
            <w:r w:rsidR="00BF60E5">
              <w:rPr>
                <w:noProof/>
                <w:webHidden/>
              </w:rPr>
              <w:instrText xml:space="preserve"> PAGEREF _Toc125700651 \h </w:instrText>
            </w:r>
            <w:r w:rsidR="00BF60E5">
              <w:rPr>
                <w:noProof/>
                <w:webHidden/>
              </w:rPr>
            </w:r>
            <w:r w:rsidR="00BF60E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BF60E5">
              <w:rPr>
                <w:noProof/>
                <w:webHidden/>
              </w:rPr>
              <w:fldChar w:fldCharType="end"/>
            </w:r>
          </w:hyperlink>
        </w:p>
        <w:p w14:paraId="65D5DEA2" w14:textId="301FE953" w:rsidR="00BF60E5" w:rsidRDefault="001E32C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25700652" w:history="1">
            <w:r w:rsidR="00BF60E5" w:rsidRPr="00B411B0">
              <w:rPr>
                <w:rStyle w:val="Hyperlink"/>
                <w:noProof/>
              </w:rPr>
              <w:t>Adding a form</w:t>
            </w:r>
            <w:r w:rsidR="00BF60E5">
              <w:rPr>
                <w:noProof/>
                <w:webHidden/>
              </w:rPr>
              <w:tab/>
            </w:r>
            <w:r w:rsidR="00BF60E5">
              <w:rPr>
                <w:noProof/>
                <w:webHidden/>
              </w:rPr>
              <w:fldChar w:fldCharType="begin"/>
            </w:r>
            <w:r w:rsidR="00BF60E5">
              <w:rPr>
                <w:noProof/>
                <w:webHidden/>
              </w:rPr>
              <w:instrText xml:space="preserve"> PAGEREF _Toc125700652 \h </w:instrText>
            </w:r>
            <w:r w:rsidR="00BF60E5">
              <w:rPr>
                <w:noProof/>
                <w:webHidden/>
              </w:rPr>
            </w:r>
            <w:r w:rsidR="00BF60E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F60E5">
              <w:rPr>
                <w:noProof/>
                <w:webHidden/>
              </w:rPr>
              <w:fldChar w:fldCharType="end"/>
            </w:r>
          </w:hyperlink>
        </w:p>
        <w:p w14:paraId="58CADA52" w14:textId="635F770A" w:rsidR="00BF60E5" w:rsidRDefault="001E32C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25700653" w:history="1">
            <w:r w:rsidR="00BF60E5" w:rsidRPr="00B411B0">
              <w:rPr>
                <w:rStyle w:val="Hyperlink"/>
                <w:noProof/>
              </w:rPr>
              <w:t>Change/Update/Withdraw a Submitted Unapproved Form</w:t>
            </w:r>
            <w:r w:rsidR="00BF60E5">
              <w:rPr>
                <w:noProof/>
                <w:webHidden/>
              </w:rPr>
              <w:tab/>
            </w:r>
            <w:r w:rsidR="00BF60E5">
              <w:rPr>
                <w:noProof/>
                <w:webHidden/>
              </w:rPr>
              <w:fldChar w:fldCharType="begin"/>
            </w:r>
            <w:r w:rsidR="00BF60E5">
              <w:rPr>
                <w:noProof/>
                <w:webHidden/>
              </w:rPr>
              <w:instrText xml:space="preserve"> PAGEREF _Toc125700653 \h </w:instrText>
            </w:r>
            <w:r w:rsidR="00BF60E5">
              <w:rPr>
                <w:noProof/>
                <w:webHidden/>
              </w:rPr>
            </w:r>
            <w:r w:rsidR="00BF60E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F60E5">
              <w:rPr>
                <w:noProof/>
                <w:webHidden/>
              </w:rPr>
              <w:fldChar w:fldCharType="end"/>
            </w:r>
          </w:hyperlink>
        </w:p>
        <w:p w14:paraId="79266416" w14:textId="5BB687FB" w:rsidR="00BF60E5" w:rsidRDefault="001E32C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25700654" w:history="1">
            <w:r w:rsidR="00BF60E5" w:rsidRPr="00B411B0">
              <w:rPr>
                <w:rStyle w:val="Hyperlink"/>
                <w:noProof/>
              </w:rPr>
              <w:t>View forms</w:t>
            </w:r>
            <w:r w:rsidR="00BF60E5">
              <w:rPr>
                <w:noProof/>
                <w:webHidden/>
              </w:rPr>
              <w:tab/>
            </w:r>
            <w:r w:rsidR="00BF60E5">
              <w:rPr>
                <w:noProof/>
                <w:webHidden/>
              </w:rPr>
              <w:fldChar w:fldCharType="begin"/>
            </w:r>
            <w:r w:rsidR="00BF60E5">
              <w:rPr>
                <w:noProof/>
                <w:webHidden/>
              </w:rPr>
              <w:instrText xml:space="preserve"> PAGEREF _Toc125700654 \h </w:instrText>
            </w:r>
            <w:r w:rsidR="00BF60E5">
              <w:rPr>
                <w:noProof/>
                <w:webHidden/>
              </w:rPr>
            </w:r>
            <w:r w:rsidR="00BF60E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F60E5">
              <w:rPr>
                <w:noProof/>
                <w:webHidden/>
              </w:rPr>
              <w:fldChar w:fldCharType="end"/>
            </w:r>
          </w:hyperlink>
        </w:p>
        <w:p w14:paraId="50DA9A33" w14:textId="76F9927F" w:rsidR="00BF60E5" w:rsidRDefault="001E32C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25700655" w:history="1">
            <w:r w:rsidR="00BF60E5" w:rsidRPr="00B411B0">
              <w:rPr>
                <w:rStyle w:val="Hyperlink"/>
                <w:noProof/>
              </w:rPr>
              <w:t>Approve Forms</w:t>
            </w:r>
            <w:r w:rsidR="00BF60E5">
              <w:rPr>
                <w:noProof/>
                <w:webHidden/>
              </w:rPr>
              <w:tab/>
            </w:r>
            <w:r w:rsidR="00BF60E5">
              <w:rPr>
                <w:noProof/>
                <w:webHidden/>
              </w:rPr>
              <w:fldChar w:fldCharType="begin"/>
            </w:r>
            <w:r w:rsidR="00BF60E5">
              <w:rPr>
                <w:noProof/>
                <w:webHidden/>
              </w:rPr>
              <w:instrText xml:space="preserve"> PAGEREF _Toc125700655 \h </w:instrText>
            </w:r>
            <w:r w:rsidR="00BF60E5">
              <w:rPr>
                <w:noProof/>
                <w:webHidden/>
              </w:rPr>
            </w:r>
            <w:r w:rsidR="00BF60E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F60E5">
              <w:rPr>
                <w:noProof/>
                <w:webHidden/>
              </w:rPr>
              <w:fldChar w:fldCharType="end"/>
            </w:r>
          </w:hyperlink>
        </w:p>
        <w:p w14:paraId="432538EE" w14:textId="504AE026" w:rsidR="00BF60E5" w:rsidRDefault="00BF60E5">
          <w:r>
            <w:rPr>
              <w:b/>
              <w:bCs/>
              <w:noProof/>
            </w:rPr>
            <w:fldChar w:fldCharType="end"/>
          </w:r>
        </w:p>
      </w:sdtContent>
    </w:sdt>
    <w:p w14:paraId="7586B61B" w14:textId="51080D41" w:rsidR="008251E7" w:rsidRDefault="008251E7" w:rsidP="00BF60E5">
      <w:pPr>
        <w:pStyle w:val="Heading1"/>
      </w:pPr>
      <w:bookmarkStart w:id="0" w:name="_Toc125700650"/>
      <w:r>
        <w:t>Navigation</w:t>
      </w:r>
      <w:bookmarkEnd w:id="0"/>
    </w:p>
    <w:p w14:paraId="4D3A2EA1" w14:textId="77777777" w:rsidR="008251E7" w:rsidRDefault="008251E7" w:rsidP="00DA2711">
      <w:pPr>
        <w:pStyle w:val="NoSpacing"/>
      </w:pPr>
    </w:p>
    <w:p w14:paraId="5D93A38F" w14:textId="2DFD9D42" w:rsidR="005E5DEF" w:rsidRDefault="005E5DEF" w:rsidP="00DA2711">
      <w:pPr>
        <w:pStyle w:val="NoSpacing"/>
      </w:pPr>
      <w:r>
        <w:t xml:space="preserve">The Assigned Remote </w:t>
      </w:r>
      <w:proofErr w:type="gramStart"/>
      <w:r>
        <w:t>Work</w:t>
      </w:r>
      <w:r w:rsidR="00DA2711">
        <w:t xml:space="preserve">  (</w:t>
      </w:r>
      <w:proofErr w:type="gramEnd"/>
      <w:r w:rsidR="00DA2711">
        <w:t>ARW)</w:t>
      </w:r>
      <w:r>
        <w:t xml:space="preserve"> form </w:t>
      </w:r>
      <w:r w:rsidR="00DA2711">
        <w:t>can be found on the Employee/Manager Self-Service page</w:t>
      </w:r>
    </w:p>
    <w:p w14:paraId="50FEFC75" w14:textId="477B3B02" w:rsidR="00F41516" w:rsidRDefault="001E32C5" w:rsidP="00DA2711">
      <w:pPr>
        <w:pStyle w:val="NoSpacing"/>
      </w:pPr>
      <w:hyperlink r:id="rId6" w:history="1">
        <w:r w:rsidR="00525289">
          <w:rPr>
            <w:rStyle w:val="Hyperlink"/>
          </w:rPr>
          <w:t>Working@Chapman – Your One-Stop Employee Resource Center</w:t>
        </w:r>
      </w:hyperlink>
    </w:p>
    <w:p w14:paraId="21ACF90E" w14:textId="03DB56C5" w:rsidR="00525289" w:rsidRDefault="00525289" w:rsidP="00DA2711">
      <w:pPr>
        <w:pStyle w:val="NoSpacing"/>
      </w:pPr>
    </w:p>
    <w:p w14:paraId="109C7E63" w14:textId="42B5C463" w:rsidR="00525289" w:rsidRDefault="00525289">
      <w:r>
        <w:rPr>
          <w:noProof/>
        </w:rPr>
        <w:drawing>
          <wp:inline distT="0" distB="0" distL="0" distR="0" wp14:anchorId="441043A3" wp14:editId="24E6D703">
            <wp:extent cx="1798225" cy="1002196"/>
            <wp:effectExtent l="190500" t="190500" r="183515" b="19812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1302" cy="10094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23BE3F4" w14:textId="64CF4D23" w:rsidR="00C51B64" w:rsidRDefault="00C51B64">
      <w:r>
        <w:t>Non-supervisor</w:t>
      </w:r>
      <w:r w:rsidR="00EB03FD">
        <w:t>y</w:t>
      </w:r>
      <w:r>
        <w:t xml:space="preserve"> employees </w:t>
      </w:r>
      <w:r w:rsidR="004C7623">
        <w:t>land on the</w:t>
      </w:r>
      <w:r>
        <w:t xml:space="preserve"> Employee Self Service Homepage</w:t>
      </w:r>
      <w:r w:rsidR="004C7623">
        <w:t xml:space="preserve"> where one can find the </w:t>
      </w:r>
      <w:proofErr w:type="spellStart"/>
      <w:r w:rsidR="004C7623">
        <w:t>eForms</w:t>
      </w:r>
      <w:proofErr w:type="spellEnd"/>
      <w:r w:rsidR="004C7623">
        <w:t xml:space="preserve"> </w:t>
      </w:r>
      <w:proofErr w:type="gramStart"/>
      <w:r w:rsidR="004C7623">
        <w:t>tile</w:t>
      </w:r>
      <w:proofErr w:type="gramEnd"/>
    </w:p>
    <w:p w14:paraId="63A8AF73" w14:textId="42F0DE49" w:rsidR="00EB03FD" w:rsidRDefault="00EB03FD">
      <w:r w:rsidRPr="00EB03FD">
        <w:rPr>
          <w:noProof/>
        </w:rPr>
        <w:drawing>
          <wp:inline distT="0" distB="0" distL="0" distR="0" wp14:anchorId="2D8C6977" wp14:editId="2CCD8127">
            <wp:extent cx="3012648" cy="1960474"/>
            <wp:effectExtent l="0" t="0" r="0" b="1905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6859" cy="196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AAD16" w14:textId="77777777" w:rsidR="00EB03FD" w:rsidRDefault="00EB03FD"/>
    <w:p w14:paraId="110AED19" w14:textId="3827F228" w:rsidR="00EB03FD" w:rsidRDefault="00EB03FD">
      <w:r>
        <w:t xml:space="preserve">Managers </w:t>
      </w:r>
      <w:r w:rsidR="004C7623">
        <w:t xml:space="preserve">who </w:t>
      </w:r>
      <w:r>
        <w:t>land on the Manager Self-Service page should c</w:t>
      </w:r>
      <w:r w:rsidR="00DA2711">
        <w:t xml:space="preserve">lick on </w:t>
      </w:r>
      <w:r>
        <w:t xml:space="preserve">the </w:t>
      </w:r>
      <w:r w:rsidR="00DA2711">
        <w:t xml:space="preserve">Manager </w:t>
      </w:r>
      <w:proofErr w:type="gramStart"/>
      <w:r w:rsidR="00DA2711">
        <w:t>Self Service</w:t>
      </w:r>
      <w:r>
        <w:t xml:space="preserve"> drop down</w:t>
      </w:r>
      <w:proofErr w:type="gramEnd"/>
      <w:r>
        <w:t xml:space="preserve"> menu at the top to select the </w:t>
      </w:r>
      <w:proofErr w:type="spellStart"/>
      <w:r w:rsidR="00DA2711">
        <w:t>eForms</w:t>
      </w:r>
      <w:proofErr w:type="spellEnd"/>
      <w:r w:rsidR="00DA2711">
        <w:t xml:space="preserve"> Homepage</w:t>
      </w:r>
    </w:p>
    <w:p w14:paraId="590A992F" w14:textId="5CAA6C55" w:rsidR="00525289" w:rsidRDefault="00525289">
      <w:r>
        <w:rPr>
          <w:noProof/>
        </w:rPr>
        <w:lastRenderedPageBreak/>
        <w:drawing>
          <wp:inline distT="0" distB="0" distL="0" distR="0" wp14:anchorId="47044459" wp14:editId="5F4C6C9D">
            <wp:extent cx="1410819" cy="1026050"/>
            <wp:effectExtent l="190500" t="190500" r="189865" b="193675"/>
            <wp:docPr id="5" name="Picture 5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chat or text messag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5077" cy="10364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5AE7EB9" w14:textId="12B20771" w:rsidR="00525289" w:rsidRDefault="00DA2711">
      <w:r>
        <w:t>Click on the ARW tile.</w:t>
      </w:r>
    </w:p>
    <w:p w14:paraId="60D1CF73" w14:textId="6802948D" w:rsidR="008251E7" w:rsidRDefault="00525289">
      <w:r>
        <w:rPr>
          <w:noProof/>
        </w:rPr>
        <w:drawing>
          <wp:inline distT="0" distB="0" distL="0" distR="0" wp14:anchorId="182F08FE" wp14:editId="2612ABC7">
            <wp:extent cx="1929696" cy="978342"/>
            <wp:effectExtent l="190500" t="190500" r="185420" b="184150"/>
            <wp:docPr id="4" name="Picture 4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chat or text messag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0282" cy="9887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89BFD1D" w14:textId="2B75F9F2" w:rsidR="008251E7" w:rsidRDefault="00EB03FD" w:rsidP="00BF60E5">
      <w:pPr>
        <w:pStyle w:val="Heading1"/>
      </w:pPr>
      <w:bookmarkStart w:id="1" w:name="_Toc125700651"/>
      <w:r>
        <w:t>Assig</w:t>
      </w:r>
      <w:r w:rsidR="001E32C5">
        <w:t>n</w:t>
      </w:r>
      <w:r>
        <w:t xml:space="preserve">ed Remote Work </w:t>
      </w:r>
      <w:r w:rsidR="008251E7">
        <w:t>Landing Page</w:t>
      </w:r>
      <w:bookmarkEnd w:id="1"/>
    </w:p>
    <w:p w14:paraId="23A39384" w14:textId="6C104E62" w:rsidR="00525289" w:rsidRDefault="00604A3B">
      <w:r>
        <w:rPr>
          <w:noProof/>
        </w:rPr>
        <w:drawing>
          <wp:inline distT="0" distB="0" distL="0" distR="0" wp14:anchorId="5731CC2F" wp14:editId="41E94F66">
            <wp:extent cx="5943600" cy="2589530"/>
            <wp:effectExtent l="0" t="0" r="0" b="127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FE53C" w14:textId="6331E578" w:rsidR="00604A3B" w:rsidRDefault="00604A3B"/>
    <w:p w14:paraId="0C3D0BC2" w14:textId="434FC3CC" w:rsidR="00DA2711" w:rsidRDefault="00DA2711">
      <w:r>
        <w:t xml:space="preserve">The landing page displays the general instructions and key </w:t>
      </w:r>
      <w:proofErr w:type="gramStart"/>
      <w:r>
        <w:t>contacts</w:t>
      </w:r>
      <w:proofErr w:type="gramEnd"/>
    </w:p>
    <w:p w14:paraId="13157CC3" w14:textId="024CF669" w:rsidR="00604A3B" w:rsidRDefault="00604A3B" w:rsidP="00604A3B">
      <w:pPr>
        <w:pStyle w:val="ListParagraph"/>
        <w:numPr>
          <w:ilvl w:val="0"/>
          <w:numId w:val="1"/>
        </w:numPr>
      </w:pPr>
      <w:r>
        <w:t xml:space="preserve">Create ARW </w:t>
      </w:r>
      <w:proofErr w:type="spellStart"/>
      <w:r>
        <w:t>Reimburs</w:t>
      </w:r>
      <w:proofErr w:type="spellEnd"/>
      <w:r>
        <w:t xml:space="preserve"> Request – Add a new request</w:t>
      </w:r>
      <w:r w:rsidR="005E5DEF">
        <w:t xml:space="preserve"> </w:t>
      </w:r>
      <w:proofErr w:type="gramStart"/>
      <w:r w:rsidR="005E5DEF">
        <w:t>form</w:t>
      </w:r>
      <w:proofErr w:type="gramEnd"/>
    </w:p>
    <w:p w14:paraId="1240A143" w14:textId="75878ACE" w:rsidR="00604A3B" w:rsidRDefault="00604A3B" w:rsidP="00604A3B">
      <w:pPr>
        <w:pStyle w:val="ListParagraph"/>
        <w:numPr>
          <w:ilvl w:val="0"/>
          <w:numId w:val="1"/>
        </w:numPr>
      </w:pPr>
      <w:r>
        <w:t xml:space="preserve">Update </w:t>
      </w:r>
      <w:proofErr w:type="spellStart"/>
      <w:r>
        <w:t>Sumbitted</w:t>
      </w:r>
      <w:proofErr w:type="spellEnd"/>
      <w:r>
        <w:t xml:space="preserve"> Request – Update your existing request</w:t>
      </w:r>
      <w:r w:rsidR="005E5DEF">
        <w:t xml:space="preserve"> </w:t>
      </w:r>
      <w:proofErr w:type="gramStart"/>
      <w:r w:rsidR="005E5DEF">
        <w:t>form</w:t>
      </w:r>
      <w:proofErr w:type="gramEnd"/>
    </w:p>
    <w:p w14:paraId="13B251D2" w14:textId="3C930574" w:rsidR="00604A3B" w:rsidRDefault="00604A3B" w:rsidP="00604A3B">
      <w:pPr>
        <w:pStyle w:val="ListParagraph"/>
        <w:numPr>
          <w:ilvl w:val="0"/>
          <w:numId w:val="1"/>
        </w:numPr>
      </w:pPr>
      <w:r>
        <w:t>View Submitted Request – View your existing request</w:t>
      </w:r>
      <w:r w:rsidR="005E5DEF">
        <w:t xml:space="preserve"> forms</w:t>
      </w:r>
      <w:r>
        <w:t xml:space="preserve"> and </w:t>
      </w:r>
      <w:r w:rsidRPr="005E5DEF">
        <w:t>manager</w:t>
      </w:r>
      <w:r w:rsidR="005E5DEF" w:rsidRPr="005E5DEF">
        <w:t>s</w:t>
      </w:r>
      <w:r w:rsidRPr="005E5DEF">
        <w:t xml:space="preserve"> can view </w:t>
      </w:r>
      <w:r w:rsidR="005E5DEF" w:rsidRPr="005E5DEF">
        <w:t xml:space="preserve">requests submitted by their direct </w:t>
      </w:r>
      <w:proofErr w:type="gramStart"/>
      <w:r w:rsidR="005E5DEF" w:rsidRPr="005E5DEF">
        <w:t>reports</w:t>
      </w:r>
      <w:proofErr w:type="gramEnd"/>
    </w:p>
    <w:p w14:paraId="52BD4744" w14:textId="353286E9" w:rsidR="00604A3B" w:rsidRDefault="00604A3B" w:rsidP="00604A3B">
      <w:pPr>
        <w:pStyle w:val="ListParagraph"/>
        <w:numPr>
          <w:ilvl w:val="0"/>
          <w:numId w:val="1"/>
        </w:numPr>
      </w:pPr>
      <w:r>
        <w:t>Review/Approve Request</w:t>
      </w:r>
      <w:r w:rsidR="005E5DEF">
        <w:t xml:space="preserve"> – Approve request forms route to </w:t>
      </w:r>
      <w:proofErr w:type="gramStart"/>
      <w:r w:rsidR="005E5DEF">
        <w:t>manager</w:t>
      </w:r>
      <w:proofErr w:type="gramEnd"/>
    </w:p>
    <w:p w14:paraId="6478EDD1" w14:textId="3612BB2F" w:rsidR="00DA2711" w:rsidRDefault="00604A3B" w:rsidP="001E32C5">
      <w:pPr>
        <w:pStyle w:val="ListParagraph"/>
        <w:numPr>
          <w:ilvl w:val="0"/>
          <w:numId w:val="1"/>
        </w:numPr>
      </w:pPr>
      <w:r>
        <w:lastRenderedPageBreak/>
        <w:t>Home</w:t>
      </w:r>
      <w:r w:rsidR="005E5DEF">
        <w:t xml:space="preserve"> – Select the Home button to return to the Manager Self Service page</w:t>
      </w:r>
      <w:r w:rsidR="00DA2711">
        <w:br w:type="page"/>
      </w:r>
    </w:p>
    <w:p w14:paraId="745D01C6" w14:textId="56E68493" w:rsidR="00DA2711" w:rsidRDefault="00DA2711" w:rsidP="00BF60E5">
      <w:pPr>
        <w:pStyle w:val="Heading1"/>
      </w:pPr>
      <w:bookmarkStart w:id="2" w:name="_Toc125700652"/>
      <w:r>
        <w:lastRenderedPageBreak/>
        <w:t>Adding a form</w:t>
      </w:r>
      <w:bookmarkEnd w:id="2"/>
      <w:r>
        <w:t xml:space="preserve"> </w:t>
      </w:r>
    </w:p>
    <w:p w14:paraId="634AE477" w14:textId="68EC8EBE" w:rsidR="00292CD5" w:rsidRDefault="00292CD5" w:rsidP="00DA2711">
      <w:pPr>
        <w:pStyle w:val="ListParagraph"/>
        <w:numPr>
          <w:ilvl w:val="0"/>
          <w:numId w:val="2"/>
        </w:numPr>
      </w:pPr>
      <w:r>
        <w:t xml:space="preserve">Click on Create ARW </w:t>
      </w:r>
      <w:proofErr w:type="spellStart"/>
      <w:r>
        <w:t>Reimburs</w:t>
      </w:r>
      <w:proofErr w:type="spellEnd"/>
      <w:r>
        <w:t xml:space="preserve"> Request</w:t>
      </w:r>
    </w:p>
    <w:p w14:paraId="685697A7" w14:textId="29B104A4" w:rsidR="00DA2711" w:rsidRDefault="00DA2711" w:rsidP="00DA2711">
      <w:pPr>
        <w:pStyle w:val="ListParagraph"/>
        <w:numPr>
          <w:ilvl w:val="0"/>
          <w:numId w:val="2"/>
        </w:numPr>
      </w:pPr>
      <w:r>
        <w:t xml:space="preserve">The employee ID, Name and Supervisor will </w:t>
      </w:r>
      <w:proofErr w:type="gramStart"/>
      <w:r>
        <w:t>display</w:t>
      </w:r>
      <w:proofErr w:type="gramEnd"/>
      <w:r>
        <w:t xml:space="preserve"> on the Employee Information section. The form will route to the supervisor listed for </w:t>
      </w:r>
      <w:proofErr w:type="gramStart"/>
      <w:r>
        <w:t>approval</w:t>
      </w:r>
      <w:proofErr w:type="gramEnd"/>
    </w:p>
    <w:p w14:paraId="0C9B17B4" w14:textId="356E0D14" w:rsidR="00DA2711" w:rsidRDefault="00DA2711" w:rsidP="00DA2711">
      <w:pPr>
        <w:pStyle w:val="ListParagraph"/>
        <w:numPr>
          <w:ilvl w:val="0"/>
          <w:numId w:val="2"/>
        </w:numPr>
      </w:pPr>
      <w:r>
        <w:t>Select the period the remote work occurred.  A separate form is required for each month remote work occurred.</w:t>
      </w:r>
    </w:p>
    <w:p w14:paraId="59F88537" w14:textId="070BCF37" w:rsidR="00DA2711" w:rsidRDefault="00DA2711" w:rsidP="00DA2711">
      <w:pPr>
        <w:pStyle w:val="ListParagraph"/>
        <w:numPr>
          <w:ilvl w:val="0"/>
          <w:numId w:val="2"/>
        </w:numPr>
      </w:pPr>
      <w:r>
        <w:t xml:space="preserve">Provide the details explaining the remote work </w:t>
      </w:r>
      <w:proofErr w:type="gramStart"/>
      <w:r>
        <w:t>assignment</w:t>
      </w:r>
      <w:proofErr w:type="gramEnd"/>
    </w:p>
    <w:p w14:paraId="47EA71E3" w14:textId="6B1916F8" w:rsidR="00DA2711" w:rsidRDefault="00DA2711" w:rsidP="00DA2711">
      <w:pPr>
        <w:pStyle w:val="ListParagraph"/>
        <w:numPr>
          <w:ilvl w:val="0"/>
          <w:numId w:val="2"/>
        </w:numPr>
      </w:pPr>
      <w:r>
        <w:t xml:space="preserve">Click the Submit </w:t>
      </w:r>
      <w:proofErr w:type="gramStart"/>
      <w:r>
        <w:t>button</w:t>
      </w:r>
      <w:proofErr w:type="gramEnd"/>
    </w:p>
    <w:p w14:paraId="0E66CB65" w14:textId="5539836B" w:rsidR="00292CD5" w:rsidRDefault="00292CD5" w:rsidP="00DA2711">
      <w:pPr>
        <w:pStyle w:val="ListParagraph"/>
        <w:numPr>
          <w:ilvl w:val="0"/>
          <w:numId w:val="2"/>
        </w:numPr>
      </w:pPr>
      <w:r>
        <w:t>The Results window will display a confirmation</w:t>
      </w:r>
      <w:r w:rsidR="00E62C97">
        <w:t xml:space="preserve"> </w:t>
      </w:r>
      <w:proofErr w:type="gramStart"/>
      <w:r w:rsidR="00E62C97">
        <w:t>page</w:t>
      </w:r>
      <w:proofErr w:type="gramEnd"/>
    </w:p>
    <w:p w14:paraId="47A9BBF6" w14:textId="3FCA52D2" w:rsidR="00DA2711" w:rsidRDefault="00292CD5" w:rsidP="00DA2711">
      <w:r>
        <w:rPr>
          <w:noProof/>
        </w:rPr>
        <w:drawing>
          <wp:inline distT="0" distB="0" distL="0" distR="0" wp14:anchorId="39B9DCB5" wp14:editId="5B21EE93">
            <wp:extent cx="4476916" cy="3166366"/>
            <wp:effectExtent l="190500" t="190500" r="190500" b="18669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83658" cy="31711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FD81ED3" w14:textId="3385EE1B" w:rsidR="00292CD5" w:rsidRDefault="00292CD5" w:rsidP="00DA2711">
      <w:r>
        <w:rPr>
          <w:noProof/>
        </w:rPr>
        <w:drawing>
          <wp:inline distT="0" distB="0" distL="0" distR="0" wp14:anchorId="340C4146" wp14:editId="1399CBC1">
            <wp:extent cx="4056600" cy="2019632"/>
            <wp:effectExtent l="190500" t="190500" r="191770" b="19050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65455" cy="20240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35A0B5F" w14:textId="4B3AA662" w:rsidR="00292CD5" w:rsidRDefault="00292CD5">
      <w:r>
        <w:br w:type="page"/>
      </w:r>
    </w:p>
    <w:p w14:paraId="1F4FC632" w14:textId="28B06754" w:rsidR="005E5DEF" w:rsidRDefault="00292CD5" w:rsidP="00BF60E5">
      <w:pPr>
        <w:pStyle w:val="Heading1"/>
      </w:pPr>
      <w:bookmarkStart w:id="3" w:name="_Toc125700653"/>
      <w:r>
        <w:lastRenderedPageBreak/>
        <w:t>Change/Update</w:t>
      </w:r>
      <w:r w:rsidR="004160DE">
        <w:t>/Withdraw</w:t>
      </w:r>
      <w:r>
        <w:t xml:space="preserve"> a Submitted </w:t>
      </w:r>
      <w:r w:rsidR="00E62C97">
        <w:t>Unapproved Form</w:t>
      </w:r>
      <w:bookmarkEnd w:id="3"/>
    </w:p>
    <w:p w14:paraId="1874A3D7" w14:textId="50745F9C" w:rsidR="00292CD5" w:rsidRDefault="00292CD5" w:rsidP="00292CD5">
      <w:pPr>
        <w:pStyle w:val="ListParagraph"/>
        <w:numPr>
          <w:ilvl w:val="0"/>
          <w:numId w:val="3"/>
        </w:numPr>
      </w:pPr>
      <w:r>
        <w:t>Click on Update a Submitted Request</w:t>
      </w:r>
    </w:p>
    <w:p w14:paraId="1B84D531" w14:textId="4BA6AA6E" w:rsidR="00292CD5" w:rsidRDefault="00292CD5" w:rsidP="00292CD5">
      <w:pPr>
        <w:pStyle w:val="ListParagraph"/>
        <w:numPr>
          <w:ilvl w:val="0"/>
          <w:numId w:val="3"/>
        </w:numPr>
      </w:pPr>
      <w:r>
        <w:t xml:space="preserve">Click Search or enter additional search criteria to narrow down the </w:t>
      </w:r>
      <w:proofErr w:type="gramStart"/>
      <w:r>
        <w:t>results</w:t>
      </w:r>
      <w:proofErr w:type="gramEnd"/>
    </w:p>
    <w:p w14:paraId="53E50B10" w14:textId="054CAB00" w:rsidR="00292CD5" w:rsidRDefault="00292CD5" w:rsidP="00292CD5">
      <w:pPr>
        <w:pStyle w:val="ListParagraph"/>
        <w:numPr>
          <w:ilvl w:val="0"/>
          <w:numId w:val="3"/>
        </w:numPr>
      </w:pPr>
      <w:r>
        <w:t xml:space="preserve">Select the </w:t>
      </w:r>
      <w:proofErr w:type="gramStart"/>
      <w:r>
        <w:t>form</w:t>
      </w:r>
      <w:proofErr w:type="gramEnd"/>
      <w:r>
        <w:t xml:space="preserve"> </w:t>
      </w:r>
    </w:p>
    <w:p w14:paraId="132BE9C4" w14:textId="71FF0AB6" w:rsidR="00292CD5" w:rsidRDefault="004160DE" w:rsidP="00292CD5">
      <w:pPr>
        <w:pStyle w:val="ListParagraph"/>
        <w:numPr>
          <w:ilvl w:val="0"/>
          <w:numId w:val="3"/>
        </w:numPr>
      </w:pPr>
      <w:r>
        <w:t xml:space="preserve">Make the appropriate changes and click Resubmit or click Withdraw to withdraw the </w:t>
      </w:r>
      <w:proofErr w:type="gramStart"/>
      <w:r>
        <w:t>request</w:t>
      </w:r>
      <w:proofErr w:type="gramEnd"/>
    </w:p>
    <w:p w14:paraId="322A4148" w14:textId="647467BD" w:rsidR="00E62C97" w:rsidRDefault="00E62C97" w:rsidP="00E62C97">
      <w:pPr>
        <w:pStyle w:val="ListParagraph"/>
        <w:numPr>
          <w:ilvl w:val="0"/>
          <w:numId w:val="3"/>
        </w:numPr>
      </w:pPr>
      <w:r>
        <w:t xml:space="preserve">The Results window will display a confirmation </w:t>
      </w:r>
      <w:proofErr w:type="gramStart"/>
      <w:r>
        <w:t>page</w:t>
      </w:r>
      <w:proofErr w:type="gramEnd"/>
    </w:p>
    <w:p w14:paraId="604AD716" w14:textId="77777777" w:rsidR="00E62C97" w:rsidRDefault="00E62C97" w:rsidP="00E62C97">
      <w:pPr>
        <w:pStyle w:val="ListParagraph"/>
      </w:pPr>
    </w:p>
    <w:p w14:paraId="1A2E3EB7" w14:textId="1A7392D0" w:rsidR="00292CD5" w:rsidRDefault="00292CD5" w:rsidP="00292CD5">
      <w:r>
        <w:rPr>
          <w:noProof/>
        </w:rPr>
        <w:drawing>
          <wp:inline distT="0" distB="0" distL="0" distR="0" wp14:anchorId="57EC5449" wp14:editId="7A96F579">
            <wp:extent cx="4147198" cy="3475051"/>
            <wp:effectExtent l="190500" t="190500" r="196215" b="182880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49675" cy="34771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CF3876" w14:textId="77777777" w:rsidR="000C2275" w:rsidRDefault="000C2275"/>
    <w:p w14:paraId="0DD9FF8F" w14:textId="55BE6901" w:rsidR="000C2275" w:rsidRDefault="00E62C97" w:rsidP="00BF60E5">
      <w:pPr>
        <w:pStyle w:val="Heading1"/>
      </w:pPr>
      <w:bookmarkStart w:id="4" w:name="_Toc125700654"/>
      <w:r>
        <w:t>View forms</w:t>
      </w:r>
      <w:bookmarkEnd w:id="4"/>
    </w:p>
    <w:p w14:paraId="397FC5D1" w14:textId="427C19FB" w:rsidR="008251E7" w:rsidRDefault="008251E7" w:rsidP="000C2275">
      <w:pPr>
        <w:pStyle w:val="ListParagraph"/>
        <w:numPr>
          <w:ilvl w:val="0"/>
          <w:numId w:val="4"/>
        </w:numPr>
      </w:pPr>
      <w:r>
        <w:t>Click on View Submitted Request</w:t>
      </w:r>
    </w:p>
    <w:p w14:paraId="19B9C858" w14:textId="478E4F29" w:rsidR="000C2275" w:rsidRDefault="000C2275" w:rsidP="000C2275">
      <w:pPr>
        <w:pStyle w:val="ListParagraph"/>
        <w:numPr>
          <w:ilvl w:val="0"/>
          <w:numId w:val="4"/>
        </w:numPr>
      </w:pPr>
      <w:r>
        <w:t>T</w:t>
      </w:r>
      <w:r w:rsidR="00E62C97">
        <w:t>his page displays</w:t>
      </w:r>
      <w:r>
        <w:t xml:space="preserve"> forms in all status</w:t>
      </w:r>
      <w:r w:rsidR="008251E7">
        <w:t>es</w:t>
      </w:r>
      <w:r>
        <w:t xml:space="preserve"> created by you and forms created by your direct </w:t>
      </w:r>
      <w:proofErr w:type="gramStart"/>
      <w:r>
        <w:t>reports</w:t>
      </w:r>
      <w:proofErr w:type="gramEnd"/>
    </w:p>
    <w:p w14:paraId="7A3B7487" w14:textId="70C19C73" w:rsidR="000C2275" w:rsidRDefault="000C2275" w:rsidP="000C2275">
      <w:pPr>
        <w:pStyle w:val="ListParagraph"/>
        <w:numPr>
          <w:ilvl w:val="0"/>
          <w:numId w:val="4"/>
        </w:numPr>
      </w:pPr>
      <w:r>
        <w:t xml:space="preserve">Click Search or enter additional search criteria to narrow down the </w:t>
      </w:r>
      <w:proofErr w:type="gramStart"/>
      <w:r>
        <w:t>results</w:t>
      </w:r>
      <w:proofErr w:type="gramEnd"/>
    </w:p>
    <w:p w14:paraId="4E9BD21A" w14:textId="2C65BADD" w:rsidR="000C2275" w:rsidRDefault="000C2275" w:rsidP="000C2275">
      <w:pPr>
        <w:pStyle w:val="ListParagraph"/>
      </w:pPr>
    </w:p>
    <w:p w14:paraId="5ED40177" w14:textId="6CEEA195" w:rsidR="00E62C97" w:rsidRDefault="00E62C97" w:rsidP="000C2275">
      <w:pPr>
        <w:pStyle w:val="ListParagraph"/>
        <w:numPr>
          <w:ilvl w:val="0"/>
          <w:numId w:val="4"/>
        </w:numPr>
      </w:pPr>
      <w:r>
        <w:br w:type="page"/>
      </w:r>
    </w:p>
    <w:p w14:paraId="078FA78C" w14:textId="77777777" w:rsidR="0048228C" w:rsidRDefault="000C2275" w:rsidP="00BF60E5">
      <w:pPr>
        <w:pStyle w:val="Heading1"/>
      </w:pPr>
      <w:bookmarkStart w:id="5" w:name="_Toc125700655"/>
      <w:r>
        <w:lastRenderedPageBreak/>
        <w:t>Approve Forms</w:t>
      </w:r>
      <w:bookmarkEnd w:id="5"/>
    </w:p>
    <w:p w14:paraId="4E72DA12" w14:textId="36294F27" w:rsidR="008251E7" w:rsidRDefault="008251E7" w:rsidP="008251E7">
      <w:pPr>
        <w:pStyle w:val="ListParagraph"/>
        <w:numPr>
          <w:ilvl w:val="0"/>
          <w:numId w:val="5"/>
        </w:numPr>
      </w:pPr>
      <w:r>
        <w:t>Click on Review/Approve Request</w:t>
      </w:r>
    </w:p>
    <w:p w14:paraId="2724C5CC" w14:textId="77777777" w:rsidR="008251E7" w:rsidRDefault="008251E7" w:rsidP="008251E7">
      <w:pPr>
        <w:pStyle w:val="ListParagraph"/>
        <w:numPr>
          <w:ilvl w:val="0"/>
          <w:numId w:val="5"/>
        </w:numPr>
      </w:pPr>
      <w:r>
        <w:t xml:space="preserve">Click Search or enter additional search criteria to narrow down the </w:t>
      </w:r>
      <w:proofErr w:type="gramStart"/>
      <w:r>
        <w:t>results</w:t>
      </w:r>
      <w:proofErr w:type="gramEnd"/>
    </w:p>
    <w:p w14:paraId="48C4F41B" w14:textId="16E8390A" w:rsidR="008251E7" w:rsidRDefault="008251E7" w:rsidP="008251E7">
      <w:pPr>
        <w:pStyle w:val="ListParagraph"/>
        <w:numPr>
          <w:ilvl w:val="0"/>
          <w:numId w:val="5"/>
        </w:numPr>
      </w:pPr>
      <w:r>
        <w:t xml:space="preserve">Select the </w:t>
      </w:r>
      <w:proofErr w:type="gramStart"/>
      <w:r>
        <w:t>form</w:t>
      </w:r>
      <w:proofErr w:type="gramEnd"/>
    </w:p>
    <w:p w14:paraId="598D145A" w14:textId="77777777" w:rsidR="00DF5B23" w:rsidRDefault="005F7CBD" w:rsidP="008251E7">
      <w:pPr>
        <w:pStyle w:val="ListParagraph"/>
        <w:numPr>
          <w:ilvl w:val="0"/>
          <w:numId w:val="5"/>
        </w:numPr>
      </w:pPr>
      <w:r>
        <w:t xml:space="preserve">Review the </w:t>
      </w:r>
      <w:proofErr w:type="gramStart"/>
      <w:r>
        <w:t>information</w:t>
      </w:r>
      <w:proofErr w:type="gramEnd"/>
      <w:r>
        <w:t xml:space="preserve"> </w:t>
      </w:r>
    </w:p>
    <w:p w14:paraId="74B492BA" w14:textId="253A2CD1" w:rsidR="00DF5B23" w:rsidRDefault="00DF5B23" w:rsidP="008251E7">
      <w:pPr>
        <w:pStyle w:val="ListParagraph"/>
        <w:numPr>
          <w:ilvl w:val="0"/>
          <w:numId w:val="5"/>
        </w:numPr>
      </w:pPr>
      <w:r>
        <w:t>Enter Supervisor Comments (optional) but highly recommended for Deny and Pushback</w:t>
      </w:r>
    </w:p>
    <w:p w14:paraId="46D59736" w14:textId="6AAE119C" w:rsidR="008251E7" w:rsidRDefault="00DF5B23" w:rsidP="008251E7">
      <w:pPr>
        <w:pStyle w:val="ListParagraph"/>
        <w:numPr>
          <w:ilvl w:val="0"/>
          <w:numId w:val="5"/>
        </w:numPr>
      </w:pPr>
      <w:r>
        <w:t>C</w:t>
      </w:r>
      <w:r w:rsidR="005F7CBD">
        <w:t>ho</w:t>
      </w:r>
      <w:r>
        <w:t>o</w:t>
      </w:r>
      <w:r w:rsidR="005F7CBD">
        <w:t xml:space="preserve">se one of the following </w:t>
      </w:r>
      <w:proofErr w:type="gramStart"/>
      <w:r w:rsidR="005F7CBD">
        <w:t>options</w:t>
      </w:r>
      <w:proofErr w:type="gramEnd"/>
    </w:p>
    <w:p w14:paraId="6F39712E" w14:textId="0C3481F3" w:rsidR="005F7CBD" w:rsidRDefault="005F7CBD" w:rsidP="005F7CBD">
      <w:pPr>
        <w:pStyle w:val="ListParagraph"/>
        <w:numPr>
          <w:ilvl w:val="1"/>
          <w:numId w:val="5"/>
        </w:numPr>
      </w:pPr>
      <w:r>
        <w:t xml:space="preserve">Deny – denies the form and user is no longer able to resubmit the </w:t>
      </w:r>
      <w:proofErr w:type="gramStart"/>
      <w:r>
        <w:t>form</w:t>
      </w:r>
      <w:proofErr w:type="gramEnd"/>
    </w:p>
    <w:p w14:paraId="34A58D13" w14:textId="5F713385" w:rsidR="005F7CBD" w:rsidRDefault="005F7CBD" w:rsidP="005F7CBD">
      <w:pPr>
        <w:pStyle w:val="ListParagraph"/>
        <w:numPr>
          <w:ilvl w:val="1"/>
          <w:numId w:val="5"/>
        </w:numPr>
      </w:pPr>
      <w:r>
        <w:t xml:space="preserve">Pushback – sends the form back to user for additional information and the ability to resubmit the </w:t>
      </w:r>
      <w:proofErr w:type="gramStart"/>
      <w:r>
        <w:t>form</w:t>
      </w:r>
      <w:proofErr w:type="gramEnd"/>
    </w:p>
    <w:p w14:paraId="2DAFDF01" w14:textId="34AF407C" w:rsidR="005F7CBD" w:rsidRDefault="005F7CBD" w:rsidP="005F7CBD">
      <w:pPr>
        <w:pStyle w:val="ListParagraph"/>
        <w:numPr>
          <w:ilvl w:val="1"/>
          <w:numId w:val="5"/>
        </w:numPr>
      </w:pPr>
      <w:r>
        <w:t xml:space="preserve">Hold – holds the form in the manager/supervisor’s </w:t>
      </w:r>
      <w:proofErr w:type="gramStart"/>
      <w:r>
        <w:t>queue</w:t>
      </w:r>
      <w:proofErr w:type="gramEnd"/>
    </w:p>
    <w:p w14:paraId="2C9B6C12" w14:textId="14B25A85" w:rsidR="005F7CBD" w:rsidRDefault="005F7CBD" w:rsidP="005F7CBD">
      <w:pPr>
        <w:pStyle w:val="ListParagraph"/>
        <w:numPr>
          <w:ilvl w:val="1"/>
          <w:numId w:val="5"/>
        </w:numPr>
      </w:pPr>
      <w:r>
        <w:t xml:space="preserve">Approve – approves the form for payroll processing and payment on the next </w:t>
      </w:r>
      <w:proofErr w:type="spellStart"/>
      <w:proofErr w:type="gramStart"/>
      <w:r>
        <w:t>payrun</w:t>
      </w:r>
      <w:proofErr w:type="spellEnd"/>
      <w:proofErr w:type="gramEnd"/>
    </w:p>
    <w:p w14:paraId="60BF8068" w14:textId="77777777" w:rsidR="00BF60E5" w:rsidRDefault="00BF60E5" w:rsidP="00BF60E5">
      <w:pPr>
        <w:pStyle w:val="ListParagraph"/>
        <w:numPr>
          <w:ilvl w:val="0"/>
          <w:numId w:val="5"/>
        </w:numPr>
      </w:pPr>
      <w:r>
        <w:t xml:space="preserve">The Results window will display a confirmation </w:t>
      </w:r>
      <w:proofErr w:type="gramStart"/>
      <w:r>
        <w:t>page</w:t>
      </w:r>
      <w:proofErr w:type="gramEnd"/>
    </w:p>
    <w:p w14:paraId="6F6BDF2B" w14:textId="155B2721" w:rsidR="00BF60E5" w:rsidRDefault="00BF60E5" w:rsidP="005F7CBD">
      <w:r>
        <w:rPr>
          <w:noProof/>
        </w:rPr>
        <w:drawing>
          <wp:inline distT="0" distB="0" distL="0" distR="0" wp14:anchorId="64F8C872" wp14:editId="029E11A6">
            <wp:extent cx="4658619" cy="3475051"/>
            <wp:effectExtent l="190500" t="190500" r="199390" b="18288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59941" cy="34760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3903A6" w14:textId="084DE2D5" w:rsidR="00DF5B23" w:rsidRDefault="00DF5B23" w:rsidP="005F7CBD"/>
    <w:p w14:paraId="2F03AB98" w14:textId="3ADAB21F" w:rsidR="00DF5B23" w:rsidRDefault="00DF5B23" w:rsidP="005F7CBD"/>
    <w:p w14:paraId="72F0292C" w14:textId="62AD657F" w:rsidR="00DF5B23" w:rsidRDefault="00DF5B23" w:rsidP="005F7CBD"/>
    <w:p w14:paraId="3B63C015" w14:textId="7CC59625" w:rsidR="00E62C97" w:rsidRDefault="00E62C97" w:rsidP="00292CD5"/>
    <w:p w14:paraId="431E00A7" w14:textId="77777777" w:rsidR="008251E7" w:rsidRDefault="008251E7" w:rsidP="00292CD5"/>
    <w:sectPr w:rsidR="00825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767"/>
    <w:multiLevelType w:val="hybridMultilevel"/>
    <w:tmpl w:val="2326D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B92"/>
    <w:multiLevelType w:val="hybridMultilevel"/>
    <w:tmpl w:val="68FC2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B2674"/>
    <w:multiLevelType w:val="hybridMultilevel"/>
    <w:tmpl w:val="68FC2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37900"/>
    <w:multiLevelType w:val="hybridMultilevel"/>
    <w:tmpl w:val="9DD0E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316FD"/>
    <w:multiLevelType w:val="hybridMultilevel"/>
    <w:tmpl w:val="5700E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40951">
    <w:abstractNumId w:val="3"/>
  </w:num>
  <w:num w:numId="2" w16cid:durableId="623654172">
    <w:abstractNumId w:val="4"/>
  </w:num>
  <w:num w:numId="3" w16cid:durableId="1758557990">
    <w:abstractNumId w:val="2"/>
  </w:num>
  <w:num w:numId="4" w16cid:durableId="552272679">
    <w:abstractNumId w:val="0"/>
  </w:num>
  <w:num w:numId="5" w16cid:durableId="1901818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89"/>
    <w:rsid w:val="000C2275"/>
    <w:rsid w:val="00103EFA"/>
    <w:rsid w:val="001E32C5"/>
    <w:rsid w:val="00202843"/>
    <w:rsid w:val="00292CD5"/>
    <w:rsid w:val="002D3646"/>
    <w:rsid w:val="00315AD8"/>
    <w:rsid w:val="004160DE"/>
    <w:rsid w:val="0048228C"/>
    <w:rsid w:val="004C7623"/>
    <w:rsid w:val="00525289"/>
    <w:rsid w:val="005E5DEF"/>
    <w:rsid w:val="005F7CBD"/>
    <w:rsid w:val="00604A3B"/>
    <w:rsid w:val="008251E7"/>
    <w:rsid w:val="008F6F4A"/>
    <w:rsid w:val="00AC418A"/>
    <w:rsid w:val="00BF60E5"/>
    <w:rsid w:val="00C51B64"/>
    <w:rsid w:val="00D22137"/>
    <w:rsid w:val="00DA2711"/>
    <w:rsid w:val="00DF3603"/>
    <w:rsid w:val="00DF5B23"/>
    <w:rsid w:val="00E41D24"/>
    <w:rsid w:val="00E62C97"/>
    <w:rsid w:val="00EB03FD"/>
    <w:rsid w:val="00F6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3A7C"/>
  <w15:chartTrackingRefBased/>
  <w15:docId w15:val="{4A90FD1B-8B93-437B-967B-06C00A10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AD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AD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AD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5AD8"/>
    <w:rPr>
      <w:rFonts w:asciiTheme="majorHAnsi" w:eastAsiaTheme="majorEastAsia" w:hAnsiTheme="majorHAnsi" w:cstheme="majorBidi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52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4A3B"/>
    <w:pPr>
      <w:ind w:left="720"/>
      <w:contextualSpacing/>
    </w:pPr>
  </w:style>
  <w:style w:type="paragraph" w:styleId="NoSpacing">
    <w:name w:val="No Spacing"/>
    <w:uiPriority w:val="1"/>
    <w:qFormat/>
    <w:rsid w:val="00DA2711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BF60E5"/>
    <w:pPr>
      <w:spacing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BF60E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orking.chapman.edu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7E2B-D87A-4CF3-91E4-6AC6B55B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Yoshimizu, Leslie</dc:creator>
  <cp:keywords/>
  <dc:description/>
  <cp:lastModifiedBy>Turner, Shannon</cp:lastModifiedBy>
  <cp:revision>4</cp:revision>
  <cp:lastPrinted>2023-02-23T02:04:00Z</cp:lastPrinted>
  <dcterms:created xsi:type="dcterms:W3CDTF">2023-02-18T00:50:00Z</dcterms:created>
  <dcterms:modified xsi:type="dcterms:W3CDTF">2023-02-23T02:06:00Z</dcterms:modified>
</cp:coreProperties>
</file>