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1533F" w14:textId="77777777" w:rsidR="00586143" w:rsidRDefault="00586143" w:rsidP="00586143">
      <w:pPr>
        <w:pStyle w:val="Title"/>
      </w:pPr>
      <w:r>
        <w:t>HON338-01: ThanaTourism: Traveling the “Dark Side”</w:t>
      </w:r>
    </w:p>
    <w:p w14:paraId="1A6F0076" w14:textId="1BFE33B8" w:rsidR="00586143" w:rsidRDefault="00586143" w:rsidP="00586143">
      <w:pPr>
        <w:pStyle w:val="Subtitle"/>
      </w:pPr>
      <w:r>
        <w:t>Spring 2022</w:t>
      </w:r>
    </w:p>
    <w:p w14:paraId="2BCB1C29" w14:textId="48D80428" w:rsidR="00586143" w:rsidRDefault="00790BB7" w:rsidP="00586143">
      <w:pPr>
        <w:jc w:val="center"/>
        <w:rPr>
          <w:rFonts w:ascii="Arial" w:hAnsi="Arial"/>
          <w:b/>
          <w:color w:val="000000"/>
        </w:rPr>
      </w:pPr>
      <w:r>
        <w:rPr>
          <w:rFonts w:ascii="Arial" w:hAnsi="Arial"/>
          <w:b/>
          <w:color w:val="000000"/>
        </w:rPr>
        <w:t>T/Th 1:00-2:15pm</w:t>
      </w:r>
    </w:p>
    <w:p w14:paraId="2A041468" w14:textId="77777777" w:rsidR="00586143" w:rsidRDefault="00586143" w:rsidP="00586143">
      <w:pPr>
        <w:jc w:val="center"/>
        <w:rPr>
          <w:rFonts w:ascii="Arial" w:hAnsi="Arial"/>
          <w:b/>
          <w:color w:val="000000"/>
        </w:rPr>
      </w:pPr>
    </w:p>
    <w:p w14:paraId="798FA681" w14:textId="77777777" w:rsidR="00586143" w:rsidRDefault="00586143" w:rsidP="00586143">
      <w:pPr>
        <w:jc w:val="center"/>
        <w:rPr>
          <w:rFonts w:ascii="Arial" w:hAnsi="Arial"/>
          <w:b/>
          <w:color w:val="000000"/>
        </w:rPr>
      </w:pPr>
    </w:p>
    <w:p w14:paraId="16F3A312" w14:textId="77777777" w:rsidR="00586143" w:rsidRDefault="00586143" w:rsidP="00586143">
      <w:pPr>
        <w:jc w:val="center"/>
        <w:rPr>
          <w:rFonts w:ascii="Arial" w:hAnsi="Arial"/>
          <w:b/>
          <w:color w:val="000000"/>
        </w:rPr>
      </w:pPr>
      <w:r>
        <w:rPr>
          <w:rFonts w:ascii="Arial" w:hAnsi="Arial"/>
          <w:b/>
          <w:noProof/>
          <w:color w:val="000000"/>
        </w:rPr>
        <w:drawing>
          <wp:inline distT="0" distB="0" distL="0" distR="0" wp14:anchorId="5BFF0A62" wp14:editId="623E419E">
            <wp:extent cx="1485842" cy="1183637"/>
            <wp:effectExtent l="25400" t="0" r="0" b="0"/>
            <wp:docPr id="15" name="Picture 2"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jpg"/>
                    <pic:cNvPicPr>
                      <a:picLocks noChangeAspect="1" noChangeArrowheads="1"/>
                    </pic:cNvPicPr>
                  </pic:nvPicPr>
                  <pic:blipFill>
                    <a:blip r:embed="rId5"/>
                    <a:srcRect/>
                    <a:stretch>
                      <a:fillRect/>
                    </a:stretch>
                  </pic:blipFill>
                  <pic:spPr bwMode="auto">
                    <a:xfrm>
                      <a:off x="0" y="0"/>
                      <a:ext cx="1485842" cy="1183637"/>
                    </a:xfrm>
                    <a:prstGeom prst="rect">
                      <a:avLst/>
                    </a:prstGeom>
                    <a:noFill/>
                    <a:ln w="9525">
                      <a:noFill/>
                      <a:miter lim="800000"/>
                      <a:headEnd/>
                      <a:tailEnd/>
                    </a:ln>
                  </pic:spPr>
                </pic:pic>
              </a:graphicData>
            </a:graphic>
          </wp:inline>
        </w:drawing>
      </w:r>
      <w:r>
        <w:rPr>
          <w:rFonts w:ascii="Arial" w:hAnsi="Arial"/>
          <w:b/>
          <w:noProof/>
          <w:color w:val="000000"/>
        </w:rPr>
        <w:drawing>
          <wp:inline distT="0" distB="0" distL="0" distR="0" wp14:anchorId="09683972" wp14:editId="7E70853B">
            <wp:extent cx="1493763" cy="1101334"/>
            <wp:effectExtent l="25400" t="0" r="4837" b="0"/>
            <wp:docPr id="16" name="Picture 1" descr=":180px-Famin_Scul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0px-Famin_Sculpture.jpg"/>
                    <pic:cNvPicPr>
                      <a:picLocks noChangeAspect="1" noChangeArrowheads="1"/>
                    </pic:cNvPicPr>
                  </pic:nvPicPr>
                  <pic:blipFill>
                    <a:blip r:embed="rId6"/>
                    <a:srcRect/>
                    <a:stretch>
                      <a:fillRect/>
                    </a:stretch>
                  </pic:blipFill>
                  <pic:spPr bwMode="auto">
                    <a:xfrm>
                      <a:off x="0" y="0"/>
                      <a:ext cx="1493763" cy="1101334"/>
                    </a:xfrm>
                    <a:prstGeom prst="rect">
                      <a:avLst/>
                    </a:prstGeom>
                    <a:noFill/>
                    <a:ln w="9525">
                      <a:noFill/>
                      <a:miter lim="800000"/>
                      <a:headEnd/>
                      <a:tailEnd/>
                    </a:ln>
                  </pic:spPr>
                </pic:pic>
              </a:graphicData>
            </a:graphic>
          </wp:inline>
        </w:drawing>
      </w:r>
      <w:r>
        <w:rPr>
          <w:rFonts w:ascii="Arial" w:hAnsi="Arial"/>
          <w:b/>
          <w:noProof/>
          <w:color w:val="000000"/>
        </w:rPr>
        <w:drawing>
          <wp:inline distT="0" distB="0" distL="0" distR="0" wp14:anchorId="3DB418D4" wp14:editId="4129422D">
            <wp:extent cx="1441696" cy="1090674"/>
            <wp:effectExtent l="25400" t="0" r="6104" b="0"/>
            <wp:docPr id="17" name="Picture 3" descr=":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1.jpg"/>
                    <pic:cNvPicPr>
                      <a:picLocks noChangeAspect="1" noChangeArrowheads="1"/>
                    </pic:cNvPicPr>
                  </pic:nvPicPr>
                  <pic:blipFill>
                    <a:blip r:embed="rId7"/>
                    <a:srcRect/>
                    <a:stretch>
                      <a:fillRect/>
                    </a:stretch>
                  </pic:blipFill>
                  <pic:spPr bwMode="auto">
                    <a:xfrm>
                      <a:off x="0" y="0"/>
                      <a:ext cx="1441696" cy="1090674"/>
                    </a:xfrm>
                    <a:prstGeom prst="rect">
                      <a:avLst/>
                    </a:prstGeom>
                    <a:noFill/>
                    <a:ln w="9525">
                      <a:noFill/>
                      <a:miter lim="800000"/>
                      <a:headEnd/>
                      <a:tailEnd/>
                    </a:ln>
                  </pic:spPr>
                </pic:pic>
              </a:graphicData>
            </a:graphic>
          </wp:inline>
        </w:drawing>
      </w:r>
      <w:r>
        <w:rPr>
          <w:rFonts w:ascii="Arial" w:hAnsi="Arial"/>
          <w:b/>
          <w:noProof/>
          <w:color w:val="000000"/>
        </w:rPr>
        <w:drawing>
          <wp:inline distT="0" distB="0" distL="0" distR="0" wp14:anchorId="66DC84EC" wp14:editId="34E44400">
            <wp:extent cx="882025" cy="1241040"/>
            <wp:effectExtent l="25400" t="0" r="6975" b="0"/>
            <wp:docPr id="18" name="Picture 4" descr=":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2.jpg"/>
                    <pic:cNvPicPr>
                      <a:picLocks noChangeAspect="1" noChangeArrowheads="1"/>
                    </pic:cNvPicPr>
                  </pic:nvPicPr>
                  <pic:blipFill>
                    <a:blip r:embed="rId8"/>
                    <a:srcRect/>
                    <a:stretch>
                      <a:fillRect/>
                    </a:stretch>
                  </pic:blipFill>
                  <pic:spPr bwMode="auto">
                    <a:xfrm>
                      <a:off x="0" y="0"/>
                      <a:ext cx="882025" cy="1241040"/>
                    </a:xfrm>
                    <a:prstGeom prst="rect">
                      <a:avLst/>
                    </a:prstGeom>
                    <a:noFill/>
                    <a:ln w="9525">
                      <a:noFill/>
                      <a:miter lim="800000"/>
                      <a:headEnd/>
                      <a:tailEnd/>
                    </a:ln>
                  </pic:spPr>
                </pic:pic>
              </a:graphicData>
            </a:graphic>
          </wp:inline>
        </w:drawing>
      </w:r>
    </w:p>
    <w:p w14:paraId="1BC394ED" w14:textId="77777777" w:rsidR="00586143" w:rsidRDefault="00586143" w:rsidP="00586143">
      <w:pPr>
        <w:rPr>
          <w:rFonts w:ascii="Arial" w:hAnsi="Arial"/>
          <w:b/>
          <w:color w:val="000000"/>
        </w:rPr>
      </w:pPr>
    </w:p>
    <w:p w14:paraId="39350218" w14:textId="77777777" w:rsidR="00586143" w:rsidRDefault="00586143" w:rsidP="00586143">
      <w:pPr>
        <w:rPr>
          <w:rFonts w:ascii="Arial" w:hAnsi="Arial"/>
          <w:b/>
          <w:color w:val="000000"/>
        </w:rPr>
      </w:pPr>
    </w:p>
    <w:p w14:paraId="419E1CD3" w14:textId="77777777" w:rsidR="00586143" w:rsidRDefault="00586143" w:rsidP="00586143">
      <w:pPr>
        <w:jc w:val="center"/>
        <w:rPr>
          <w:rFonts w:ascii="Arial" w:hAnsi="Arial"/>
          <w:b/>
          <w:color w:val="000000"/>
        </w:rPr>
      </w:pPr>
    </w:p>
    <w:p w14:paraId="69C496C7" w14:textId="77777777" w:rsidR="00586143" w:rsidRDefault="00586143" w:rsidP="00586143">
      <w:pPr>
        <w:rPr>
          <w:rFonts w:ascii="Arial" w:hAnsi="Arial"/>
          <w:color w:val="000000"/>
        </w:rPr>
      </w:pPr>
      <w:r>
        <w:rPr>
          <w:rFonts w:ascii="Arial" w:hAnsi="Arial"/>
          <w:b/>
          <w:color w:val="000000"/>
        </w:rPr>
        <w:t>Professor: Justine K. Van Meter</w:t>
      </w:r>
      <w:r>
        <w:rPr>
          <w:rFonts w:ascii="Arial" w:hAnsi="Arial"/>
          <w:b/>
          <w:color w:val="000000"/>
        </w:rPr>
        <w:tab/>
      </w:r>
      <w:r>
        <w:rPr>
          <w:rFonts w:ascii="Arial" w:hAnsi="Arial"/>
          <w:color w:val="000000"/>
        </w:rPr>
        <w:tab/>
      </w:r>
      <w:r>
        <w:rPr>
          <w:rFonts w:ascii="Arial" w:hAnsi="Arial"/>
          <w:color w:val="000000"/>
        </w:rPr>
        <w:tab/>
      </w:r>
    </w:p>
    <w:p w14:paraId="5BEBC994" w14:textId="77777777" w:rsidR="00790BB7" w:rsidRDefault="00790BB7" w:rsidP="00790BB7">
      <w:pPr>
        <w:ind w:left="3600" w:hanging="3600"/>
        <w:rPr>
          <w:rFonts w:ascii="Arial" w:hAnsi="Arial"/>
          <w:color w:val="000000"/>
        </w:rPr>
      </w:pPr>
      <w:r w:rsidRPr="00940070">
        <w:rPr>
          <w:rFonts w:ascii="Arial" w:hAnsi="Arial"/>
          <w:b/>
          <w:bCs/>
          <w:color w:val="000000"/>
        </w:rPr>
        <w:t>Office:</w:t>
      </w:r>
      <w:r>
        <w:rPr>
          <w:rFonts w:ascii="Arial" w:hAnsi="Arial"/>
          <w:color w:val="000000"/>
        </w:rPr>
        <w:t xml:space="preserve"> Zoom Room: </w:t>
      </w:r>
      <w:r w:rsidRPr="00712A20">
        <w:rPr>
          <w:rFonts w:ascii="Helvetica" w:eastAsia="Times New Roman" w:hAnsi="Helvetica"/>
          <w:color w:val="232333"/>
          <w:sz w:val="21"/>
          <w:szCs w:val="21"/>
          <w:shd w:val="clear" w:color="auto" w:fill="FFFFFF"/>
        </w:rPr>
        <w:t>https://chapman.zoom.us/j/4996939117</w:t>
      </w:r>
      <w:r>
        <w:rPr>
          <w:rFonts w:ascii="Arial" w:hAnsi="Arial"/>
          <w:color w:val="000000"/>
        </w:rPr>
        <w:t xml:space="preserve"> </w:t>
      </w:r>
    </w:p>
    <w:p w14:paraId="7FA11A17" w14:textId="77777777" w:rsidR="00790BB7" w:rsidRPr="00976F15" w:rsidRDefault="00790BB7" w:rsidP="00790BB7">
      <w:pPr>
        <w:rPr>
          <w:rFonts w:ascii="Arial" w:hAnsi="Arial"/>
        </w:rPr>
      </w:pPr>
      <w:r w:rsidRPr="00940070">
        <w:rPr>
          <w:rFonts w:ascii="Arial" w:hAnsi="Arial"/>
          <w:b/>
          <w:bCs/>
        </w:rPr>
        <w:t>Office Hours:</w:t>
      </w:r>
      <w:r w:rsidRPr="00E77ABF">
        <w:rPr>
          <w:rFonts w:ascii="Arial" w:hAnsi="Arial"/>
          <w:b/>
          <w:color w:val="0000FF"/>
        </w:rPr>
        <w:t xml:space="preserve"> </w:t>
      </w:r>
      <w:r>
        <w:rPr>
          <w:rFonts w:ascii="Arial" w:hAnsi="Arial"/>
        </w:rPr>
        <w:t>Remote (by email and/or Zoom); please contact me to arrange a meeting as needed.</w:t>
      </w:r>
    </w:p>
    <w:p w14:paraId="6272D0B3" w14:textId="77777777" w:rsidR="00790BB7" w:rsidRDefault="00790BB7" w:rsidP="00790BB7">
      <w:pPr>
        <w:ind w:left="3600" w:hanging="3600"/>
        <w:rPr>
          <w:rFonts w:ascii="Arial" w:hAnsi="Arial"/>
          <w:color w:val="000000"/>
        </w:rPr>
      </w:pPr>
      <w:r w:rsidRPr="00900E52">
        <w:rPr>
          <w:rFonts w:ascii="Arial" w:hAnsi="Arial"/>
          <w:b/>
          <w:color w:val="000000"/>
        </w:rPr>
        <w:t xml:space="preserve">E-Mail: </w:t>
      </w:r>
      <w:r w:rsidRPr="00790BB7">
        <w:rPr>
          <w:rFonts w:ascii="Arial" w:hAnsi="Arial"/>
          <w:bCs/>
          <w:color w:val="000000"/>
        </w:rPr>
        <w:t>vanmeter@chapman.edu</w:t>
      </w:r>
    </w:p>
    <w:p w14:paraId="27D38CF5" w14:textId="38C796AA" w:rsidR="00586143" w:rsidRPr="00900E52" w:rsidRDefault="00586143" w:rsidP="00586143">
      <w:pPr>
        <w:ind w:left="3600" w:hanging="3600"/>
        <w:rPr>
          <w:rFonts w:ascii="Arial" w:hAnsi="Arial"/>
          <w:b/>
          <w:color w:val="000000"/>
        </w:rPr>
      </w:pPr>
      <w:r w:rsidRPr="00900E52">
        <w:rPr>
          <w:rFonts w:ascii="Arial" w:hAnsi="Arial"/>
          <w:b/>
          <w:color w:val="000000"/>
        </w:rPr>
        <w:tab/>
      </w:r>
      <w:r w:rsidRPr="00900E52">
        <w:rPr>
          <w:rFonts w:ascii="Arial" w:hAnsi="Arial"/>
          <w:b/>
          <w:color w:val="000000"/>
        </w:rPr>
        <w:tab/>
      </w:r>
      <w:r w:rsidRPr="00900E52">
        <w:rPr>
          <w:rFonts w:ascii="Arial" w:hAnsi="Arial"/>
          <w:b/>
          <w:color w:val="000000"/>
        </w:rPr>
        <w:tab/>
      </w:r>
      <w:r w:rsidRPr="00900E52">
        <w:rPr>
          <w:rFonts w:ascii="Arial" w:hAnsi="Arial"/>
          <w:b/>
          <w:color w:val="000000"/>
        </w:rPr>
        <w:tab/>
      </w:r>
      <w:r w:rsidRPr="00900E52">
        <w:rPr>
          <w:rFonts w:ascii="Arial" w:hAnsi="Arial"/>
          <w:b/>
          <w:color w:val="000000"/>
        </w:rPr>
        <w:tab/>
      </w:r>
    </w:p>
    <w:p w14:paraId="79D35709" w14:textId="77777777" w:rsidR="00586143" w:rsidRPr="00900E52" w:rsidRDefault="00586143" w:rsidP="00586143">
      <w:pPr>
        <w:ind w:left="3600" w:hanging="3600"/>
        <w:rPr>
          <w:rFonts w:ascii="Arial" w:hAnsi="Arial"/>
          <w:b/>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900E52">
        <w:rPr>
          <w:rFonts w:ascii="Arial" w:hAnsi="Arial"/>
          <w:b/>
          <w:color w:val="000000"/>
        </w:rPr>
        <w:tab/>
      </w:r>
      <w:r w:rsidRPr="00900E52">
        <w:rPr>
          <w:rFonts w:ascii="Arial" w:hAnsi="Arial"/>
          <w:b/>
          <w:color w:val="000000"/>
        </w:rPr>
        <w:tab/>
      </w:r>
      <w:r w:rsidRPr="00900E52">
        <w:rPr>
          <w:rFonts w:ascii="Arial" w:hAnsi="Arial"/>
          <w:b/>
          <w:color w:val="000000"/>
        </w:rPr>
        <w:tab/>
      </w:r>
      <w:r w:rsidRPr="00900E52">
        <w:rPr>
          <w:rFonts w:ascii="Arial" w:hAnsi="Arial"/>
          <w:b/>
          <w:color w:val="000000"/>
        </w:rPr>
        <w:tab/>
      </w:r>
    </w:p>
    <w:p w14:paraId="7AA2D0AE" w14:textId="5C75A6B4" w:rsidR="00586143" w:rsidRPr="00BF6D6B" w:rsidRDefault="00586143" w:rsidP="00586143">
      <w:pPr>
        <w:rPr>
          <w:rFonts w:ascii="Arial" w:hAnsi="Arial"/>
          <w:color w:val="000000"/>
        </w:rPr>
      </w:pPr>
      <w:r>
        <w:rPr>
          <w:rFonts w:ascii="Arial" w:hAnsi="Arial"/>
          <w:b/>
          <w:color w:val="000000"/>
          <w:u w:val="single"/>
        </w:rPr>
        <w:t>Catalog Description</w:t>
      </w:r>
      <w:r w:rsidRPr="00323EF8">
        <w:rPr>
          <w:rFonts w:ascii="Arial" w:hAnsi="Arial"/>
          <w:b/>
          <w:color w:val="000000"/>
          <w:u w:val="single"/>
        </w:rPr>
        <w:t>:</w:t>
      </w:r>
    </w:p>
    <w:p w14:paraId="532CAC8E" w14:textId="77777777" w:rsidR="00586143" w:rsidRDefault="00586143" w:rsidP="00586143">
      <w:pPr>
        <w:rPr>
          <w:rFonts w:ascii="Arial" w:hAnsi="Arial"/>
        </w:rPr>
      </w:pPr>
      <w:r>
        <w:rPr>
          <w:rFonts w:ascii="Arial" w:hAnsi="Arial"/>
          <w:i/>
        </w:rPr>
        <w:t xml:space="preserve">Prerequisite: acceptance to the University Honors Program, or consent of instructor.  </w:t>
      </w:r>
      <w:r w:rsidRPr="009E3EA5">
        <w:rPr>
          <w:rFonts w:ascii="Arial" w:hAnsi="Arial"/>
        </w:rPr>
        <w:t>Using an interdisciplinary approach, we will focus on diverse travel narratives, literary works, and theoretical approaches to investigate the increasing allure of various tourist and historical sites that are ass</w:t>
      </w:r>
      <w:r>
        <w:rPr>
          <w:rFonts w:ascii="Arial" w:hAnsi="Arial"/>
        </w:rPr>
        <w:t xml:space="preserve">ociated with collective traumas, death, and disaster </w:t>
      </w:r>
      <w:r w:rsidRPr="009E3EA5">
        <w:rPr>
          <w:rFonts w:ascii="Arial" w:hAnsi="Arial"/>
        </w:rPr>
        <w:t xml:space="preserve">and that raise questions about memory, commemoration, and exploitation. </w:t>
      </w:r>
    </w:p>
    <w:p w14:paraId="73E49B79" w14:textId="77777777" w:rsidR="00586143" w:rsidRDefault="00586143" w:rsidP="00586143">
      <w:pPr>
        <w:rPr>
          <w:rFonts w:ascii="Arial" w:hAnsi="Arial"/>
          <w:color w:val="000000"/>
        </w:rPr>
      </w:pPr>
    </w:p>
    <w:p w14:paraId="242D73A2" w14:textId="77777777" w:rsidR="00586143" w:rsidRPr="00323EF8" w:rsidRDefault="00586143" w:rsidP="00586143">
      <w:pPr>
        <w:rPr>
          <w:rFonts w:ascii="Arial" w:hAnsi="Arial"/>
          <w:b/>
          <w:color w:val="000000"/>
        </w:rPr>
      </w:pPr>
      <w:r w:rsidRPr="00323EF8">
        <w:rPr>
          <w:rFonts w:ascii="Arial" w:hAnsi="Arial"/>
          <w:b/>
          <w:color w:val="000000"/>
          <w:u w:val="single"/>
        </w:rPr>
        <w:t>Major Topics Covered</w:t>
      </w:r>
      <w:r>
        <w:rPr>
          <w:rFonts w:ascii="Arial" w:hAnsi="Arial"/>
          <w:b/>
          <w:color w:val="000000"/>
          <w:u w:val="single"/>
        </w:rPr>
        <w:t>/Course Learning Outcomes</w:t>
      </w:r>
      <w:r w:rsidRPr="00323EF8">
        <w:rPr>
          <w:rFonts w:ascii="Arial" w:hAnsi="Arial"/>
          <w:b/>
          <w:color w:val="000000"/>
          <w:u w:val="single"/>
        </w:rPr>
        <w:t xml:space="preserve">: </w:t>
      </w:r>
    </w:p>
    <w:p w14:paraId="7EB9DF4C" w14:textId="77777777" w:rsidR="00586143" w:rsidRPr="009E3EA5" w:rsidRDefault="00586143" w:rsidP="00586143">
      <w:pPr>
        <w:numPr>
          <w:ilvl w:val="0"/>
          <w:numId w:val="2"/>
        </w:numPr>
        <w:rPr>
          <w:rFonts w:ascii="Arial" w:hAnsi="Arial"/>
          <w:i/>
        </w:rPr>
      </w:pPr>
      <w:r>
        <w:rPr>
          <w:rFonts w:ascii="Arial" w:hAnsi="Arial"/>
          <w:color w:val="000000"/>
        </w:rPr>
        <w:t>Explore h</w:t>
      </w:r>
      <w:r w:rsidRPr="009E3EA5">
        <w:rPr>
          <w:rFonts w:ascii="Arial" w:hAnsi="Arial"/>
          <w:color w:val="000000"/>
        </w:rPr>
        <w:t>istorical, cultural, and literary contexts as well as diverse experiences, expressions, and definitions of identity through tourism/travel.</w:t>
      </w:r>
    </w:p>
    <w:p w14:paraId="3BB85175" w14:textId="77777777" w:rsidR="00586143" w:rsidRPr="009E3EA5" w:rsidRDefault="00586143" w:rsidP="00586143">
      <w:pPr>
        <w:numPr>
          <w:ilvl w:val="0"/>
          <w:numId w:val="2"/>
        </w:numPr>
        <w:rPr>
          <w:rFonts w:ascii="Arial" w:hAnsi="Arial"/>
          <w:i/>
        </w:rPr>
      </w:pPr>
      <w:r>
        <w:rPr>
          <w:rFonts w:ascii="Arial" w:hAnsi="Arial"/>
        </w:rPr>
        <w:t>Understand and apply v</w:t>
      </w:r>
      <w:r w:rsidRPr="009E3EA5">
        <w:rPr>
          <w:rFonts w:ascii="Arial" w:hAnsi="Arial"/>
        </w:rPr>
        <w:t>arious theoretical approaches to the study of literature and culture, including Psychoanalytic, Feminist, and Postcolonial approaches.</w:t>
      </w:r>
    </w:p>
    <w:p w14:paraId="2919D03E" w14:textId="77777777" w:rsidR="00586143" w:rsidRPr="009E3EA5" w:rsidRDefault="00586143" w:rsidP="00586143">
      <w:pPr>
        <w:numPr>
          <w:ilvl w:val="0"/>
          <w:numId w:val="2"/>
        </w:numPr>
        <w:rPr>
          <w:rFonts w:ascii="Arial" w:hAnsi="Arial"/>
          <w:i/>
        </w:rPr>
      </w:pPr>
      <w:r>
        <w:rPr>
          <w:rFonts w:ascii="Arial" w:hAnsi="Arial"/>
        </w:rPr>
        <w:t>Investigate t</w:t>
      </w:r>
      <w:r w:rsidRPr="009E3EA5">
        <w:rPr>
          <w:rFonts w:ascii="Arial" w:hAnsi="Arial"/>
        </w:rPr>
        <w:t>he power of travel narratives and dark tourism, in particular, in the creation of notions of Self/individual/Other, community, and nation.</w:t>
      </w:r>
    </w:p>
    <w:p w14:paraId="5E56B316" w14:textId="77777777" w:rsidR="00586143" w:rsidRDefault="00586143" w:rsidP="00586143">
      <w:pPr>
        <w:rPr>
          <w:rFonts w:ascii="Arial" w:hAnsi="Arial"/>
          <w:b/>
          <w:color w:val="000000"/>
          <w:u w:val="single"/>
        </w:rPr>
      </w:pPr>
    </w:p>
    <w:p w14:paraId="3F2147A8" w14:textId="77777777" w:rsidR="00586143" w:rsidRDefault="00586143" w:rsidP="00586143">
      <w:pPr>
        <w:rPr>
          <w:rFonts w:ascii="Arial" w:hAnsi="Arial"/>
          <w:b/>
        </w:rPr>
      </w:pPr>
      <w:r>
        <w:rPr>
          <w:rFonts w:ascii="Arial" w:hAnsi="Arial"/>
          <w:b/>
          <w:u w:val="single"/>
        </w:rPr>
        <w:t>Honors Program Learning Outcomes:</w:t>
      </w:r>
      <w:r w:rsidRPr="002067E7">
        <w:rPr>
          <w:rFonts w:ascii="Arial" w:hAnsi="Arial"/>
          <w:b/>
        </w:rPr>
        <w:t> </w:t>
      </w:r>
    </w:p>
    <w:p w14:paraId="7AC6CAC0" w14:textId="77777777" w:rsidR="00586143" w:rsidRDefault="00586143" w:rsidP="00586143">
      <w:pPr>
        <w:pStyle w:val="ListParagraph"/>
        <w:numPr>
          <w:ilvl w:val="0"/>
          <w:numId w:val="3"/>
        </w:numPr>
        <w:rPr>
          <w:rFonts w:ascii="Arial" w:hAnsi="Arial"/>
        </w:rPr>
      </w:pPr>
      <w:r>
        <w:rPr>
          <w:rFonts w:ascii="Arial" w:hAnsi="Arial"/>
        </w:rPr>
        <w:t>Obtain</w:t>
      </w:r>
      <w:r w:rsidRPr="002067E7">
        <w:rPr>
          <w:rFonts w:ascii="Arial" w:hAnsi="Arial"/>
        </w:rPr>
        <w:t xml:space="preserve"> a starting point for integrative exploration of the development of cultures and intellectual achievements through a variety of disciplinary and interdisciplinary perspectives;</w:t>
      </w:r>
    </w:p>
    <w:p w14:paraId="375D15F8" w14:textId="77777777" w:rsidR="00586143" w:rsidRDefault="00586143" w:rsidP="00586143">
      <w:pPr>
        <w:pStyle w:val="ListParagraph"/>
        <w:numPr>
          <w:ilvl w:val="0"/>
          <w:numId w:val="3"/>
        </w:numPr>
        <w:rPr>
          <w:rFonts w:ascii="Arial" w:hAnsi="Arial"/>
        </w:rPr>
      </w:pPr>
      <w:r w:rsidRPr="00761C7E">
        <w:rPr>
          <w:rFonts w:ascii="Arial" w:hAnsi="Arial"/>
        </w:rPr>
        <w:t>Sharpen the ability to critically analyze and synthesize a broad range of knowledge through the study of primary texts and through engagement in active learning with fellow students, faculty, and texts (broadly understood);</w:t>
      </w:r>
    </w:p>
    <w:p w14:paraId="0920AC6E" w14:textId="77777777" w:rsidR="00586143" w:rsidRDefault="00586143" w:rsidP="00586143">
      <w:pPr>
        <w:pStyle w:val="ListParagraph"/>
        <w:numPr>
          <w:ilvl w:val="0"/>
          <w:numId w:val="3"/>
        </w:numPr>
        <w:rPr>
          <w:rFonts w:ascii="Arial" w:hAnsi="Arial"/>
        </w:rPr>
      </w:pPr>
      <w:r w:rsidRPr="00761C7E">
        <w:rPr>
          <w:rFonts w:ascii="Arial" w:hAnsi="Arial"/>
        </w:rPr>
        <w:t>Understand how to apply more integrative and interdisciplinary forms of understanding in the advancement of knowledge and in addressing complex challenges shaping the world;</w:t>
      </w:r>
    </w:p>
    <w:p w14:paraId="096E6A67" w14:textId="77777777" w:rsidR="00790BB7" w:rsidRDefault="00586143" w:rsidP="00586143">
      <w:pPr>
        <w:pStyle w:val="ListParagraph"/>
        <w:numPr>
          <w:ilvl w:val="0"/>
          <w:numId w:val="3"/>
        </w:numPr>
        <w:rPr>
          <w:rFonts w:ascii="Arial" w:hAnsi="Arial"/>
        </w:rPr>
      </w:pPr>
      <w:r w:rsidRPr="00761C7E">
        <w:rPr>
          <w:rFonts w:ascii="Arial" w:hAnsi="Arial"/>
        </w:rPr>
        <w:t>Develop effective communication skills, specifically in the areas of written and oral exposition and analysis.</w:t>
      </w:r>
    </w:p>
    <w:p w14:paraId="4A8B3FB8" w14:textId="1D8B70AD" w:rsidR="00586143" w:rsidRPr="00790BB7" w:rsidRDefault="00586143" w:rsidP="00790BB7">
      <w:pPr>
        <w:rPr>
          <w:rFonts w:ascii="Arial" w:hAnsi="Arial"/>
        </w:rPr>
      </w:pPr>
      <w:r w:rsidRPr="00790BB7">
        <w:rPr>
          <w:rFonts w:ascii="Arial" w:eastAsiaTheme="minorHAnsi" w:hAnsi="Arial"/>
          <w:b/>
          <w:szCs w:val="24"/>
          <w:u w:val="single"/>
        </w:rPr>
        <w:lastRenderedPageBreak/>
        <w:t>General Education Learning Outcomes:</w:t>
      </w:r>
    </w:p>
    <w:p w14:paraId="5B184CFC" w14:textId="77777777" w:rsidR="00586143" w:rsidRDefault="00586143" w:rsidP="00586143">
      <w:pPr>
        <w:rPr>
          <w:rFonts w:ascii="Arial" w:eastAsiaTheme="minorHAnsi" w:hAnsi="Arial"/>
          <w:szCs w:val="24"/>
        </w:rPr>
      </w:pPr>
      <w:r w:rsidRPr="00761C7E">
        <w:rPr>
          <w:rFonts w:ascii="Arial" w:eastAsiaTheme="minorHAnsi" w:hAnsi="Arial"/>
          <w:szCs w:val="24"/>
        </w:rPr>
        <w:t xml:space="preserve">In addition to the outcomes specified above, this course also satisfies the following General Education areas: </w:t>
      </w:r>
    </w:p>
    <w:p w14:paraId="4E4E42E7" w14:textId="77777777" w:rsidR="00586143" w:rsidRPr="00761C7E" w:rsidRDefault="00586143" w:rsidP="00586143">
      <w:pPr>
        <w:pStyle w:val="ListParagraph"/>
        <w:numPr>
          <w:ilvl w:val="0"/>
          <w:numId w:val="4"/>
        </w:numPr>
        <w:rPr>
          <w:rFonts w:ascii="Arial" w:eastAsiaTheme="minorHAnsi" w:hAnsi="Arial"/>
          <w:sz w:val="20"/>
        </w:rPr>
      </w:pPr>
      <w:r w:rsidRPr="00761C7E">
        <w:rPr>
          <w:rFonts w:ascii="Arial" w:eastAsiaTheme="minorHAnsi" w:hAnsi="Arial"/>
          <w:szCs w:val="24"/>
        </w:rPr>
        <w:t>7AI (Artistic Inquiry): Students compose critical or creative works that embody or analyze conceptually an artistic form at a baccalaureate/pre-professional level.</w:t>
      </w:r>
    </w:p>
    <w:p w14:paraId="2B696C37" w14:textId="77777777" w:rsidR="00586143" w:rsidRPr="00761C7E" w:rsidRDefault="00586143" w:rsidP="00586143">
      <w:pPr>
        <w:pStyle w:val="ListParagraph"/>
        <w:numPr>
          <w:ilvl w:val="0"/>
          <w:numId w:val="4"/>
        </w:numPr>
        <w:rPr>
          <w:rFonts w:ascii="Arial" w:eastAsiaTheme="minorHAnsi" w:hAnsi="Arial"/>
          <w:sz w:val="20"/>
        </w:rPr>
      </w:pPr>
      <w:r w:rsidRPr="00761C7E">
        <w:rPr>
          <w:rFonts w:ascii="Arial" w:eastAsiaTheme="minorHAnsi" w:hAnsi="Arial"/>
          <w:szCs w:val="24"/>
        </w:rPr>
        <w:t>7SI (Social Inquiry): Students explore processes by which human beings develop social and/or historical perspectives.</w:t>
      </w:r>
    </w:p>
    <w:p w14:paraId="06693AB9" w14:textId="77777777" w:rsidR="00586143" w:rsidRDefault="00586143" w:rsidP="00586143">
      <w:pPr>
        <w:rPr>
          <w:rFonts w:ascii="Arial" w:hAnsi="Arial"/>
          <w:b/>
          <w:color w:val="000000"/>
          <w:u w:val="single"/>
        </w:rPr>
      </w:pPr>
    </w:p>
    <w:p w14:paraId="0DFE7C4A" w14:textId="77777777" w:rsidR="00586143" w:rsidRDefault="00586143" w:rsidP="00586143">
      <w:pPr>
        <w:rPr>
          <w:rFonts w:ascii="Arial" w:hAnsi="Arial"/>
          <w:b/>
          <w:color w:val="000000"/>
          <w:u w:val="single"/>
        </w:rPr>
      </w:pPr>
    </w:p>
    <w:p w14:paraId="76F2D562" w14:textId="77777777" w:rsidR="00586143" w:rsidRDefault="00586143" w:rsidP="00586143">
      <w:pPr>
        <w:rPr>
          <w:rFonts w:ascii="Arial" w:hAnsi="Arial"/>
          <w:b/>
          <w:color w:val="000000"/>
          <w:u w:val="single"/>
        </w:rPr>
      </w:pPr>
    </w:p>
    <w:p w14:paraId="5CF0FAC6" w14:textId="77777777" w:rsidR="00586143" w:rsidRPr="00323EF8" w:rsidRDefault="00586143" w:rsidP="00586143">
      <w:pPr>
        <w:rPr>
          <w:rFonts w:ascii="Arial" w:hAnsi="Arial"/>
          <w:b/>
          <w:color w:val="000000"/>
        </w:rPr>
      </w:pPr>
      <w:r w:rsidRPr="00323EF8">
        <w:rPr>
          <w:rFonts w:ascii="Arial" w:hAnsi="Arial"/>
          <w:b/>
          <w:color w:val="000000"/>
          <w:u w:val="single"/>
        </w:rPr>
        <w:t>Required Texts:</w:t>
      </w:r>
    </w:p>
    <w:p w14:paraId="23D1669B" w14:textId="77777777" w:rsidR="00586143" w:rsidRPr="009E3EA5" w:rsidRDefault="00586143" w:rsidP="00586143">
      <w:pPr>
        <w:tabs>
          <w:tab w:val="left" w:pos="-720"/>
        </w:tabs>
        <w:suppressAutoHyphens/>
        <w:rPr>
          <w:rFonts w:ascii="Arial" w:hAnsi="Arial"/>
          <w:i/>
          <w:color w:val="000000"/>
          <w:spacing w:val="-3"/>
        </w:rPr>
      </w:pPr>
      <w:r>
        <w:rPr>
          <w:rFonts w:ascii="Arial" w:hAnsi="Arial"/>
          <w:color w:val="000000"/>
        </w:rPr>
        <w:t xml:space="preserve">Richard Sharpley and Philip Stone, </w:t>
      </w:r>
      <w:r>
        <w:rPr>
          <w:rFonts w:ascii="Arial" w:hAnsi="Arial"/>
          <w:i/>
          <w:color w:val="000000"/>
        </w:rPr>
        <w:t xml:space="preserve">The Darker Side of Travel: The Theory and Practice of Dark Tourism </w:t>
      </w:r>
    </w:p>
    <w:p w14:paraId="335A18A2" w14:textId="77777777" w:rsidR="00586143" w:rsidRPr="009E3EA5" w:rsidRDefault="00586143" w:rsidP="00586143">
      <w:pPr>
        <w:tabs>
          <w:tab w:val="left" w:pos="-720"/>
        </w:tabs>
        <w:suppressAutoHyphens/>
        <w:rPr>
          <w:rFonts w:ascii="Arial" w:hAnsi="Arial"/>
          <w:color w:val="000000"/>
          <w:spacing w:val="-3"/>
        </w:rPr>
      </w:pPr>
      <w:r>
        <w:rPr>
          <w:rFonts w:ascii="Arial" w:hAnsi="Arial"/>
          <w:color w:val="000000"/>
          <w:spacing w:val="-3"/>
        </w:rPr>
        <w:t>Various Handouts (posted on Canvas)</w:t>
      </w:r>
    </w:p>
    <w:p w14:paraId="226FCDE7" w14:textId="77777777" w:rsidR="00586143" w:rsidRDefault="00586143" w:rsidP="00586143">
      <w:pPr>
        <w:tabs>
          <w:tab w:val="left" w:pos="-720"/>
        </w:tabs>
        <w:suppressAutoHyphens/>
        <w:rPr>
          <w:rFonts w:ascii="Arial" w:hAnsi="Arial"/>
          <w:b/>
          <w:color w:val="000000"/>
          <w:spacing w:val="-3"/>
          <w:u w:val="single"/>
        </w:rPr>
      </w:pPr>
    </w:p>
    <w:p w14:paraId="363AE299" w14:textId="77777777" w:rsidR="00586143" w:rsidRDefault="00586143" w:rsidP="00586143">
      <w:pPr>
        <w:tabs>
          <w:tab w:val="left" w:pos="-720"/>
        </w:tabs>
        <w:suppressAutoHyphens/>
        <w:rPr>
          <w:rFonts w:ascii="Arial" w:hAnsi="Arial"/>
          <w:b/>
          <w:color w:val="000000"/>
          <w:spacing w:val="-3"/>
          <w:u w:val="single"/>
        </w:rPr>
      </w:pPr>
    </w:p>
    <w:p w14:paraId="0C13CC98" w14:textId="77777777" w:rsidR="00586143" w:rsidRDefault="00586143" w:rsidP="00586143">
      <w:pPr>
        <w:tabs>
          <w:tab w:val="left" w:pos="-720"/>
        </w:tabs>
        <w:suppressAutoHyphens/>
        <w:rPr>
          <w:rFonts w:ascii="Arial" w:hAnsi="Arial"/>
          <w:b/>
          <w:color w:val="000000"/>
          <w:spacing w:val="-3"/>
          <w:u w:val="single"/>
        </w:rPr>
      </w:pPr>
    </w:p>
    <w:p w14:paraId="6E9CA1DB" w14:textId="77777777" w:rsidR="00586143" w:rsidRPr="00323EF8" w:rsidRDefault="00586143" w:rsidP="00586143">
      <w:pPr>
        <w:tabs>
          <w:tab w:val="left" w:pos="-720"/>
        </w:tabs>
        <w:suppressAutoHyphens/>
        <w:rPr>
          <w:rFonts w:ascii="Arial" w:hAnsi="Arial"/>
          <w:b/>
          <w:color w:val="000000"/>
          <w:spacing w:val="-3"/>
        </w:rPr>
      </w:pPr>
      <w:r w:rsidRPr="00323EF8">
        <w:rPr>
          <w:rFonts w:ascii="Arial" w:hAnsi="Arial"/>
          <w:b/>
          <w:color w:val="000000"/>
          <w:spacing w:val="-3"/>
          <w:u w:val="single"/>
        </w:rPr>
        <w:t>Requirements:</w:t>
      </w:r>
    </w:p>
    <w:p w14:paraId="09FA4912" w14:textId="50BAF540" w:rsidR="00586143" w:rsidRDefault="00586143" w:rsidP="00586143">
      <w:pPr>
        <w:pStyle w:val="BodyText"/>
        <w:numPr>
          <w:ilvl w:val="0"/>
          <w:numId w:val="1"/>
        </w:numPr>
        <w:rPr>
          <w:rFonts w:ascii="Arial" w:hAnsi="Arial"/>
          <w:color w:val="000000"/>
        </w:rPr>
      </w:pPr>
      <w:r>
        <w:rPr>
          <w:rFonts w:ascii="Arial" w:hAnsi="Arial"/>
          <w:color w:val="000000"/>
        </w:rPr>
        <w:t xml:space="preserve">Readings and informal writing assignments: as you will notice on the syllabus, there are many materials that will be posted on Canvas for your convenience.  Please be sure to have the readings and assignments completed on the day that they are listed on the syllabus. </w:t>
      </w:r>
      <w:r w:rsidRPr="00262ABA">
        <w:rPr>
          <w:rFonts w:ascii="Arial" w:hAnsi="Arial"/>
          <w:b/>
          <w:color w:val="FF0000"/>
        </w:rPr>
        <w:t>It usually is very obvious when that’s not happening, so do your business so that we can all do our business together!</w:t>
      </w:r>
      <w:r w:rsidR="00790BB7">
        <w:rPr>
          <w:rFonts w:ascii="Arial" w:hAnsi="Arial"/>
          <w:b/>
          <w:color w:val="FF0000"/>
        </w:rPr>
        <w:t xml:space="preserve"> </w:t>
      </w:r>
      <w:r w:rsidR="00790BB7" w:rsidRPr="00E61C7B">
        <w:rPr>
          <w:rFonts w:ascii="Arial" w:hAnsi="Arial"/>
          <w:b/>
          <w:color w:val="000000" w:themeColor="text1"/>
        </w:rPr>
        <w:t xml:space="preserve">Additionally, please </w:t>
      </w:r>
      <w:r w:rsidR="00790BB7" w:rsidRPr="00E61C7B">
        <w:rPr>
          <w:rFonts w:ascii="Arial" w:hAnsi="Arial"/>
          <w:b/>
          <w:color w:val="0070C0"/>
        </w:rPr>
        <w:t>ONLY</w:t>
      </w:r>
      <w:r w:rsidR="00790BB7" w:rsidRPr="00E61C7B">
        <w:rPr>
          <w:rFonts w:ascii="Arial" w:hAnsi="Arial"/>
          <w:b/>
          <w:color w:val="000000" w:themeColor="text1"/>
        </w:rPr>
        <w:t xml:space="preserve"> use your device in class to reference course materials – I’ll be checking! - or simply print them out and bring them into class!</w:t>
      </w:r>
    </w:p>
    <w:p w14:paraId="61D1EA6A" w14:textId="77777777" w:rsidR="00586143" w:rsidRDefault="00586143" w:rsidP="00586143">
      <w:pPr>
        <w:pStyle w:val="BodyText"/>
        <w:ind w:left="1080"/>
        <w:rPr>
          <w:rFonts w:ascii="Arial" w:hAnsi="Arial"/>
          <w:color w:val="000000"/>
        </w:rPr>
      </w:pPr>
    </w:p>
    <w:p w14:paraId="4D1ACB29" w14:textId="10274C37" w:rsidR="00586143" w:rsidRPr="00717317" w:rsidRDefault="00586143" w:rsidP="00586143">
      <w:pPr>
        <w:pStyle w:val="BodyText"/>
        <w:numPr>
          <w:ilvl w:val="0"/>
          <w:numId w:val="1"/>
        </w:numPr>
        <w:rPr>
          <w:rFonts w:ascii="Arial" w:hAnsi="Arial"/>
          <w:color w:val="000000"/>
        </w:rPr>
      </w:pPr>
      <w:r>
        <w:rPr>
          <w:rFonts w:ascii="Arial" w:hAnsi="Arial"/>
          <w:color w:val="000000"/>
        </w:rPr>
        <w:t>Essay</w:t>
      </w:r>
      <w:r w:rsidRPr="00717317">
        <w:rPr>
          <w:rFonts w:ascii="Arial" w:hAnsi="Arial"/>
          <w:color w:val="000000"/>
        </w:rPr>
        <w:t xml:space="preserve"> 1</w:t>
      </w:r>
      <w:r>
        <w:rPr>
          <w:rFonts w:ascii="Arial" w:hAnsi="Arial"/>
          <w:b/>
          <w:color w:val="000000"/>
        </w:rPr>
        <w:t xml:space="preserve"> </w:t>
      </w:r>
      <w:r>
        <w:rPr>
          <w:rFonts w:ascii="Arial" w:hAnsi="Arial"/>
          <w:color w:val="000000"/>
        </w:rPr>
        <w:t xml:space="preserve">(200 points): Your essay needs to be submitted </w:t>
      </w:r>
      <w:r w:rsidRPr="00E62597">
        <w:rPr>
          <w:rFonts w:ascii="Arial" w:hAnsi="Arial"/>
          <w:b/>
          <w:bCs/>
          <w:color w:val="0070C0"/>
        </w:rPr>
        <w:t xml:space="preserve">by </w:t>
      </w:r>
      <w:r w:rsidR="00790BB7">
        <w:rPr>
          <w:rFonts w:ascii="Arial" w:hAnsi="Arial"/>
          <w:b/>
          <w:bCs/>
          <w:color w:val="0070C0"/>
        </w:rPr>
        <w:t>11:00</w:t>
      </w:r>
      <w:r w:rsidRPr="00E62597">
        <w:rPr>
          <w:rFonts w:ascii="Arial" w:hAnsi="Arial"/>
          <w:b/>
          <w:bCs/>
          <w:color w:val="0070C0"/>
        </w:rPr>
        <w:t>pm</w:t>
      </w:r>
      <w:r w:rsidRPr="00E62597">
        <w:rPr>
          <w:rFonts w:ascii="Arial" w:hAnsi="Arial"/>
          <w:color w:val="0070C0"/>
        </w:rPr>
        <w:t xml:space="preserve"> </w:t>
      </w:r>
      <w:r>
        <w:rPr>
          <w:rFonts w:ascii="Arial" w:hAnsi="Arial"/>
          <w:color w:val="000000"/>
        </w:rPr>
        <w:t xml:space="preserve">on the date listed on the syllabus </w:t>
      </w:r>
      <w:r>
        <w:rPr>
          <w:rFonts w:ascii="Arial" w:hAnsi="Arial"/>
          <w:color w:val="000000" w:themeColor="text1"/>
        </w:rPr>
        <w:t xml:space="preserve">and must be submitted using Turnitin on Canvas. </w:t>
      </w:r>
      <w:r>
        <w:rPr>
          <w:rFonts w:ascii="Arial" w:hAnsi="Arial"/>
          <w:b/>
          <w:color w:val="000000"/>
        </w:rPr>
        <w:t>No late papers accepted!</w:t>
      </w:r>
    </w:p>
    <w:p w14:paraId="17F0B7E4" w14:textId="77777777" w:rsidR="00586143" w:rsidRDefault="00586143" w:rsidP="00586143">
      <w:pPr>
        <w:pStyle w:val="BodyText"/>
        <w:rPr>
          <w:rFonts w:ascii="Arial" w:hAnsi="Arial"/>
          <w:color w:val="000000"/>
        </w:rPr>
      </w:pPr>
    </w:p>
    <w:p w14:paraId="08CB710F" w14:textId="74FB45D2" w:rsidR="00586143" w:rsidRDefault="00586143" w:rsidP="00586143">
      <w:pPr>
        <w:pStyle w:val="BodyText"/>
        <w:numPr>
          <w:ilvl w:val="0"/>
          <w:numId w:val="1"/>
        </w:numPr>
        <w:rPr>
          <w:rFonts w:ascii="Arial" w:hAnsi="Arial"/>
          <w:color w:val="000000"/>
        </w:rPr>
      </w:pPr>
      <w:r>
        <w:rPr>
          <w:rFonts w:ascii="Arial" w:hAnsi="Arial"/>
          <w:color w:val="000000"/>
        </w:rPr>
        <w:t xml:space="preserve">Essay 2 (300 points): Your essay needs to be submitted </w:t>
      </w:r>
      <w:r w:rsidRPr="00E62597">
        <w:rPr>
          <w:rFonts w:ascii="Arial" w:hAnsi="Arial"/>
          <w:b/>
          <w:bCs/>
          <w:color w:val="0070C0"/>
        </w:rPr>
        <w:t xml:space="preserve">by </w:t>
      </w:r>
      <w:r w:rsidR="00790BB7">
        <w:rPr>
          <w:rFonts w:ascii="Arial" w:hAnsi="Arial"/>
          <w:b/>
          <w:bCs/>
          <w:color w:val="0070C0"/>
        </w:rPr>
        <w:t>11:00</w:t>
      </w:r>
      <w:r w:rsidRPr="00E62597">
        <w:rPr>
          <w:rFonts w:ascii="Arial" w:hAnsi="Arial"/>
          <w:b/>
          <w:bCs/>
          <w:color w:val="0070C0"/>
        </w:rPr>
        <w:t>pm</w:t>
      </w:r>
      <w:r w:rsidRPr="00E62597">
        <w:rPr>
          <w:rFonts w:ascii="Arial" w:hAnsi="Arial"/>
          <w:color w:val="0070C0"/>
        </w:rPr>
        <w:t xml:space="preserve"> </w:t>
      </w:r>
      <w:r>
        <w:rPr>
          <w:rFonts w:ascii="Arial" w:hAnsi="Arial"/>
          <w:color w:val="000000"/>
        </w:rPr>
        <w:t xml:space="preserve">on the date listed on the syllabus and must be submitted using Turnitin on Canvas. Your presentation at the end of the semester will be based on this essay (more on this later!). </w:t>
      </w:r>
      <w:r>
        <w:rPr>
          <w:rFonts w:ascii="Arial" w:hAnsi="Arial"/>
          <w:b/>
          <w:color w:val="000000"/>
        </w:rPr>
        <w:t>No late papers accepted!</w:t>
      </w:r>
    </w:p>
    <w:p w14:paraId="7FBD0E02" w14:textId="77777777" w:rsidR="00586143" w:rsidRDefault="00586143" w:rsidP="00586143">
      <w:pPr>
        <w:pStyle w:val="BodyText"/>
        <w:rPr>
          <w:rFonts w:ascii="Arial" w:hAnsi="Arial"/>
          <w:color w:val="000000"/>
        </w:rPr>
      </w:pPr>
    </w:p>
    <w:p w14:paraId="12CF6076" w14:textId="77777777" w:rsidR="00586143" w:rsidRDefault="00586143" w:rsidP="00586143">
      <w:pPr>
        <w:pStyle w:val="BodyText"/>
        <w:numPr>
          <w:ilvl w:val="0"/>
          <w:numId w:val="1"/>
        </w:numPr>
        <w:rPr>
          <w:rFonts w:ascii="Arial" w:hAnsi="Arial"/>
          <w:color w:val="000000"/>
        </w:rPr>
      </w:pPr>
      <w:r>
        <w:rPr>
          <w:rFonts w:ascii="Arial" w:hAnsi="Arial"/>
          <w:color w:val="000000"/>
        </w:rPr>
        <w:t>Presentation (100 points): More information will be distributed as this assignment approaches.</w:t>
      </w:r>
    </w:p>
    <w:p w14:paraId="38B43A8D" w14:textId="77777777" w:rsidR="00586143" w:rsidRPr="00082B78" w:rsidRDefault="00586143" w:rsidP="00586143">
      <w:pPr>
        <w:pStyle w:val="BodyText"/>
        <w:rPr>
          <w:rFonts w:ascii="Arial" w:hAnsi="Arial"/>
          <w:color w:val="000000"/>
        </w:rPr>
      </w:pPr>
    </w:p>
    <w:p w14:paraId="7195E894" w14:textId="77777777" w:rsidR="00615710" w:rsidRDefault="00586143" w:rsidP="00615710">
      <w:pPr>
        <w:pStyle w:val="BodyText"/>
        <w:numPr>
          <w:ilvl w:val="0"/>
          <w:numId w:val="1"/>
        </w:numPr>
        <w:rPr>
          <w:rFonts w:ascii="Arial" w:hAnsi="Arial"/>
          <w:color w:val="000000"/>
        </w:rPr>
      </w:pPr>
      <w:r>
        <w:rPr>
          <w:rFonts w:ascii="Arial" w:hAnsi="Arial"/>
          <w:color w:val="000000"/>
        </w:rPr>
        <w:t xml:space="preserve">Final Exam (300 points): The final will be comprehensive. More on this later!  </w:t>
      </w:r>
    </w:p>
    <w:p w14:paraId="6AB1FAA3" w14:textId="77777777" w:rsidR="00615710" w:rsidRDefault="00615710" w:rsidP="00615710">
      <w:pPr>
        <w:pStyle w:val="BodyText"/>
        <w:rPr>
          <w:rFonts w:ascii="Arial" w:hAnsi="Arial"/>
          <w:color w:val="000000"/>
        </w:rPr>
      </w:pPr>
    </w:p>
    <w:p w14:paraId="48E93B5F" w14:textId="77777777" w:rsidR="00615710" w:rsidRDefault="00615710" w:rsidP="00615710">
      <w:pPr>
        <w:pStyle w:val="ListParagraph"/>
        <w:rPr>
          <w:rFonts w:ascii="Arial" w:hAnsi="Arial"/>
          <w:color w:val="000000"/>
        </w:rPr>
      </w:pPr>
    </w:p>
    <w:p w14:paraId="6D783DDC" w14:textId="1F892089" w:rsidR="00586143" w:rsidRPr="00615710" w:rsidRDefault="00586143" w:rsidP="00615710">
      <w:pPr>
        <w:pStyle w:val="BodyText"/>
        <w:numPr>
          <w:ilvl w:val="0"/>
          <w:numId w:val="1"/>
        </w:numPr>
        <w:rPr>
          <w:rFonts w:ascii="Arial" w:hAnsi="Arial"/>
          <w:color w:val="000000"/>
        </w:rPr>
      </w:pPr>
      <w:r w:rsidRPr="00615710">
        <w:rPr>
          <w:rFonts w:ascii="Arial" w:hAnsi="Arial"/>
          <w:color w:val="000000"/>
        </w:rPr>
        <w:t>Participation/Attendance</w:t>
      </w:r>
      <w:r w:rsidRPr="00615710">
        <w:rPr>
          <w:rFonts w:ascii="Arial" w:hAnsi="Arial"/>
          <w:b/>
          <w:i/>
          <w:color w:val="000000"/>
        </w:rPr>
        <w:t xml:space="preserve"> </w:t>
      </w:r>
      <w:r w:rsidRPr="00615710">
        <w:rPr>
          <w:rFonts w:ascii="Arial" w:hAnsi="Arial"/>
          <w:color w:val="000000"/>
        </w:rPr>
        <w:t xml:space="preserve">(100 points): It is more than likely that, at this point in the syllabus and at this point in your experiences in the Honors program, you are aware that your active participation in this class is necessary.  We are in this together, to critically explore and examine a variety of texts, images and ideas; as such, all of our voices must be heard! </w:t>
      </w:r>
    </w:p>
    <w:p w14:paraId="0664F8A3" w14:textId="77777777" w:rsidR="00586143" w:rsidRPr="008E52A9" w:rsidRDefault="00586143" w:rsidP="00586143">
      <w:pPr>
        <w:pStyle w:val="BodyText"/>
        <w:rPr>
          <w:rFonts w:ascii="Arial" w:hAnsi="Arial"/>
          <w:color w:val="000000"/>
        </w:rPr>
      </w:pPr>
    </w:p>
    <w:p w14:paraId="6AA34474" w14:textId="77777777" w:rsidR="00586143" w:rsidRDefault="00586143" w:rsidP="00586143">
      <w:pPr>
        <w:rPr>
          <w:rFonts w:ascii="Arial" w:hAnsi="Arial"/>
          <w:color w:val="000000"/>
        </w:rPr>
      </w:pPr>
    </w:p>
    <w:p w14:paraId="1485FBAC" w14:textId="716FD5A9" w:rsidR="00586143" w:rsidRDefault="00790BB7" w:rsidP="00586143">
      <w:pPr>
        <w:ind w:left="1080"/>
        <w:rPr>
          <w:rFonts w:ascii="Arial" w:hAnsi="Arial"/>
          <w:color w:val="000000"/>
        </w:rPr>
      </w:pPr>
      <w:r>
        <w:rPr>
          <w:rFonts w:ascii="Arial" w:hAnsi="Arial"/>
          <w:color w:val="000000"/>
        </w:rPr>
        <w:lastRenderedPageBreak/>
        <w:t>P</w:t>
      </w:r>
      <w:r w:rsidR="00586143">
        <w:rPr>
          <w:rFonts w:ascii="Arial" w:hAnsi="Arial"/>
          <w:color w:val="000000"/>
        </w:rPr>
        <w:t xml:space="preserve">lease be aware that excessive unexcused absences (meaning absences that are not cleared with me </w:t>
      </w:r>
      <w:r w:rsidR="00586143">
        <w:rPr>
          <w:rFonts w:ascii="Arial" w:hAnsi="Arial"/>
          <w:b/>
          <w:color w:val="000000"/>
        </w:rPr>
        <w:t>prior</w:t>
      </w:r>
      <w:r w:rsidR="00586143">
        <w:rPr>
          <w:rFonts w:ascii="Arial" w:hAnsi="Arial"/>
          <w:color w:val="000000"/>
        </w:rPr>
        <w:t xml:space="preserve"> to class and that are not legitimized by either a doctor’s/dean’s note or by other satisfactory means) or excessive tardiness will result in a reduction in your final grade according to the table shown below:</w:t>
      </w:r>
    </w:p>
    <w:p w14:paraId="7314ADAE" w14:textId="77777777" w:rsidR="00586143" w:rsidRDefault="00586143" w:rsidP="00586143">
      <w:pPr>
        <w:pStyle w:val="BodyText"/>
        <w:ind w:left="1080"/>
        <w:rPr>
          <w:rFonts w:ascii="Arial" w:hAnsi="Arial"/>
          <w:color w:val="000000"/>
        </w:rPr>
      </w:pPr>
      <w:r>
        <w:rPr>
          <w:rFonts w:ascii="Arial" w:hAnsi="Arial"/>
          <w:color w:val="000000"/>
        </w:rPr>
        <w:tab/>
      </w:r>
      <w:r>
        <w:rPr>
          <w:rFonts w:ascii="Arial" w:hAnsi="Arial"/>
          <w:color w:val="000000"/>
        </w:rPr>
        <w:tab/>
      </w:r>
    </w:p>
    <w:p w14:paraId="7B57CEE3" w14:textId="77777777" w:rsidR="00586143" w:rsidRDefault="00586143" w:rsidP="00586143">
      <w:pPr>
        <w:pStyle w:val="BodyText"/>
        <w:ind w:left="1080"/>
        <w:rPr>
          <w:rFonts w:ascii="Arial" w:hAnsi="Arial"/>
          <w:color w:val="000000"/>
        </w:rPr>
      </w:pPr>
      <w:r>
        <w:rPr>
          <w:rFonts w:ascii="Arial" w:hAnsi="Arial"/>
          <w:color w:val="000000"/>
        </w:rPr>
        <w:tab/>
        <w:t>Absence #3</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 point deduction</w:t>
      </w:r>
    </w:p>
    <w:p w14:paraId="72A8E335" w14:textId="77777777" w:rsidR="00586143" w:rsidRDefault="00586143" w:rsidP="00586143">
      <w:pPr>
        <w:rPr>
          <w:rFonts w:ascii="Arial" w:hAnsi="Arial"/>
          <w:color w:val="000000"/>
        </w:rPr>
      </w:pPr>
      <w:r>
        <w:rPr>
          <w:rFonts w:ascii="Arial" w:hAnsi="Arial"/>
          <w:color w:val="000000"/>
        </w:rPr>
        <w:tab/>
      </w:r>
      <w:r>
        <w:rPr>
          <w:rFonts w:ascii="Arial" w:hAnsi="Arial"/>
          <w:color w:val="000000"/>
        </w:rPr>
        <w:tab/>
        <w:t>Absence #4-5</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50 point deduction</w:t>
      </w:r>
    </w:p>
    <w:p w14:paraId="54215520" w14:textId="77777777" w:rsidR="00586143" w:rsidRDefault="00586143" w:rsidP="00586143">
      <w:pPr>
        <w:rPr>
          <w:rFonts w:ascii="Arial" w:hAnsi="Arial"/>
          <w:color w:val="000000"/>
        </w:rPr>
      </w:pPr>
      <w:r>
        <w:rPr>
          <w:rFonts w:ascii="Arial" w:hAnsi="Arial"/>
          <w:color w:val="000000"/>
        </w:rPr>
        <w:tab/>
      </w:r>
      <w:r>
        <w:rPr>
          <w:rFonts w:ascii="Arial" w:hAnsi="Arial"/>
          <w:color w:val="000000"/>
        </w:rPr>
        <w:tab/>
        <w:t>Absence #6 and beyond</w:t>
      </w:r>
      <w:r>
        <w:rPr>
          <w:rFonts w:ascii="Arial" w:hAnsi="Arial"/>
          <w:color w:val="000000"/>
        </w:rPr>
        <w:tab/>
      </w:r>
      <w:r>
        <w:rPr>
          <w:rFonts w:ascii="Arial" w:hAnsi="Arial"/>
          <w:color w:val="000000"/>
        </w:rPr>
        <w:tab/>
      </w:r>
      <w:r>
        <w:rPr>
          <w:rFonts w:ascii="Arial" w:hAnsi="Arial"/>
          <w:color w:val="000000"/>
        </w:rPr>
        <w:tab/>
        <w:t>Failure in the class</w:t>
      </w:r>
    </w:p>
    <w:p w14:paraId="1DCB839F" w14:textId="77777777" w:rsidR="00586143" w:rsidRDefault="00586143" w:rsidP="00586143">
      <w:pPr>
        <w:ind w:left="5760" w:hanging="4320"/>
        <w:rPr>
          <w:rFonts w:ascii="Arial" w:hAnsi="Arial"/>
          <w:color w:val="000000"/>
        </w:rPr>
      </w:pPr>
      <w:r>
        <w:rPr>
          <w:rFonts w:ascii="Arial" w:hAnsi="Arial"/>
          <w:color w:val="000000"/>
        </w:rPr>
        <w:t>Tardies</w:t>
      </w:r>
      <w:r>
        <w:rPr>
          <w:rFonts w:ascii="Arial" w:hAnsi="Arial"/>
          <w:color w:val="000000"/>
        </w:rPr>
        <w:tab/>
        <w:t>3 Tardies=1 Unexcused Absence</w:t>
      </w:r>
    </w:p>
    <w:p w14:paraId="238519D2" w14:textId="77777777" w:rsidR="00586143" w:rsidRDefault="00586143" w:rsidP="00586143">
      <w:pPr>
        <w:rPr>
          <w:rFonts w:ascii="Arial" w:hAnsi="Arial"/>
          <w:color w:val="000000"/>
          <w:u w:val="single"/>
        </w:rPr>
      </w:pPr>
    </w:p>
    <w:p w14:paraId="443C4376" w14:textId="77777777" w:rsidR="00586143" w:rsidRDefault="00586143" w:rsidP="00586143">
      <w:pPr>
        <w:rPr>
          <w:rFonts w:ascii="Arial" w:hAnsi="Arial"/>
          <w:b/>
          <w:color w:val="000000"/>
          <w:u w:val="single"/>
        </w:rPr>
      </w:pPr>
    </w:p>
    <w:p w14:paraId="56F4EC38" w14:textId="77777777" w:rsidR="00586143" w:rsidRDefault="00586143" w:rsidP="00586143">
      <w:pPr>
        <w:rPr>
          <w:rFonts w:ascii="Arial" w:hAnsi="Arial"/>
          <w:color w:val="000000"/>
        </w:rPr>
      </w:pPr>
      <w:r w:rsidRPr="00323EF8">
        <w:rPr>
          <w:rFonts w:ascii="Arial" w:hAnsi="Arial"/>
          <w:b/>
          <w:color w:val="000000"/>
          <w:u w:val="single"/>
        </w:rPr>
        <w:t>Academic Integrity:</w:t>
      </w:r>
      <w:r>
        <w:rPr>
          <w:rFonts w:ascii="Arial" w:hAnsi="Arial"/>
          <w:color w:val="000000"/>
        </w:rPr>
        <w:t xml:space="preserve">  I am assuming that you are all extremely bright and eager students; as such, you are expected to be fully aware and respectful of Chapman’s Academic Integrity policy (as described in your Student Handbook). We will discuss guidelines regarding citation throughout the semester, but if you have any questions or doubts at any time, please put your mind (and writing) at ease and discuss them with me.</w:t>
      </w:r>
    </w:p>
    <w:p w14:paraId="5F124AB7" w14:textId="77777777" w:rsidR="00586143" w:rsidRDefault="00586143" w:rsidP="00586143">
      <w:pPr>
        <w:spacing w:beforeLines="1" w:before="2" w:afterLines="1" w:after="2"/>
        <w:rPr>
          <w:rFonts w:ascii="Arial" w:hAnsi="Arial"/>
          <w:b/>
          <w:u w:val="single"/>
        </w:rPr>
      </w:pPr>
    </w:p>
    <w:p w14:paraId="5BC93069" w14:textId="77777777" w:rsidR="00586143" w:rsidRDefault="00586143" w:rsidP="00586143">
      <w:pPr>
        <w:spacing w:beforeLines="1" w:before="2" w:afterLines="1" w:after="2"/>
        <w:rPr>
          <w:rFonts w:ascii="Arial" w:hAnsi="Arial"/>
          <w:b/>
          <w:u w:val="single"/>
        </w:rPr>
      </w:pPr>
    </w:p>
    <w:p w14:paraId="5053157E" w14:textId="77777777" w:rsidR="00586143" w:rsidRPr="0043514B" w:rsidRDefault="00586143" w:rsidP="00586143">
      <w:pPr>
        <w:spacing w:beforeLines="1" w:before="2" w:afterLines="1" w:after="2"/>
        <w:rPr>
          <w:rFonts w:ascii="Arial" w:hAnsi="Arial"/>
        </w:rPr>
      </w:pPr>
      <w:r w:rsidRPr="009F58F9">
        <w:rPr>
          <w:rFonts w:ascii="Arial" w:hAnsi="Arial"/>
          <w:b/>
          <w:u w:val="single"/>
        </w:rPr>
        <w:t>Chapman University’s Students with Disabilities Policy:</w:t>
      </w:r>
      <w:r>
        <w:rPr>
          <w:rFonts w:ascii="Arial" w:hAnsi="Arial"/>
        </w:rPr>
        <w:t xml:space="preserve">  </w:t>
      </w:r>
      <w:r w:rsidRPr="0043514B">
        <w:rPr>
          <w:rFonts w:ascii="Arial" w:hAnsi="Arial"/>
        </w:rPr>
        <w:t>In compliance with ADA guidelines, students who have any condition, either permanent or temporary, that might affect their ability to perform in this class are encouraged to inform the instructor at the beginning of the term. The University, through the Disability Services Office, will work with the appropriate faculty member who is asked to provide the accommodations for a student in determining what accommodations are suitable based on the documentation and the individual student needs. The granting of any accommodation will not be retroactive and cannot jeopardize the academic standards or integrity of the course.</w:t>
      </w:r>
    </w:p>
    <w:p w14:paraId="1E6C6B73" w14:textId="77777777" w:rsidR="00586143" w:rsidRDefault="00586143" w:rsidP="00586143">
      <w:pPr>
        <w:rPr>
          <w:rFonts w:ascii="Arial" w:hAnsi="Arial"/>
          <w:color w:val="000000"/>
        </w:rPr>
      </w:pPr>
    </w:p>
    <w:p w14:paraId="4062EB1A" w14:textId="77777777" w:rsidR="00586143" w:rsidRDefault="00586143" w:rsidP="00586143">
      <w:pPr>
        <w:rPr>
          <w:rFonts w:ascii="Arial" w:hAnsi="Arial"/>
          <w:b/>
          <w:color w:val="FF0000"/>
          <w:u w:val="single"/>
        </w:rPr>
      </w:pPr>
    </w:p>
    <w:p w14:paraId="2DE2137F" w14:textId="77777777" w:rsidR="00586143" w:rsidRDefault="00586143" w:rsidP="00586143">
      <w:pPr>
        <w:rPr>
          <w:rFonts w:ascii="Arial" w:hAnsi="Arial"/>
          <w:color w:val="000000"/>
        </w:rPr>
      </w:pPr>
      <w:r w:rsidRPr="00323EF8">
        <w:rPr>
          <w:rFonts w:ascii="Arial" w:hAnsi="Arial"/>
          <w:b/>
          <w:color w:val="FF0000"/>
          <w:u w:val="single"/>
        </w:rPr>
        <w:t>Special Note</w:t>
      </w:r>
      <w:r w:rsidRPr="00323EF8">
        <w:rPr>
          <w:rFonts w:ascii="Arial" w:hAnsi="Arial"/>
          <w:b/>
          <w:color w:val="FF0000"/>
        </w:rPr>
        <w:t>:</w:t>
      </w:r>
      <w:r>
        <w:rPr>
          <w:rFonts w:ascii="Arial" w:hAnsi="Arial"/>
          <w:color w:val="000000"/>
        </w:rPr>
        <w:t xml:space="preserve">  Please do not use non-class-related devices during class time!  If there is an emergency or circumstance in which one of these is required, please let me know before class begins.</w:t>
      </w:r>
    </w:p>
    <w:p w14:paraId="5512BAD0" w14:textId="77777777" w:rsidR="00586143" w:rsidRDefault="00586143" w:rsidP="00586143">
      <w:pPr>
        <w:rPr>
          <w:rFonts w:ascii="Arial" w:hAnsi="Arial"/>
          <w:b/>
          <w:color w:val="000000"/>
        </w:rPr>
      </w:pPr>
      <w:r>
        <w:rPr>
          <w:rFonts w:ascii="Arial" w:hAnsi="Arial"/>
          <w:b/>
          <w:color w:val="000000"/>
        </w:rPr>
        <w:tab/>
      </w:r>
    </w:p>
    <w:p w14:paraId="4A95A8EF" w14:textId="77777777" w:rsidR="00586143" w:rsidRDefault="00586143" w:rsidP="00586143">
      <w:pPr>
        <w:rPr>
          <w:rFonts w:ascii="Arial" w:hAnsi="Arial"/>
          <w:b/>
          <w:color w:val="000000"/>
          <w:u w:val="single"/>
        </w:rPr>
      </w:pPr>
    </w:p>
    <w:p w14:paraId="6A7EBDD3" w14:textId="77777777" w:rsidR="00586143" w:rsidRDefault="00586143" w:rsidP="00586143">
      <w:pPr>
        <w:rPr>
          <w:rFonts w:ascii="Arial" w:hAnsi="Arial"/>
          <w:color w:val="000000"/>
        </w:rPr>
      </w:pPr>
      <w:r w:rsidRPr="00323EF8">
        <w:rPr>
          <w:rFonts w:ascii="Arial" w:hAnsi="Arial"/>
          <w:b/>
          <w:color w:val="000000"/>
          <w:u w:val="single"/>
        </w:rPr>
        <w:t>Grades:</w:t>
      </w:r>
      <w:r>
        <w:rPr>
          <w:rFonts w:ascii="Arial" w:hAnsi="Arial"/>
          <w:color w:val="000000"/>
        </w:rPr>
        <w:t xml:space="preserve">  I am painfully aware of the emphasis that we all place on the grades that we receive.  Although I have listed below the point values/percentages assigned to the various course requirements, I would like to remind you to please keep in mind as we proceed that </w:t>
      </w:r>
      <w:r>
        <w:rPr>
          <w:rFonts w:ascii="Arial" w:hAnsi="Arial"/>
          <w:i/>
          <w:color w:val="000000"/>
        </w:rPr>
        <w:t>learning</w:t>
      </w:r>
      <w:r>
        <w:rPr>
          <w:rFonts w:ascii="Arial" w:hAnsi="Arial"/>
          <w:color w:val="000000"/>
        </w:rPr>
        <w:t xml:space="preserve"> is a process, one which points and percentages are very often incapable of measuring (corny, but true).  Enjoy the process!</w:t>
      </w:r>
    </w:p>
    <w:p w14:paraId="1B45422A" w14:textId="77777777" w:rsidR="00586143" w:rsidRDefault="00586143" w:rsidP="00586143">
      <w:pPr>
        <w:rPr>
          <w:rFonts w:ascii="Arial" w:hAnsi="Arial"/>
          <w:color w:val="000000"/>
        </w:rPr>
      </w:pPr>
    </w:p>
    <w:p w14:paraId="4B07F80F" w14:textId="77777777" w:rsidR="00586143" w:rsidRDefault="00586143" w:rsidP="00586143">
      <w:pPr>
        <w:rPr>
          <w:rFonts w:ascii="Times New Roman" w:hAnsi="Times New Roman"/>
          <w:i/>
          <w:color w:val="000000"/>
        </w:rPr>
      </w:pPr>
    </w:p>
    <w:p w14:paraId="478B62DD" w14:textId="77777777" w:rsidR="00790BB7" w:rsidRDefault="00790BB7" w:rsidP="00586143">
      <w:pPr>
        <w:ind w:left="5760" w:firstLine="720"/>
        <w:rPr>
          <w:rFonts w:ascii="Arial" w:hAnsi="Arial"/>
          <w:b/>
          <w:bCs/>
          <w:color w:val="000000"/>
        </w:rPr>
      </w:pPr>
    </w:p>
    <w:p w14:paraId="01896E57" w14:textId="77777777" w:rsidR="00790BB7" w:rsidRDefault="00790BB7" w:rsidP="00586143">
      <w:pPr>
        <w:ind w:left="5760" w:firstLine="720"/>
        <w:rPr>
          <w:rFonts w:ascii="Arial" w:hAnsi="Arial"/>
          <w:b/>
          <w:bCs/>
          <w:color w:val="000000"/>
        </w:rPr>
      </w:pPr>
    </w:p>
    <w:p w14:paraId="040D8D5D" w14:textId="77777777" w:rsidR="00790BB7" w:rsidRDefault="00790BB7" w:rsidP="00586143">
      <w:pPr>
        <w:ind w:left="5760" w:firstLine="720"/>
        <w:rPr>
          <w:rFonts w:ascii="Arial" w:hAnsi="Arial"/>
          <w:b/>
          <w:bCs/>
          <w:color w:val="000000"/>
        </w:rPr>
      </w:pPr>
    </w:p>
    <w:p w14:paraId="4BF069B9" w14:textId="77777777" w:rsidR="00790BB7" w:rsidRDefault="00790BB7" w:rsidP="00586143">
      <w:pPr>
        <w:ind w:left="5760" w:firstLine="720"/>
        <w:rPr>
          <w:rFonts w:ascii="Arial" w:hAnsi="Arial"/>
          <w:b/>
          <w:bCs/>
          <w:color w:val="000000"/>
        </w:rPr>
      </w:pPr>
    </w:p>
    <w:p w14:paraId="70B37F46" w14:textId="77777777" w:rsidR="00790BB7" w:rsidRDefault="00790BB7" w:rsidP="00586143">
      <w:pPr>
        <w:ind w:left="5760" w:firstLine="720"/>
        <w:rPr>
          <w:rFonts w:ascii="Arial" w:hAnsi="Arial"/>
          <w:b/>
          <w:bCs/>
          <w:color w:val="000000"/>
        </w:rPr>
      </w:pPr>
    </w:p>
    <w:p w14:paraId="3157BF53" w14:textId="77777777" w:rsidR="00790BB7" w:rsidRDefault="00790BB7" w:rsidP="00586143">
      <w:pPr>
        <w:ind w:left="5760" w:firstLine="720"/>
        <w:rPr>
          <w:rFonts w:ascii="Arial" w:hAnsi="Arial"/>
          <w:b/>
          <w:bCs/>
          <w:color w:val="000000"/>
        </w:rPr>
      </w:pPr>
    </w:p>
    <w:p w14:paraId="39B90E1D" w14:textId="77777777" w:rsidR="00790BB7" w:rsidRDefault="00790BB7" w:rsidP="00586143">
      <w:pPr>
        <w:ind w:left="5760" w:firstLine="720"/>
        <w:rPr>
          <w:rFonts w:ascii="Arial" w:hAnsi="Arial"/>
          <w:b/>
          <w:bCs/>
          <w:color w:val="000000"/>
        </w:rPr>
      </w:pPr>
    </w:p>
    <w:p w14:paraId="5F8850DA" w14:textId="77777777" w:rsidR="00790BB7" w:rsidRDefault="00790BB7" w:rsidP="00586143">
      <w:pPr>
        <w:ind w:left="5760" w:firstLine="720"/>
        <w:rPr>
          <w:rFonts w:ascii="Arial" w:hAnsi="Arial"/>
          <w:b/>
          <w:bCs/>
          <w:color w:val="000000"/>
        </w:rPr>
      </w:pPr>
    </w:p>
    <w:p w14:paraId="0BC43723" w14:textId="3D6179BE" w:rsidR="00586143" w:rsidRPr="006163EF" w:rsidRDefault="00586143" w:rsidP="00586143">
      <w:pPr>
        <w:ind w:left="5760" w:firstLine="720"/>
        <w:rPr>
          <w:rFonts w:ascii="Arial" w:hAnsi="Arial"/>
          <w:b/>
          <w:bCs/>
          <w:color w:val="000000"/>
        </w:rPr>
      </w:pPr>
      <w:r w:rsidRPr="006163EF">
        <w:rPr>
          <w:rFonts w:ascii="Arial" w:hAnsi="Arial"/>
          <w:b/>
          <w:bCs/>
          <w:color w:val="000000"/>
        </w:rPr>
        <w:lastRenderedPageBreak/>
        <w:t>Grade Scale:</w:t>
      </w:r>
    </w:p>
    <w:p w14:paraId="307A710F" w14:textId="77777777" w:rsidR="00790BB7" w:rsidRDefault="00790BB7" w:rsidP="00586143">
      <w:pPr>
        <w:rPr>
          <w:rFonts w:ascii="Arial" w:hAnsi="Arial"/>
          <w:color w:val="000000"/>
        </w:rPr>
      </w:pPr>
    </w:p>
    <w:p w14:paraId="0183EB79" w14:textId="55DEAD99" w:rsidR="00586143" w:rsidRDefault="00586143" w:rsidP="00586143">
      <w:pPr>
        <w:rPr>
          <w:rFonts w:ascii="Arial" w:hAnsi="Arial"/>
          <w:color w:val="000000"/>
        </w:rPr>
      </w:pPr>
      <w:r>
        <w:rPr>
          <w:rFonts w:ascii="Arial" w:hAnsi="Arial"/>
          <w:color w:val="000000"/>
        </w:rPr>
        <w:t>Essay 1</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200 points</w:t>
      </w:r>
      <w:r>
        <w:rPr>
          <w:rFonts w:ascii="Arial" w:hAnsi="Arial"/>
          <w:color w:val="000000"/>
        </w:rPr>
        <w:tab/>
      </w:r>
      <w:r>
        <w:rPr>
          <w:rFonts w:ascii="Arial" w:hAnsi="Arial"/>
          <w:color w:val="000000"/>
        </w:rPr>
        <w:tab/>
      </w:r>
      <w:r>
        <w:rPr>
          <w:rFonts w:ascii="Arial" w:hAnsi="Arial"/>
          <w:color w:val="000000"/>
        </w:rPr>
        <w:tab/>
        <w:t>A</w:t>
      </w:r>
      <w:r>
        <w:rPr>
          <w:rFonts w:ascii="Arial" w:hAnsi="Arial"/>
          <w:color w:val="000000"/>
        </w:rPr>
        <w:tab/>
        <w:t>950-1000</w:t>
      </w:r>
    </w:p>
    <w:p w14:paraId="3CED2573" w14:textId="77777777" w:rsidR="00586143" w:rsidRDefault="00586143" w:rsidP="00586143">
      <w:pPr>
        <w:rPr>
          <w:rFonts w:ascii="Arial" w:hAnsi="Arial"/>
          <w:color w:val="000000"/>
        </w:rPr>
      </w:pPr>
      <w:r>
        <w:rPr>
          <w:rFonts w:ascii="Arial" w:hAnsi="Arial"/>
          <w:color w:val="000000"/>
        </w:rPr>
        <w:t xml:space="preserve">Essay 2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300 points</w:t>
      </w:r>
      <w:r>
        <w:rPr>
          <w:rFonts w:ascii="Arial" w:hAnsi="Arial"/>
          <w:color w:val="000000"/>
        </w:rPr>
        <w:tab/>
      </w:r>
      <w:r>
        <w:rPr>
          <w:rFonts w:ascii="Arial" w:hAnsi="Arial"/>
          <w:color w:val="000000"/>
        </w:rPr>
        <w:tab/>
      </w:r>
      <w:r>
        <w:rPr>
          <w:rFonts w:ascii="Arial" w:hAnsi="Arial"/>
          <w:color w:val="000000"/>
        </w:rPr>
        <w:tab/>
        <w:t>A-</w:t>
      </w:r>
      <w:r>
        <w:rPr>
          <w:rFonts w:ascii="Arial" w:hAnsi="Arial"/>
          <w:color w:val="000000"/>
        </w:rPr>
        <w:tab/>
        <w:t>910-949</w:t>
      </w:r>
    </w:p>
    <w:p w14:paraId="70C271DC" w14:textId="77777777" w:rsidR="00586143" w:rsidRDefault="00586143" w:rsidP="00586143">
      <w:pPr>
        <w:rPr>
          <w:rFonts w:ascii="Arial" w:hAnsi="Arial"/>
          <w:color w:val="000000"/>
        </w:rPr>
      </w:pPr>
      <w:r>
        <w:rPr>
          <w:rFonts w:ascii="Arial" w:hAnsi="Arial"/>
          <w:color w:val="000000"/>
        </w:rPr>
        <w:t>Final Exam</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300 points</w:t>
      </w:r>
      <w:r>
        <w:rPr>
          <w:rFonts w:ascii="Arial" w:hAnsi="Arial"/>
          <w:color w:val="000000"/>
        </w:rPr>
        <w:tab/>
      </w:r>
      <w:r>
        <w:rPr>
          <w:rFonts w:ascii="Arial" w:hAnsi="Arial"/>
          <w:color w:val="000000"/>
        </w:rPr>
        <w:tab/>
      </w:r>
      <w:r>
        <w:rPr>
          <w:rFonts w:ascii="Arial" w:hAnsi="Arial"/>
          <w:color w:val="000000"/>
        </w:rPr>
        <w:tab/>
        <w:t>B+</w:t>
      </w:r>
      <w:r>
        <w:rPr>
          <w:rFonts w:ascii="Arial" w:hAnsi="Arial"/>
          <w:color w:val="000000"/>
        </w:rPr>
        <w:tab/>
        <w:t>880-909</w:t>
      </w:r>
    </w:p>
    <w:p w14:paraId="6E96FC5B" w14:textId="77777777" w:rsidR="00586143" w:rsidRDefault="00586143" w:rsidP="00586143">
      <w:pPr>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w:t>
      </w:r>
      <w:r>
        <w:rPr>
          <w:rFonts w:ascii="Arial" w:hAnsi="Arial"/>
          <w:color w:val="000000"/>
        </w:rPr>
        <w:tab/>
        <w:t>840-879</w:t>
      </w:r>
      <w:r>
        <w:rPr>
          <w:rFonts w:ascii="Arial" w:hAnsi="Arial"/>
          <w:color w:val="000000"/>
        </w:rPr>
        <w:tab/>
      </w:r>
      <w:r>
        <w:rPr>
          <w:rFonts w:ascii="Arial" w:hAnsi="Arial"/>
          <w:color w:val="000000"/>
        </w:rPr>
        <w:tab/>
      </w:r>
    </w:p>
    <w:p w14:paraId="315C1D94" w14:textId="77777777" w:rsidR="00586143" w:rsidRDefault="00586143" w:rsidP="00586143">
      <w:pPr>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w:t>
      </w:r>
      <w:r>
        <w:rPr>
          <w:rFonts w:ascii="Arial" w:hAnsi="Arial"/>
          <w:color w:val="000000"/>
        </w:rPr>
        <w:tab/>
        <w:t>810-839</w:t>
      </w:r>
      <w:r>
        <w:rPr>
          <w:rFonts w:ascii="Arial" w:hAnsi="Arial"/>
          <w:color w:val="000000"/>
        </w:rPr>
        <w:tab/>
      </w:r>
      <w:r>
        <w:rPr>
          <w:rFonts w:ascii="Arial" w:hAnsi="Arial"/>
          <w:color w:val="000000"/>
        </w:rPr>
        <w:tab/>
      </w:r>
    </w:p>
    <w:p w14:paraId="35E78D9C" w14:textId="77777777" w:rsidR="00586143" w:rsidRDefault="00586143" w:rsidP="00586143">
      <w:pPr>
        <w:rPr>
          <w:rFonts w:ascii="Arial" w:hAnsi="Arial"/>
          <w:color w:val="000000"/>
        </w:rPr>
      </w:pPr>
      <w:r>
        <w:rPr>
          <w:rFonts w:ascii="Arial" w:hAnsi="Arial"/>
          <w:color w:val="000000"/>
        </w:rPr>
        <w:t xml:space="preserve">Presentation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100 points</w:t>
      </w:r>
      <w:r>
        <w:rPr>
          <w:rFonts w:ascii="Arial" w:hAnsi="Arial"/>
          <w:color w:val="000000"/>
        </w:rPr>
        <w:tab/>
      </w:r>
      <w:r>
        <w:rPr>
          <w:rFonts w:ascii="Arial" w:hAnsi="Arial"/>
          <w:color w:val="000000"/>
        </w:rPr>
        <w:tab/>
      </w:r>
      <w:r>
        <w:rPr>
          <w:rFonts w:ascii="Arial" w:hAnsi="Arial"/>
          <w:color w:val="000000"/>
        </w:rPr>
        <w:tab/>
        <w:t>C+</w:t>
      </w:r>
      <w:r>
        <w:rPr>
          <w:rFonts w:ascii="Arial" w:hAnsi="Arial"/>
          <w:color w:val="000000"/>
        </w:rPr>
        <w:tab/>
        <w:t>780-809</w:t>
      </w:r>
    </w:p>
    <w:p w14:paraId="0F306128" w14:textId="77777777" w:rsidR="00586143" w:rsidRDefault="00586143" w:rsidP="00586143">
      <w:pPr>
        <w:rPr>
          <w:rFonts w:ascii="Arial" w:hAnsi="Arial"/>
          <w:color w:val="000000"/>
        </w:rPr>
      </w:pPr>
      <w:r>
        <w:rPr>
          <w:rFonts w:ascii="Arial" w:hAnsi="Arial"/>
          <w:color w:val="000000"/>
        </w:rPr>
        <w:t xml:space="preserve">Participation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100 points</w:t>
      </w:r>
      <w:r>
        <w:rPr>
          <w:rFonts w:ascii="Arial" w:hAnsi="Arial"/>
          <w:color w:val="000000"/>
        </w:rPr>
        <w:tab/>
      </w:r>
      <w:r>
        <w:rPr>
          <w:rFonts w:ascii="Arial" w:hAnsi="Arial"/>
          <w:color w:val="000000"/>
        </w:rPr>
        <w:tab/>
      </w:r>
      <w:r>
        <w:rPr>
          <w:rFonts w:ascii="Arial" w:hAnsi="Arial"/>
          <w:color w:val="000000"/>
        </w:rPr>
        <w:tab/>
        <w:t>C</w:t>
      </w:r>
      <w:r>
        <w:rPr>
          <w:rFonts w:ascii="Arial" w:hAnsi="Arial"/>
          <w:color w:val="000000"/>
        </w:rPr>
        <w:tab/>
        <w:t>740-779</w:t>
      </w:r>
      <w:r>
        <w:rPr>
          <w:rFonts w:ascii="Arial" w:hAnsi="Arial"/>
          <w:color w:val="000000"/>
        </w:rPr>
        <w:tab/>
      </w:r>
    </w:p>
    <w:p w14:paraId="4E0BF9F2" w14:textId="77777777" w:rsidR="00586143" w:rsidRDefault="00586143" w:rsidP="00586143">
      <w:pPr>
        <w:ind w:left="5760" w:firstLine="720"/>
        <w:rPr>
          <w:rFonts w:ascii="Arial" w:hAnsi="Arial"/>
          <w:color w:val="000000"/>
        </w:rPr>
      </w:pPr>
      <w:r>
        <w:rPr>
          <w:rFonts w:ascii="Arial" w:hAnsi="Arial"/>
          <w:color w:val="000000"/>
        </w:rPr>
        <w:t>C-</w:t>
      </w:r>
      <w:r>
        <w:rPr>
          <w:rFonts w:ascii="Arial" w:hAnsi="Arial"/>
          <w:color w:val="000000"/>
        </w:rPr>
        <w:tab/>
        <w:t>710-739</w:t>
      </w:r>
    </w:p>
    <w:p w14:paraId="3C809E84" w14:textId="77777777" w:rsidR="00586143" w:rsidRDefault="00586143" w:rsidP="00586143">
      <w:pPr>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w:t>
      </w:r>
      <w:r>
        <w:rPr>
          <w:rFonts w:ascii="Arial" w:hAnsi="Arial"/>
          <w:color w:val="000000"/>
        </w:rPr>
        <w:tab/>
        <w:t>680-709</w:t>
      </w:r>
    </w:p>
    <w:p w14:paraId="2D4E137C" w14:textId="77777777" w:rsidR="00586143" w:rsidRDefault="00586143" w:rsidP="00586143">
      <w:pPr>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w:t>
      </w:r>
      <w:r>
        <w:rPr>
          <w:rFonts w:ascii="Arial" w:hAnsi="Arial"/>
          <w:color w:val="000000"/>
        </w:rPr>
        <w:tab/>
        <w:t>640-679</w:t>
      </w:r>
    </w:p>
    <w:p w14:paraId="274E343F" w14:textId="77777777" w:rsidR="00586143" w:rsidRDefault="00586143" w:rsidP="00586143">
      <w:pPr>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w:t>
      </w:r>
      <w:r>
        <w:rPr>
          <w:rFonts w:ascii="Arial" w:hAnsi="Arial"/>
          <w:color w:val="000000"/>
        </w:rPr>
        <w:tab/>
        <w:t>610-639</w:t>
      </w:r>
    </w:p>
    <w:p w14:paraId="7E371133" w14:textId="77777777" w:rsidR="00586143" w:rsidRDefault="00586143" w:rsidP="00586143">
      <w:pPr>
        <w:rPr>
          <w:rFonts w:ascii="Arial" w:hAnsi="Arial"/>
          <w:color w:val="000000"/>
        </w:rPr>
      </w:pPr>
      <w:r>
        <w:rPr>
          <w:rFonts w:ascii="Arial" w:hAnsi="Arial"/>
          <w:b/>
          <w:color w:val="000000"/>
        </w:rPr>
        <w:t>_________________      _____________</w:t>
      </w:r>
      <w:r>
        <w:rPr>
          <w:rFonts w:ascii="Arial" w:hAnsi="Arial"/>
          <w:b/>
          <w:color w:val="000000"/>
        </w:rPr>
        <w:tab/>
      </w:r>
      <w:r>
        <w:rPr>
          <w:rFonts w:ascii="Arial" w:hAnsi="Arial"/>
          <w:b/>
          <w:color w:val="000000"/>
        </w:rPr>
        <w:tab/>
      </w:r>
      <w:r>
        <w:rPr>
          <w:rFonts w:ascii="Arial" w:hAnsi="Arial"/>
          <w:b/>
          <w:color w:val="000000"/>
        </w:rPr>
        <w:tab/>
      </w:r>
      <w:r>
        <w:rPr>
          <w:rFonts w:ascii="Arial" w:hAnsi="Arial"/>
          <w:color w:val="000000"/>
        </w:rPr>
        <w:t>F</w:t>
      </w:r>
      <w:r>
        <w:rPr>
          <w:rFonts w:ascii="Arial" w:hAnsi="Arial"/>
          <w:color w:val="000000"/>
        </w:rPr>
        <w:tab/>
        <w:t>0-609</w:t>
      </w:r>
    </w:p>
    <w:p w14:paraId="219BDA33" w14:textId="77777777" w:rsidR="00586143" w:rsidRDefault="00586143" w:rsidP="00586143">
      <w:pPr>
        <w:rPr>
          <w:rFonts w:ascii="Arial" w:hAnsi="Arial"/>
          <w:b/>
          <w:color w:val="000000"/>
        </w:rPr>
      </w:pPr>
    </w:p>
    <w:p w14:paraId="730E95FD" w14:textId="77777777" w:rsidR="00586143" w:rsidRDefault="00586143" w:rsidP="00586143">
      <w:pPr>
        <w:rPr>
          <w:rFonts w:ascii="Arial" w:hAnsi="Arial"/>
          <w:b/>
          <w:color w:val="000000"/>
        </w:rPr>
      </w:pPr>
      <w:r>
        <w:rPr>
          <w:rFonts w:ascii="Arial" w:hAnsi="Arial"/>
          <w:b/>
          <w:color w:val="000000"/>
        </w:rPr>
        <w:t>TOTAL</w:t>
      </w:r>
      <w:r>
        <w:rPr>
          <w:rFonts w:ascii="Arial" w:hAnsi="Arial"/>
          <w:b/>
          <w:color w:val="000000"/>
        </w:rPr>
        <w:tab/>
      </w:r>
      <w:r>
        <w:rPr>
          <w:rFonts w:ascii="Arial" w:hAnsi="Arial"/>
          <w:b/>
          <w:color w:val="000000"/>
        </w:rPr>
        <w:tab/>
      </w:r>
      <w:r>
        <w:rPr>
          <w:rFonts w:ascii="Arial" w:hAnsi="Arial"/>
          <w:b/>
          <w:color w:val="000000"/>
        </w:rPr>
        <w:tab/>
        <w:t>1000 points</w:t>
      </w:r>
    </w:p>
    <w:p w14:paraId="119D0559" w14:textId="77777777" w:rsidR="00586143" w:rsidRDefault="00586143" w:rsidP="00586143">
      <w:pPr>
        <w:jc w:val="center"/>
        <w:rPr>
          <w:rFonts w:ascii="Arial" w:hAnsi="Arial"/>
          <w:b/>
          <w:sz w:val="28"/>
        </w:rPr>
      </w:pPr>
    </w:p>
    <w:p w14:paraId="4FE2D350" w14:textId="77777777" w:rsidR="00586143" w:rsidRDefault="00586143" w:rsidP="00586143">
      <w:pPr>
        <w:jc w:val="center"/>
        <w:rPr>
          <w:rFonts w:ascii="Arial" w:hAnsi="Arial"/>
          <w:b/>
          <w:sz w:val="28"/>
        </w:rPr>
      </w:pPr>
    </w:p>
    <w:p w14:paraId="4BD195CE" w14:textId="77777777" w:rsidR="00586143" w:rsidRDefault="00586143" w:rsidP="00586143">
      <w:pPr>
        <w:jc w:val="center"/>
        <w:rPr>
          <w:rFonts w:ascii="Arial" w:hAnsi="Arial"/>
          <w:b/>
          <w:sz w:val="28"/>
        </w:rPr>
      </w:pPr>
    </w:p>
    <w:p w14:paraId="11013A64" w14:textId="7729BCEE" w:rsidR="00790BB7" w:rsidRDefault="00790BB7" w:rsidP="00586143">
      <w:pPr>
        <w:jc w:val="center"/>
        <w:rPr>
          <w:rFonts w:ascii="Arial" w:hAnsi="Arial"/>
          <w:b/>
          <w:sz w:val="28"/>
        </w:rPr>
      </w:pPr>
    </w:p>
    <w:p w14:paraId="1741F5EB" w14:textId="5883EACC" w:rsidR="00790BB7" w:rsidRDefault="00790BB7" w:rsidP="00586143">
      <w:pPr>
        <w:jc w:val="center"/>
        <w:rPr>
          <w:rFonts w:ascii="Arial" w:hAnsi="Arial"/>
          <w:b/>
          <w:sz w:val="28"/>
        </w:rPr>
      </w:pPr>
    </w:p>
    <w:p w14:paraId="57D37750" w14:textId="658F8D0F" w:rsidR="00790BB7" w:rsidRPr="00790BB7" w:rsidRDefault="00790BB7" w:rsidP="00790BB7">
      <w:pPr>
        <w:rPr>
          <w:rFonts w:ascii="Arial" w:hAnsi="Arial"/>
          <w:b/>
          <w:szCs w:val="24"/>
        </w:rPr>
      </w:pPr>
      <w:r w:rsidRPr="00790BB7">
        <w:rPr>
          <w:rFonts w:ascii="Arial" w:hAnsi="Arial"/>
          <w:b/>
          <w:szCs w:val="24"/>
        </w:rPr>
        <w:t>Helpful Resources:</w:t>
      </w:r>
    </w:p>
    <w:p w14:paraId="2E61479E" w14:textId="01CE4CC9" w:rsidR="00790BB7" w:rsidRDefault="00790BB7" w:rsidP="00790BB7">
      <w:pPr>
        <w:rPr>
          <w:rFonts w:ascii="Arial" w:hAnsi="Arial"/>
          <w:b/>
          <w:sz w:val="28"/>
        </w:rPr>
      </w:pPr>
    </w:p>
    <w:p w14:paraId="626475E9" w14:textId="029C4E78" w:rsidR="00790BB7" w:rsidRPr="00790BB7" w:rsidRDefault="00790BB7" w:rsidP="00790BB7">
      <w:pPr>
        <w:rPr>
          <w:rFonts w:ascii="Arial" w:hAnsi="Arial"/>
          <w:bCs/>
          <w:color w:val="000000" w:themeColor="text1"/>
          <w:szCs w:val="24"/>
        </w:rPr>
      </w:pPr>
      <w:r w:rsidRPr="00790BB7">
        <w:rPr>
          <w:rFonts w:ascii="Arial" w:hAnsi="Arial"/>
          <w:bCs/>
          <w:color w:val="000000" w:themeColor="text1"/>
          <w:szCs w:val="24"/>
        </w:rPr>
        <w:t>Current Issues in Dark Tourism Research (on Facebook)</w:t>
      </w:r>
    </w:p>
    <w:p w14:paraId="417B0A04" w14:textId="283C0CAE" w:rsidR="00790BB7" w:rsidRPr="00790BB7" w:rsidRDefault="00790BB7" w:rsidP="00790BB7">
      <w:pPr>
        <w:rPr>
          <w:rFonts w:ascii="Arial" w:hAnsi="Arial"/>
          <w:bCs/>
          <w:color w:val="000000" w:themeColor="text1"/>
          <w:szCs w:val="24"/>
        </w:rPr>
      </w:pPr>
    </w:p>
    <w:p w14:paraId="22BF35CC" w14:textId="17615C98" w:rsidR="00790BB7" w:rsidRPr="00790BB7" w:rsidRDefault="00DE2D71" w:rsidP="00790BB7">
      <w:pPr>
        <w:rPr>
          <w:rFonts w:ascii="Arial" w:hAnsi="Arial"/>
          <w:bCs/>
          <w:color w:val="000000" w:themeColor="text1"/>
          <w:szCs w:val="24"/>
        </w:rPr>
      </w:pPr>
      <w:hyperlink r:id="rId9" w:history="1">
        <w:r w:rsidR="00790BB7" w:rsidRPr="00790BB7">
          <w:rPr>
            <w:rStyle w:val="Hyperlink"/>
            <w:rFonts w:ascii="Arial" w:hAnsi="Arial"/>
            <w:bCs/>
            <w:color w:val="000000" w:themeColor="text1"/>
            <w:szCs w:val="24"/>
            <w:u w:val="none"/>
          </w:rPr>
          <w:t>https://www.dark-tourism.com/</w:t>
        </w:r>
      </w:hyperlink>
    </w:p>
    <w:p w14:paraId="4744F73C" w14:textId="70142400" w:rsidR="00790BB7" w:rsidRPr="00790BB7" w:rsidRDefault="00790BB7" w:rsidP="00790BB7">
      <w:pPr>
        <w:rPr>
          <w:rFonts w:ascii="Arial" w:hAnsi="Arial"/>
          <w:bCs/>
          <w:color w:val="000000" w:themeColor="text1"/>
          <w:szCs w:val="24"/>
        </w:rPr>
      </w:pPr>
      <w:r w:rsidRPr="00790BB7">
        <w:rPr>
          <w:rFonts w:ascii="Arial" w:hAnsi="Arial"/>
          <w:bCs/>
          <w:color w:val="000000" w:themeColor="text1"/>
          <w:szCs w:val="24"/>
        </w:rPr>
        <w:t>Dark Tourist Sites, listed by nation</w:t>
      </w:r>
    </w:p>
    <w:p w14:paraId="4FB60943" w14:textId="158E3386" w:rsidR="00790BB7" w:rsidRPr="00790BB7" w:rsidRDefault="00790BB7" w:rsidP="00790BB7">
      <w:pPr>
        <w:rPr>
          <w:rFonts w:ascii="Arial" w:hAnsi="Arial"/>
          <w:bCs/>
          <w:color w:val="000000" w:themeColor="text1"/>
          <w:szCs w:val="24"/>
        </w:rPr>
      </w:pPr>
    </w:p>
    <w:p w14:paraId="0B5B498A" w14:textId="6F48BDBF" w:rsidR="00790BB7" w:rsidRPr="00790BB7" w:rsidRDefault="00DE2D71" w:rsidP="00790BB7">
      <w:pPr>
        <w:rPr>
          <w:rFonts w:ascii="Arial" w:hAnsi="Arial"/>
          <w:bCs/>
          <w:color w:val="000000" w:themeColor="text1"/>
          <w:szCs w:val="24"/>
        </w:rPr>
      </w:pPr>
      <w:hyperlink r:id="rId10" w:history="1">
        <w:r w:rsidR="00790BB7" w:rsidRPr="00790BB7">
          <w:rPr>
            <w:rStyle w:val="Hyperlink"/>
            <w:rFonts w:ascii="Arial" w:hAnsi="Arial"/>
            <w:bCs/>
            <w:color w:val="000000" w:themeColor="text1"/>
            <w:szCs w:val="24"/>
            <w:u w:val="none"/>
          </w:rPr>
          <w:t>http://ericzuelow.com/ModernTourism/Dark.html</w:t>
        </w:r>
      </w:hyperlink>
    </w:p>
    <w:p w14:paraId="2E40030E" w14:textId="6CA2D0FA" w:rsidR="00790BB7" w:rsidRPr="00790BB7" w:rsidRDefault="00790BB7" w:rsidP="00790BB7">
      <w:pPr>
        <w:rPr>
          <w:rFonts w:ascii="Arial" w:hAnsi="Arial"/>
          <w:bCs/>
          <w:color w:val="000000" w:themeColor="text1"/>
          <w:szCs w:val="24"/>
        </w:rPr>
      </w:pPr>
      <w:r w:rsidRPr="00790BB7">
        <w:rPr>
          <w:rFonts w:ascii="Arial" w:hAnsi="Arial"/>
          <w:bCs/>
          <w:color w:val="000000" w:themeColor="text1"/>
          <w:szCs w:val="24"/>
        </w:rPr>
        <w:t>A History of Modern Tourism</w:t>
      </w:r>
    </w:p>
    <w:p w14:paraId="0A21B463" w14:textId="77777777" w:rsidR="00790BB7" w:rsidRDefault="00790BB7" w:rsidP="00790BB7">
      <w:pPr>
        <w:rPr>
          <w:rFonts w:ascii="Arial" w:hAnsi="Arial"/>
          <w:b/>
          <w:sz w:val="28"/>
        </w:rPr>
      </w:pPr>
    </w:p>
    <w:p w14:paraId="635AE55D" w14:textId="77777777" w:rsidR="00586143" w:rsidRDefault="00586143" w:rsidP="00586143">
      <w:pPr>
        <w:jc w:val="center"/>
        <w:rPr>
          <w:rFonts w:ascii="Arial" w:hAnsi="Arial"/>
          <w:b/>
          <w:sz w:val="28"/>
        </w:rPr>
      </w:pPr>
    </w:p>
    <w:p w14:paraId="311E19CC" w14:textId="77777777" w:rsidR="00586143" w:rsidRDefault="00586143" w:rsidP="00586143">
      <w:pPr>
        <w:rPr>
          <w:rFonts w:ascii="Arial" w:hAnsi="Arial"/>
          <w:b/>
          <w:sz w:val="28"/>
        </w:rPr>
      </w:pPr>
    </w:p>
    <w:p w14:paraId="6AD067FF" w14:textId="77777777" w:rsidR="00586143" w:rsidRDefault="00586143" w:rsidP="00586143">
      <w:pPr>
        <w:jc w:val="center"/>
        <w:rPr>
          <w:rFonts w:ascii="Arial" w:hAnsi="Arial"/>
          <w:b/>
          <w:sz w:val="28"/>
        </w:rPr>
      </w:pPr>
    </w:p>
    <w:p w14:paraId="58328703" w14:textId="77777777" w:rsidR="00586143" w:rsidRDefault="00586143" w:rsidP="00586143">
      <w:pPr>
        <w:jc w:val="center"/>
        <w:rPr>
          <w:rFonts w:ascii="Arial" w:hAnsi="Arial"/>
          <w:b/>
          <w:sz w:val="28"/>
        </w:rPr>
      </w:pPr>
    </w:p>
    <w:p w14:paraId="25727527" w14:textId="77777777" w:rsidR="00586143" w:rsidRDefault="00586143" w:rsidP="00586143">
      <w:pPr>
        <w:jc w:val="center"/>
        <w:rPr>
          <w:rFonts w:ascii="Arial" w:hAnsi="Arial"/>
          <w:b/>
          <w:sz w:val="28"/>
        </w:rPr>
      </w:pPr>
    </w:p>
    <w:p w14:paraId="330524B2" w14:textId="77777777" w:rsidR="00586143" w:rsidRDefault="00586143" w:rsidP="00586143">
      <w:pPr>
        <w:jc w:val="center"/>
        <w:rPr>
          <w:rFonts w:ascii="Arial" w:hAnsi="Arial"/>
          <w:b/>
          <w:sz w:val="28"/>
        </w:rPr>
      </w:pPr>
    </w:p>
    <w:p w14:paraId="675D9E19" w14:textId="77777777" w:rsidR="00586143" w:rsidRDefault="00586143" w:rsidP="00586143">
      <w:pPr>
        <w:jc w:val="center"/>
        <w:rPr>
          <w:rFonts w:ascii="Arial" w:hAnsi="Arial"/>
          <w:b/>
          <w:sz w:val="28"/>
        </w:rPr>
      </w:pPr>
    </w:p>
    <w:p w14:paraId="14C7C547" w14:textId="77777777" w:rsidR="00790BB7" w:rsidRDefault="00790BB7" w:rsidP="00586143">
      <w:pPr>
        <w:jc w:val="center"/>
        <w:rPr>
          <w:rFonts w:ascii="Arial" w:hAnsi="Arial"/>
          <w:b/>
          <w:sz w:val="28"/>
        </w:rPr>
      </w:pPr>
    </w:p>
    <w:p w14:paraId="3105D968" w14:textId="77777777" w:rsidR="00790BB7" w:rsidRDefault="00790BB7" w:rsidP="00586143">
      <w:pPr>
        <w:jc w:val="center"/>
        <w:rPr>
          <w:rFonts w:ascii="Arial" w:hAnsi="Arial"/>
          <w:b/>
          <w:sz w:val="28"/>
        </w:rPr>
      </w:pPr>
    </w:p>
    <w:p w14:paraId="5E10AF5C" w14:textId="77777777" w:rsidR="00790BB7" w:rsidRDefault="00790BB7" w:rsidP="00586143">
      <w:pPr>
        <w:jc w:val="center"/>
        <w:rPr>
          <w:rFonts w:ascii="Arial" w:hAnsi="Arial"/>
          <w:b/>
          <w:sz w:val="28"/>
        </w:rPr>
      </w:pPr>
    </w:p>
    <w:p w14:paraId="29C32627" w14:textId="77777777" w:rsidR="00790BB7" w:rsidRDefault="00790BB7" w:rsidP="00586143">
      <w:pPr>
        <w:jc w:val="center"/>
        <w:rPr>
          <w:rFonts w:ascii="Arial" w:hAnsi="Arial"/>
          <w:b/>
          <w:sz w:val="28"/>
        </w:rPr>
      </w:pPr>
    </w:p>
    <w:p w14:paraId="6E094437" w14:textId="77777777" w:rsidR="00790BB7" w:rsidRDefault="00790BB7" w:rsidP="00586143">
      <w:pPr>
        <w:jc w:val="center"/>
        <w:rPr>
          <w:rFonts w:ascii="Arial" w:hAnsi="Arial"/>
          <w:b/>
          <w:sz w:val="28"/>
        </w:rPr>
      </w:pPr>
    </w:p>
    <w:p w14:paraId="10743285" w14:textId="77777777" w:rsidR="00790BB7" w:rsidRDefault="00790BB7" w:rsidP="00586143">
      <w:pPr>
        <w:jc w:val="center"/>
        <w:rPr>
          <w:rFonts w:ascii="Arial" w:hAnsi="Arial"/>
          <w:b/>
          <w:sz w:val="28"/>
        </w:rPr>
      </w:pPr>
    </w:p>
    <w:p w14:paraId="4EB80BF0" w14:textId="77777777" w:rsidR="00790BB7" w:rsidRDefault="00790BB7" w:rsidP="00586143">
      <w:pPr>
        <w:jc w:val="center"/>
        <w:rPr>
          <w:rFonts w:ascii="Arial" w:hAnsi="Arial"/>
          <w:b/>
          <w:sz w:val="28"/>
        </w:rPr>
      </w:pPr>
    </w:p>
    <w:p w14:paraId="28AECBB9" w14:textId="77777777" w:rsidR="00790BB7" w:rsidRDefault="00790BB7" w:rsidP="00790BB7">
      <w:pPr>
        <w:rPr>
          <w:rFonts w:ascii="Arial" w:hAnsi="Arial"/>
          <w:b/>
          <w:sz w:val="28"/>
        </w:rPr>
      </w:pPr>
    </w:p>
    <w:p w14:paraId="0D871255" w14:textId="3D3801EE" w:rsidR="00586143" w:rsidRPr="0041571F" w:rsidRDefault="00586143" w:rsidP="00790BB7">
      <w:pPr>
        <w:jc w:val="center"/>
        <w:rPr>
          <w:rFonts w:ascii="Arial" w:hAnsi="Arial"/>
          <w:b/>
          <w:color w:val="000000"/>
          <w:sz w:val="28"/>
        </w:rPr>
      </w:pPr>
      <w:r w:rsidRPr="0041571F">
        <w:rPr>
          <w:rFonts w:ascii="Arial" w:hAnsi="Arial"/>
          <w:b/>
          <w:sz w:val="28"/>
        </w:rPr>
        <w:lastRenderedPageBreak/>
        <w:t>Schedule of Classes</w:t>
      </w:r>
    </w:p>
    <w:p w14:paraId="11D6F3EA" w14:textId="77777777" w:rsidR="00586143" w:rsidRPr="00323EF8" w:rsidRDefault="00586143" w:rsidP="00586143">
      <w:pPr>
        <w:pStyle w:val="Title"/>
        <w:rPr>
          <w:b w:val="0"/>
        </w:rPr>
      </w:pPr>
      <w:r w:rsidRPr="00323EF8">
        <w:rPr>
          <w:b w:val="0"/>
        </w:rPr>
        <w:t>*I reserve the right to alter the syllabus as needed.</w:t>
      </w:r>
    </w:p>
    <w:p w14:paraId="7E5811D9" w14:textId="77777777" w:rsidR="00586143" w:rsidRDefault="00586143" w:rsidP="00586143">
      <w:pPr>
        <w:rPr>
          <w:rFonts w:ascii="Arial" w:hAnsi="Arial"/>
          <w:color w:val="000000"/>
        </w:rPr>
      </w:pPr>
    </w:p>
    <w:p w14:paraId="13B1BABB" w14:textId="77777777" w:rsidR="00586143" w:rsidRPr="0025608B" w:rsidRDefault="00586143" w:rsidP="00586143">
      <w:pPr>
        <w:rPr>
          <w:rFonts w:ascii="Arial" w:hAnsi="Arial"/>
          <w:b/>
          <w:color w:val="000000"/>
        </w:rPr>
      </w:pPr>
      <w:r w:rsidRPr="0025608B">
        <w:rPr>
          <w:rFonts w:ascii="Arial" w:hAnsi="Arial"/>
          <w:b/>
          <w:color w:val="000000"/>
        </w:rPr>
        <w:t>Week 1:</w:t>
      </w:r>
    </w:p>
    <w:p w14:paraId="24554604" w14:textId="0760309D" w:rsidR="00586143" w:rsidRDefault="00586143" w:rsidP="00586143">
      <w:pPr>
        <w:rPr>
          <w:rFonts w:ascii="Arial" w:hAnsi="Arial"/>
          <w:color w:val="000000"/>
        </w:rPr>
      </w:pPr>
      <w:r>
        <w:rPr>
          <w:rFonts w:ascii="Arial" w:hAnsi="Arial"/>
          <w:color w:val="000000"/>
        </w:rPr>
        <w:tab/>
        <w:t>T</w:t>
      </w:r>
      <w:r>
        <w:rPr>
          <w:rFonts w:ascii="Arial" w:hAnsi="Arial"/>
          <w:color w:val="000000"/>
        </w:rPr>
        <w:tab/>
      </w:r>
      <w:r w:rsidR="005E4437">
        <w:rPr>
          <w:rFonts w:ascii="Arial" w:hAnsi="Arial"/>
          <w:color w:val="000000"/>
        </w:rPr>
        <w:t>02/01</w:t>
      </w:r>
      <w:r>
        <w:rPr>
          <w:rFonts w:ascii="Arial" w:hAnsi="Arial"/>
          <w:color w:val="000000"/>
        </w:rPr>
        <w:tab/>
      </w:r>
      <w:r>
        <w:rPr>
          <w:rFonts w:ascii="Arial" w:hAnsi="Arial"/>
          <w:color w:val="000000"/>
        </w:rPr>
        <w:tab/>
        <w:t>Introduction to the Course/Review of Syllabus</w:t>
      </w:r>
    </w:p>
    <w:p w14:paraId="766BD620" w14:textId="77777777" w:rsidR="00586143" w:rsidRDefault="00586143" w:rsidP="00586143">
      <w:pPr>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14:paraId="22027F31" w14:textId="73EFAB60" w:rsidR="00586143" w:rsidRDefault="00586143" w:rsidP="00586143">
      <w:pPr>
        <w:ind w:left="1440" w:hanging="720"/>
        <w:rPr>
          <w:rFonts w:ascii="Arial" w:hAnsi="Arial"/>
          <w:b/>
          <w:color w:val="000000"/>
        </w:rPr>
      </w:pPr>
      <w:r>
        <w:rPr>
          <w:rFonts w:ascii="Arial" w:hAnsi="Arial"/>
          <w:color w:val="000000"/>
        </w:rPr>
        <w:t xml:space="preserve">Th </w:t>
      </w:r>
      <w:r>
        <w:rPr>
          <w:rFonts w:ascii="Arial" w:hAnsi="Arial"/>
          <w:color w:val="000000"/>
        </w:rPr>
        <w:tab/>
        <w:t>0</w:t>
      </w:r>
      <w:r w:rsidR="005E4437">
        <w:rPr>
          <w:rFonts w:ascii="Arial" w:hAnsi="Arial"/>
          <w:color w:val="000000"/>
        </w:rPr>
        <w:t>2</w:t>
      </w:r>
      <w:r>
        <w:rPr>
          <w:rFonts w:ascii="Arial" w:hAnsi="Arial"/>
          <w:color w:val="000000"/>
        </w:rPr>
        <w:t>/03</w:t>
      </w:r>
      <w:r>
        <w:rPr>
          <w:rFonts w:ascii="Arial" w:hAnsi="Arial"/>
          <w:color w:val="000000"/>
        </w:rPr>
        <w:tab/>
      </w:r>
      <w:r>
        <w:rPr>
          <w:rFonts w:ascii="Arial" w:hAnsi="Arial"/>
          <w:color w:val="000000"/>
        </w:rPr>
        <w:tab/>
      </w:r>
      <w:r w:rsidRPr="007E6998">
        <w:rPr>
          <w:rFonts w:ascii="Arial" w:hAnsi="Arial"/>
          <w:b/>
          <w:color w:val="000000"/>
        </w:rPr>
        <w:t xml:space="preserve">Be sure to have </w:t>
      </w:r>
      <w:r w:rsidRPr="007E6998">
        <w:rPr>
          <w:rFonts w:ascii="Arial" w:hAnsi="Arial"/>
          <w:b/>
        </w:rPr>
        <w:t>the syllabus</w:t>
      </w:r>
      <w:r w:rsidRPr="007E6998">
        <w:rPr>
          <w:rFonts w:ascii="Arial" w:hAnsi="Arial"/>
          <w:b/>
          <w:color w:val="000000"/>
        </w:rPr>
        <w:t xml:space="preserve"> printed out and </w:t>
      </w:r>
    </w:p>
    <w:p w14:paraId="54D62E20" w14:textId="673148B7" w:rsidR="00586143" w:rsidRPr="00AD3C8D" w:rsidRDefault="00586143" w:rsidP="00586143">
      <w:pPr>
        <w:ind w:left="2880"/>
        <w:rPr>
          <w:rFonts w:ascii="Arial" w:hAnsi="Arial"/>
          <w:color w:val="000000"/>
        </w:rPr>
      </w:pPr>
      <w:r w:rsidRPr="007E6998">
        <w:rPr>
          <w:rFonts w:ascii="Arial" w:hAnsi="Arial"/>
          <w:b/>
          <w:color w:val="000000"/>
        </w:rPr>
        <w:t>available for your reference each day.</w:t>
      </w:r>
      <w:r>
        <w:rPr>
          <w:rFonts w:ascii="Arial" w:hAnsi="Arial"/>
          <w:color w:val="000000"/>
        </w:rPr>
        <w:t xml:space="preserve">  </w:t>
      </w:r>
      <w:r w:rsidR="001268C6" w:rsidRPr="001268C6">
        <w:rPr>
          <w:rFonts w:ascii="Arial" w:hAnsi="Arial"/>
          <w:color w:val="0070C0"/>
        </w:rPr>
        <w:t xml:space="preserve">Informal </w:t>
      </w:r>
      <w:r w:rsidR="001268C6" w:rsidRPr="001268C6">
        <w:rPr>
          <w:rFonts w:ascii="Arial" w:hAnsi="Arial"/>
          <w:bCs/>
          <w:color w:val="0070C0"/>
        </w:rPr>
        <w:t>w</w:t>
      </w:r>
      <w:r w:rsidRPr="001268C6">
        <w:rPr>
          <w:rFonts w:ascii="Arial" w:hAnsi="Arial"/>
          <w:bCs/>
          <w:color w:val="0070C0"/>
        </w:rPr>
        <w:t xml:space="preserve">riting </w:t>
      </w:r>
      <w:r w:rsidR="001268C6" w:rsidRPr="001268C6">
        <w:rPr>
          <w:rFonts w:ascii="Arial" w:hAnsi="Arial"/>
          <w:b/>
          <w:color w:val="0070C0"/>
        </w:rPr>
        <w:t>task</w:t>
      </w:r>
      <w:r w:rsidRPr="001268C6">
        <w:rPr>
          <w:rFonts w:ascii="Arial" w:hAnsi="Arial"/>
          <w:color w:val="0070C0"/>
        </w:rPr>
        <w:t xml:space="preserve">: </w:t>
      </w:r>
      <w:r>
        <w:rPr>
          <w:rFonts w:ascii="Arial" w:hAnsi="Arial"/>
          <w:color w:val="000000"/>
        </w:rPr>
        <w:t>write (any length, handwritten or typed) on the following (</w:t>
      </w:r>
      <w:r w:rsidRPr="00AD3C8D">
        <w:rPr>
          <w:rFonts w:ascii="Arial" w:hAnsi="Arial"/>
          <w:b/>
          <w:bCs/>
          <w:color w:val="FF0000"/>
        </w:rPr>
        <w:t>Note:</w:t>
      </w:r>
      <w:r>
        <w:rPr>
          <w:rFonts w:ascii="Arial" w:hAnsi="Arial"/>
          <w:color w:val="000000"/>
        </w:rPr>
        <w:t xml:space="preserve"> these are suggestions, so choose the one(s) of interest or take another direction if you’d like): what does it mean to be a “tourist”?  Why do people “tour”/what is the appeal of being a tourist? What do you think are the most popular tourist destinations and why do you think these sites are popular? </w:t>
      </w:r>
      <w:r w:rsidR="001268C6">
        <w:rPr>
          <w:rFonts w:ascii="Arial" w:hAnsi="Arial"/>
          <w:color w:val="000000"/>
        </w:rPr>
        <w:t>Also note: this won’t be submitted/graded, but is for discussion purposes, so take the time to write out some thoughts!</w:t>
      </w:r>
    </w:p>
    <w:p w14:paraId="37B46BB9" w14:textId="77777777" w:rsidR="00586143" w:rsidRDefault="00586143" w:rsidP="00586143">
      <w:pPr>
        <w:ind w:firstLine="720"/>
        <w:rPr>
          <w:rFonts w:ascii="Arial" w:hAnsi="Arial"/>
          <w:color w:val="000000"/>
        </w:rPr>
      </w:pPr>
    </w:p>
    <w:p w14:paraId="446FFA95" w14:textId="77777777" w:rsidR="00586143" w:rsidRPr="0025608B" w:rsidRDefault="00586143" w:rsidP="00586143">
      <w:pPr>
        <w:rPr>
          <w:rFonts w:ascii="Arial" w:hAnsi="Arial"/>
          <w:b/>
          <w:color w:val="000000"/>
        </w:rPr>
      </w:pPr>
      <w:r w:rsidRPr="0025608B">
        <w:rPr>
          <w:rFonts w:ascii="Arial" w:hAnsi="Arial"/>
          <w:b/>
          <w:color w:val="000000"/>
        </w:rPr>
        <w:t>Week 2:</w:t>
      </w:r>
    </w:p>
    <w:p w14:paraId="157A5811" w14:textId="77777777" w:rsidR="001268C6" w:rsidRDefault="00586143" w:rsidP="001268C6">
      <w:pPr>
        <w:ind w:firstLine="720"/>
        <w:rPr>
          <w:rFonts w:ascii="Arial" w:hAnsi="Arial"/>
        </w:rPr>
      </w:pPr>
      <w:r>
        <w:rPr>
          <w:rFonts w:ascii="Arial" w:hAnsi="Arial"/>
          <w:color w:val="000000"/>
        </w:rPr>
        <w:t>T</w:t>
      </w:r>
      <w:r>
        <w:rPr>
          <w:rFonts w:ascii="Arial" w:hAnsi="Arial"/>
          <w:color w:val="000000"/>
        </w:rPr>
        <w:tab/>
        <w:t>0</w:t>
      </w:r>
      <w:r w:rsidR="005E4437">
        <w:rPr>
          <w:rFonts w:ascii="Arial" w:hAnsi="Arial"/>
          <w:color w:val="000000"/>
        </w:rPr>
        <w:t>2</w:t>
      </w:r>
      <w:r>
        <w:rPr>
          <w:rFonts w:ascii="Arial" w:hAnsi="Arial"/>
          <w:color w:val="000000"/>
        </w:rPr>
        <w:t>/08</w:t>
      </w:r>
      <w:r>
        <w:rPr>
          <w:rFonts w:ascii="Arial" w:hAnsi="Arial"/>
          <w:color w:val="000000"/>
        </w:rPr>
        <w:tab/>
      </w:r>
      <w:r>
        <w:rPr>
          <w:rFonts w:ascii="Arial" w:hAnsi="Arial"/>
          <w:color w:val="000000"/>
        </w:rPr>
        <w:tab/>
      </w:r>
      <w:r w:rsidR="001268C6">
        <w:rPr>
          <w:rFonts w:ascii="Arial" w:hAnsi="Arial"/>
          <w:color w:val="000000"/>
        </w:rPr>
        <w:t xml:space="preserve">Another </w:t>
      </w:r>
      <w:r w:rsidR="001268C6" w:rsidRPr="001268C6">
        <w:rPr>
          <w:rFonts w:ascii="Arial" w:hAnsi="Arial"/>
          <w:color w:val="0070C0"/>
        </w:rPr>
        <w:t>informal writing task</w:t>
      </w:r>
      <w:r w:rsidR="001268C6">
        <w:rPr>
          <w:rFonts w:ascii="Arial" w:hAnsi="Arial"/>
          <w:color w:val="000000"/>
        </w:rPr>
        <w:t xml:space="preserve">: </w:t>
      </w:r>
      <w:r w:rsidR="005E4437">
        <w:rPr>
          <w:rFonts w:ascii="Arial" w:hAnsi="Arial"/>
        </w:rPr>
        <w:t>Where</w:t>
      </w:r>
      <w:r w:rsidR="005E4437">
        <w:rPr>
          <w:rFonts w:ascii="Arial" w:hAnsi="Arial"/>
          <w:color w:val="000000"/>
        </w:rPr>
        <w:t xml:space="preserve"> </w:t>
      </w:r>
      <w:r w:rsidR="005E4437">
        <w:rPr>
          <w:rFonts w:ascii="Arial" w:hAnsi="Arial"/>
        </w:rPr>
        <w:t xml:space="preserve">have you been a </w:t>
      </w:r>
    </w:p>
    <w:p w14:paraId="62F23810" w14:textId="11913E40" w:rsidR="005E4437" w:rsidRPr="001268C6" w:rsidRDefault="005E4437" w:rsidP="001268C6">
      <w:pPr>
        <w:ind w:left="2880"/>
        <w:rPr>
          <w:rFonts w:ascii="Arial" w:hAnsi="Arial"/>
        </w:rPr>
      </w:pPr>
      <w:r>
        <w:rPr>
          <w:rFonts w:ascii="Arial" w:hAnsi="Arial"/>
        </w:rPr>
        <w:t xml:space="preserve">tourist?  What were your experiences?  What were you trying to be (or not be) and gain (or not gain) while a tourist?  What were you interested in seeing while touring a country, a city, and/or a specific site?      </w:t>
      </w:r>
    </w:p>
    <w:p w14:paraId="2310BCDF" w14:textId="015D98B5" w:rsidR="00586143" w:rsidRDefault="00586143" w:rsidP="005E4437">
      <w:pPr>
        <w:ind w:left="1440" w:hanging="720"/>
        <w:rPr>
          <w:rFonts w:ascii="Arial" w:hAnsi="Arial"/>
          <w:color w:val="000000"/>
        </w:rPr>
      </w:pPr>
    </w:p>
    <w:p w14:paraId="542A8862" w14:textId="708B270F" w:rsidR="00586143" w:rsidRDefault="00586143" w:rsidP="00586143">
      <w:pPr>
        <w:ind w:firstLine="720"/>
        <w:rPr>
          <w:rFonts w:ascii="Arial" w:hAnsi="Arial"/>
          <w:color w:val="000000"/>
        </w:rPr>
      </w:pPr>
      <w:r>
        <w:rPr>
          <w:rFonts w:ascii="Arial" w:hAnsi="Arial"/>
          <w:color w:val="000000"/>
        </w:rPr>
        <w:t>Th</w:t>
      </w:r>
      <w:r>
        <w:rPr>
          <w:rFonts w:ascii="Arial" w:hAnsi="Arial"/>
          <w:color w:val="000000"/>
        </w:rPr>
        <w:tab/>
        <w:t>0</w:t>
      </w:r>
      <w:r w:rsidR="005E4437">
        <w:rPr>
          <w:rFonts w:ascii="Arial" w:hAnsi="Arial"/>
          <w:color w:val="000000"/>
        </w:rPr>
        <w:t>2</w:t>
      </w:r>
      <w:r>
        <w:rPr>
          <w:rFonts w:ascii="Arial" w:hAnsi="Arial"/>
          <w:color w:val="000000"/>
        </w:rPr>
        <w:t>/10</w:t>
      </w:r>
      <w:r>
        <w:rPr>
          <w:rFonts w:ascii="Arial" w:hAnsi="Arial"/>
          <w:color w:val="000000"/>
        </w:rPr>
        <w:tab/>
      </w:r>
      <w:r>
        <w:rPr>
          <w:rFonts w:ascii="Arial" w:hAnsi="Arial"/>
          <w:color w:val="000000"/>
        </w:rPr>
        <w:tab/>
      </w:r>
      <w:r w:rsidRPr="000D3625">
        <w:rPr>
          <w:rFonts w:ascii="Arial" w:hAnsi="Arial"/>
          <w:b/>
          <w:color w:val="0000FF"/>
        </w:rPr>
        <w:t>Introductio</w:t>
      </w:r>
      <w:r>
        <w:rPr>
          <w:rFonts w:ascii="Arial" w:hAnsi="Arial"/>
          <w:b/>
          <w:color w:val="0000FF"/>
        </w:rPr>
        <w:t>n to the “field”:</w:t>
      </w:r>
    </w:p>
    <w:p w14:paraId="7EBEFB7A" w14:textId="77777777" w:rsidR="00586143" w:rsidRDefault="00586143" w:rsidP="00586143">
      <w:pPr>
        <w:ind w:left="2160" w:firstLine="720"/>
        <w:rPr>
          <w:rFonts w:ascii="Arial" w:hAnsi="Arial"/>
          <w:color w:val="000000"/>
        </w:rPr>
      </w:pPr>
      <w:r>
        <w:rPr>
          <w:rFonts w:ascii="Arial" w:hAnsi="Arial"/>
          <w:color w:val="000000"/>
        </w:rPr>
        <w:t xml:space="preserve">Urry, “The Tourist Gaze” (PDF on Canvas) </w:t>
      </w:r>
    </w:p>
    <w:p w14:paraId="7FC27C64" w14:textId="77777777" w:rsidR="00586143" w:rsidRDefault="00586143" w:rsidP="00586143">
      <w:pPr>
        <w:ind w:firstLine="720"/>
        <w:rPr>
          <w:rFonts w:ascii="Arial" w:hAnsi="Arial"/>
          <w:color w:val="000000"/>
        </w:rPr>
      </w:pPr>
    </w:p>
    <w:p w14:paraId="632AF8F2" w14:textId="77777777" w:rsidR="00586143" w:rsidRDefault="00586143" w:rsidP="00586143">
      <w:pPr>
        <w:rPr>
          <w:rFonts w:ascii="Arial" w:hAnsi="Arial"/>
          <w:b/>
          <w:color w:val="000000"/>
        </w:rPr>
      </w:pPr>
    </w:p>
    <w:p w14:paraId="029D360F" w14:textId="77777777" w:rsidR="00586143" w:rsidRPr="0025608B" w:rsidRDefault="00586143" w:rsidP="00586143">
      <w:pPr>
        <w:rPr>
          <w:rFonts w:ascii="Arial" w:hAnsi="Arial"/>
          <w:b/>
          <w:color w:val="000000"/>
        </w:rPr>
      </w:pPr>
      <w:r w:rsidRPr="0025608B">
        <w:rPr>
          <w:rFonts w:ascii="Arial" w:hAnsi="Arial"/>
          <w:b/>
          <w:color w:val="000000"/>
        </w:rPr>
        <w:t>Week 3:</w:t>
      </w:r>
      <w:r w:rsidRPr="0025608B">
        <w:rPr>
          <w:rFonts w:ascii="Arial" w:hAnsi="Arial"/>
          <w:b/>
          <w:color w:val="000000"/>
        </w:rPr>
        <w:tab/>
      </w:r>
    </w:p>
    <w:p w14:paraId="642F7E44" w14:textId="643EC40A" w:rsidR="00586143" w:rsidRDefault="00586143" w:rsidP="00586143">
      <w:pPr>
        <w:ind w:firstLine="720"/>
        <w:rPr>
          <w:rFonts w:ascii="Arial" w:hAnsi="Arial"/>
          <w:color w:val="000000"/>
        </w:rPr>
      </w:pPr>
      <w:r>
        <w:rPr>
          <w:rFonts w:ascii="Arial" w:hAnsi="Arial"/>
          <w:color w:val="000000"/>
        </w:rPr>
        <w:t>T</w:t>
      </w:r>
      <w:r>
        <w:rPr>
          <w:rFonts w:ascii="Arial" w:hAnsi="Arial"/>
          <w:color w:val="000000"/>
        </w:rPr>
        <w:tab/>
        <w:t>0</w:t>
      </w:r>
      <w:r w:rsidR="005E4437">
        <w:rPr>
          <w:rFonts w:ascii="Arial" w:hAnsi="Arial"/>
          <w:color w:val="000000"/>
        </w:rPr>
        <w:t>2</w:t>
      </w:r>
      <w:r>
        <w:rPr>
          <w:rFonts w:ascii="Arial" w:hAnsi="Arial"/>
          <w:color w:val="000000"/>
        </w:rPr>
        <w:t>/15</w:t>
      </w:r>
      <w:r>
        <w:rPr>
          <w:rFonts w:ascii="Arial" w:hAnsi="Arial"/>
          <w:color w:val="000000"/>
        </w:rPr>
        <w:tab/>
      </w:r>
      <w:r>
        <w:rPr>
          <w:rFonts w:ascii="Arial" w:hAnsi="Arial"/>
          <w:color w:val="000000"/>
        </w:rPr>
        <w:tab/>
        <w:t xml:space="preserve">“Dark Tourism/Grief Tourism/Thana Tourism,” </w:t>
      </w:r>
    </w:p>
    <w:p w14:paraId="0D0BE5FA" w14:textId="77777777" w:rsidR="00586143" w:rsidRDefault="00586143" w:rsidP="00586143">
      <w:pPr>
        <w:ind w:left="2160" w:firstLine="720"/>
        <w:rPr>
          <w:rFonts w:ascii="Arial" w:hAnsi="Arial"/>
          <w:color w:val="000000"/>
        </w:rPr>
      </w:pPr>
      <w:r>
        <w:rPr>
          <w:rFonts w:ascii="Arial" w:hAnsi="Arial"/>
          <w:color w:val="000000"/>
        </w:rPr>
        <w:t xml:space="preserve">Sharpley/Stone (3-22) </w:t>
      </w:r>
      <w:r w:rsidRPr="007B7C1C">
        <w:rPr>
          <w:rFonts w:ascii="Arial" w:hAnsi="Arial"/>
          <w:b/>
          <w:bCs/>
          <w:color w:val="FF0000"/>
        </w:rPr>
        <w:t>AND</w:t>
      </w:r>
      <w:r>
        <w:rPr>
          <w:rFonts w:ascii="Arial" w:hAnsi="Arial"/>
          <w:color w:val="000000"/>
        </w:rPr>
        <w:t xml:space="preserve"> “Kitschification,” Sharpley/Stone </w:t>
      </w:r>
    </w:p>
    <w:p w14:paraId="1C826830" w14:textId="77777777" w:rsidR="00586143" w:rsidRPr="008D0E60" w:rsidRDefault="00586143" w:rsidP="00586143">
      <w:pPr>
        <w:ind w:left="2160" w:firstLine="720"/>
        <w:rPr>
          <w:rFonts w:ascii="Arial" w:hAnsi="Arial"/>
          <w:color w:val="000000"/>
        </w:rPr>
      </w:pPr>
      <w:r>
        <w:rPr>
          <w:rFonts w:ascii="Arial" w:hAnsi="Arial"/>
          <w:color w:val="000000"/>
        </w:rPr>
        <w:t>(118-128). Both readings are also available on Canvas.</w:t>
      </w:r>
    </w:p>
    <w:p w14:paraId="51E3AE09" w14:textId="77777777" w:rsidR="00586143" w:rsidRPr="008D0E60" w:rsidRDefault="00586143" w:rsidP="00586143">
      <w:pPr>
        <w:ind w:left="2160" w:firstLine="720"/>
        <w:rPr>
          <w:rFonts w:ascii="Arial" w:hAnsi="Arial"/>
          <w:color w:val="000000"/>
        </w:rPr>
      </w:pPr>
    </w:p>
    <w:p w14:paraId="26987CBE" w14:textId="58C949A7" w:rsidR="00586143" w:rsidRDefault="00586143" w:rsidP="00586143">
      <w:pPr>
        <w:ind w:left="1440" w:hanging="720"/>
        <w:rPr>
          <w:rFonts w:ascii="Arial" w:hAnsi="Arial"/>
          <w:color w:val="000000"/>
        </w:rPr>
      </w:pPr>
      <w:r>
        <w:rPr>
          <w:rFonts w:ascii="Arial" w:hAnsi="Arial"/>
          <w:color w:val="000000"/>
        </w:rPr>
        <w:t xml:space="preserve">Th </w:t>
      </w:r>
      <w:r>
        <w:rPr>
          <w:rFonts w:ascii="Arial" w:hAnsi="Arial"/>
          <w:color w:val="000000"/>
        </w:rPr>
        <w:tab/>
        <w:t>0</w:t>
      </w:r>
      <w:r w:rsidR="005E4437">
        <w:rPr>
          <w:rFonts w:ascii="Arial" w:hAnsi="Arial"/>
          <w:color w:val="000000"/>
        </w:rPr>
        <w:t>2</w:t>
      </w:r>
      <w:r>
        <w:rPr>
          <w:rFonts w:ascii="Arial" w:hAnsi="Arial"/>
          <w:color w:val="000000"/>
        </w:rPr>
        <w:t>/17</w:t>
      </w:r>
      <w:r>
        <w:rPr>
          <w:rFonts w:ascii="Arial" w:hAnsi="Arial"/>
          <w:color w:val="000000"/>
        </w:rPr>
        <w:tab/>
      </w:r>
      <w:r>
        <w:rPr>
          <w:rFonts w:ascii="Arial" w:hAnsi="Arial"/>
          <w:color w:val="000000"/>
        </w:rPr>
        <w:tab/>
        <w:t xml:space="preserve">Walter, “Dark Tourism: Mediating Between the Dead and the </w:t>
      </w:r>
    </w:p>
    <w:p w14:paraId="42F646F6" w14:textId="77777777" w:rsidR="00586143" w:rsidRDefault="00586143" w:rsidP="00586143">
      <w:pPr>
        <w:ind w:left="2160" w:firstLine="720"/>
        <w:rPr>
          <w:rFonts w:ascii="Arial" w:hAnsi="Arial"/>
          <w:b/>
          <w:color w:val="000000"/>
        </w:rPr>
      </w:pPr>
      <w:r>
        <w:rPr>
          <w:rFonts w:ascii="Arial" w:hAnsi="Arial"/>
          <w:color w:val="000000"/>
        </w:rPr>
        <w:t>Living,” in Sharpley/Stone (39-55)</w:t>
      </w:r>
    </w:p>
    <w:p w14:paraId="7D0D1F35" w14:textId="77777777" w:rsidR="00586143" w:rsidRDefault="00586143" w:rsidP="00586143">
      <w:pPr>
        <w:ind w:firstLine="720"/>
        <w:rPr>
          <w:rFonts w:ascii="Arial" w:hAnsi="Arial"/>
          <w:color w:val="000000"/>
        </w:rPr>
      </w:pPr>
    </w:p>
    <w:p w14:paraId="7B733E45" w14:textId="77777777" w:rsidR="00586143" w:rsidRPr="0025608B" w:rsidRDefault="00586143" w:rsidP="00586143">
      <w:pPr>
        <w:rPr>
          <w:rFonts w:ascii="Arial" w:hAnsi="Arial"/>
          <w:b/>
          <w:color w:val="000000"/>
        </w:rPr>
      </w:pPr>
      <w:r w:rsidRPr="0025608B">
        <w:rPr>
          <w:rFonts w:ascii="Arial" w:hAnsi="Arial"/>
          <w:b/>
          <w:color w:val="000000"/>
        </w:rPr>
        <w:t>Week 4:</w:t>
      </w:r>
    </w:p>
    <w:p w14:paraId="0F28CD63" w14:textId="620BBBA0" w:rsidR="00586143" w:rsidRPr="000D3625" w:rsidRDefault="00586143" w:rsidP="00586143">
      <w:pPr>
        <w:ind w:firstLine="720"/>
        <w:rPr>
          <w:rFonts w:ascii="Arial" w:hAnsi="Arial"/>
          <w:b/>
          <w:color w:val="0000FF"/>
        </w:rPr>
      </w:pPr>
      <w:r>
        <w:rPr>
          <w:rFonts w:ascii="Arial" w:hAnsi="Arial"/>
          <w:color w:val="000000"/>
        </w:rPr>
        <w:t xml:space="preserve">T  </w:t>
      </w:r>
      <w:r>
        <w:rPr>
          <w:rFonts w:ascii="Arial" w:hAnsi="Arial"/>
          <w:color w:val="000000"/>
        </w:rPr>
        <w:tab/>
        <w:t>0</w:t>
      </w:r>
      <w:r w:rsidR="005E4437">
        <w:rPr>
          <w:rFonts w:ascii="Arial" w:hAnsi="Arial"/>
          <w:color w:val="000000"/>
        </w:rPr>
        <w:t>2</w:t>
      </w:r>
      <w:r>
        <w:rPr>
          <w:rFonts w:ascii="Arial" w:hAnsi="Arial"/>
          <w:color w:val="000000"/>
        </w:rPr>
        <w:t>/22</w:t>
      </w:r>
      <w:r>
        <w:rPr>
          <w:rFonts w:ascii="Arial" w:hAnsi="Arial"/>
          <w:color w:val="000000"/>
        </w:rPr>
        <w:tab/>
      </w:r>
      <w:r>
        <w:rPr>
          <w:rFonts w:ascii="Arial" w:hAnsi="Arial"/>
          <w:color w:val="000000"/>
        </w:rPr>
        <w:tab/>
      </w:r>
      <w:r w:rsidRPr="000D3625">
        <w:rPr>
          <w:rFonts w:ascii="Arial" w:hAnsi="Arial"/>
          <w:b/>
          <w:color w:val="0000FF"/>
        </w:rPr>
        <w:t xml:space="preserve">Prosopopoeia, The Limits of Representation, and </w:t>
      </w:r>
    </w:p>
    <w:p w14:paraId="2B5C0D3B" w14:textId="77777777" w:rsidR="00586143" w:rsidRPr="000D3625" w:rsidRDefault="00586143" w:rsidP="00586143">
      <w:pPr>
        <w:ind w:left="2160" w:firstLine="720"/>
        <w:rPr>
          <w:rFonts w:ascii="Arial" w:hAnsi="Arial"/>
          <w:b/>
          <w:color w:val="0000FF"/>
        </w:rPr>
      </w:pPr>
      <w:r w:rsidRPr="000D3625">
        <w:rPr>
          <w:rFonts w:ascii="Arial" w:hAnsi="Arial"/>
          <w:b/>
          <w:color w:val="0000FF"/>
        </w:rPr>
        <w:t>Holocaust Tourism</w:t>
      </w:r>
    </w:p>
    <w:p w14:paraId="0574681B" w14:textId="77777777" w:rsidR="00586143" w:rsidRDefault="00586143" w:rsidP="00586143">
      <w:pPr>
        <w:ind w:left="2880"/>
        <w:rPr>
          <w:rFonts w:ascii="Arial" w:hAnsi="Arial"/>
          <w:color w:val="000000"/>
        </w:rPr>
      </w:pPr>
      <w:r>
        <w:rPr>
          <w:rFonts w:ascii="Arial" w:hAnsi="Arial"/>
          <w:color w:val="000000"/>
        </w:rPr>
        <w:t xml:space="preserve">“Introduction to the Holocaust,” Celan’s “Todesfuge,” Plath’s “Daddy” (PDFs on Canvas) </w:t>
      </w:r>
    </w:p>
    <w:p w14:paraId="5DCA74DA" w14:textId="77777777" w:rsidR="00586143" w:rsidRDefault="00586143" w:rsidP="00586143">
      <w:pPr>
        <w:ind w:left="1440" w:hanging="720"/>
        <w:rPr>
          <w:rFonts w:ascii="Arial" w:hAnsi="Arial"/>
          <w:color w:val="000000"/>
        </w:rPr>
      </w:pPr>
    </w:p>
    <w:p w14:paraId="3AF1AD02" w14:textId="1B28CCE0" w:rsidR="00586143" w:rsidRDefault="00586143" w:rsidP="00586143">
      <w:pPr>
        <w:ind w:firstLine="720"/>
        <w:rPr>
          <w:rFonts w:ascii="Arial" w:hAnsi="Arial"/>
          <w:color w:val="000000"/>
        </w:rPr>
      </w:pPr>
      <w:r>
        <w:rPr>
          <w:rFonts w:ascii="Arial" w:hAnsi="Arial"/>
          <w:color w:val="000000"/>
        </w:rPr>
        <w:t xml:space="preserve">Th  </w:t>
      </w:r>
      <w:r>
        <w:rPr>
          <w:rFonts w:ascii="Arial" w:hAnsi="Arial"/>
          <w:color w:val="000000"/>
        </w:rPr>
        <w:tab/>
        <w:t>0</w:t>
      </w:r>
      <w:r w:rsidR="005E4437">
        <w:rPr>
          <w:rFonts w:ascii="Arial" w:hAnsi="Arial"/>
          <w:color w:val="000000"/>
        </w:rPr>
        <w:t>2</w:t>
      </w:r>
      <w:r>
        <w:rPr>
          <w:rFonts w:ascii="Arial" w:hAnsi="Arial"/>
          <w:color w:val="000000"/>
        </w:rPr>
        <w:t>/24</w:t>
      </w:r>
      <w:r>
        <w:rPr>
          <w:rFonts w:ascii="Arial" w:hAnsi="Arial"/>
          <w:color w:val="000000"/>
        </w:rPr>
        <w:tab/>
      </w:r>
      <w:r>
        <w:rPr>
          <w:rFonts w:ascii="Arial" w:hAnsi="Arial"/>
          <w:color w:val="000000"/>
        </w:rPr>
        <w:tab/>
        <w:t xml:space="preserve">Selections from Spiegelman, </w:t>
      </w:r>
      <w:r>
        <w:rPr>
          <w:rFonts w:ascii="Arial" w:hAnsi="Arial"/>
          <w:i/>
          <w:color w:val="000000"/>
        </w:rPr>
        <w:t xml:space="preserve">Maus I and II </w:t>
      </w:r>
      <w:r>
        <w:rPr>
          <w:rFonts w:ascii="Arial" w:hAnsi="Arial"/>
          <w:color w:val="000000"/>
        </w:rPr>
        <w:t xml:space="preserve">(handouts on </w:t>
      </w:r>
    </w:p>
    <w:p w14:paraId="6486E916" w14:textId="77777777" w:rsidR="00586143" w:rsidRDefault="00586143" w:rsidP="00586143">
      <w:pPr>
        <w:ind w:left="2160" w:firstLine="720"/>
        <w:rPr>
          <w:rFonts w:ascii="Arial" w:hAnsi="Arial"/>
          <w:b/>
          <w:color w:val="000000"/>
        </w:rPr>
      </w:pPr>
      <w:r>
        <w:rPr>
          <w:rFonts w:ascii="Arial" w:hAnsi="Arial"/>
          <w:color w:val="000000"/>
        </w:rPr>
        <w:t>Canvas)</w:t>
      </w:r>
    </w:p>
    <w:p w14:paraId="26A8D626" w14:textId="77777777" w:rsidR="00586143" w:rsidRDefault="00586143" w:rsidP="00586143">
      <w:pPr>
        <w:rPr>
          <w:rFonts w:ascii="Arial" w:hAnsi="Arial"/>
          <w:b/>
          <w:color w:val="000000"/>
        </w:rPr>
      </w:pPr>
    </w:p>
    <w:p w14:paraId="362C2B86" w14:textId="77777777" w:rsidR="00586143" w:rsidRPr="0025608B" w:rsidRDefault="00586143" w:rsidP="00586143">
      <w:pPr>
        <w:rPr>
          <w:rFonts w:ascii="Arial" w:hAnsi="Arial"/>
          <w:b/>
          <w:i/>
          <w:color w:val="000000"/>
        </w:rPr>
      </w:pPr>
      <w:r w:rsidRPr="0025608B">
        <w:rPr>
          <w:rFonts w:ascii="Arial" w:hAnsi="Arial"/>
          <w:b/>
          <w:color w:val="000000"/>
        </w:rPr>
        <w:t>Week 5:</w:t>
      </w:r>
    </w:p>
    <w:p w14:paraId="578E849A" w14:textId="21803E31" w:rsidR="00586143" w:rsidRDefault="00586143" w:rsidP="00586143">
      <w:pPr>
        <w:ind w:firstLine="720"/>
        <w:rPr>
          <w:rFonts w:ascii="Arial" w:hAnsi="Arial"/>
          <w:i/>
          <w:color w:val="000000"/>
        </w:rPr>
      </w:pPr>
      <w:r>
        <w:rPr>
          <w:rFonts w:ascii="Arial" w:hAnsi="Arial"/>
          <w:color w:val="000000"/>
        </w:rPr>
        <w:t>T</w:t>
      </w:r>
      <w:r>
        <w:rPr>
          <w:rFonts w:ascii="Arial" w:hAnsi="Arial"/>
          <w:color w:val="000000"/>
        </w:rPr>
        <w:tab/>
      </w:r>
      <w:r w:rsidR="005E4437">
        <w:rPr>
          <w:rFonts w:ascii="Arial" w:hAnsi="Arial"/>
          <w:color w:val="000000"/>
        </w:rPr>
        <w:t>03/01</w:t>
      </w:r>
      <w:r>
        <w:rPr>
          <w:rFonts w:ascii="Arial" w:hAnsi="Arial"/>
          <w:color w:val="000000"/>
        </w:rPr>
        <w:tab/>
      </w:r>
      <w:r>
        <w:rPr>
          <w:rFonts w:ascii="Arial" w:hAnsi="Arial"/>
          <w:color w:val="000000"/>
        </w:rPr>
        <w:tab/>
        <w:t xml:space="preserve">Hollywood and the construction of ThanaTourism. </w:t>
      </w:r>
      <w:r>
        <w:rPr>
          <w:rFonts w:ascii="Arial" w:hAnsi="Arial"/>
          <w:i/>
          <w:color w:val="000000"/>
        </w:rPr>
        <w:t xml:space="preserve">Imaginary </w:t>
      </w:r>
    </w:p>
    <w:p w14:paraId="1181E862" w14:textId="77777777" w:rsidR="00586143" w:rsidRPr="007026EA" w:rsidRDefault="00586143" w:rsidP="00586143">
      <w:pPr>
        <w:ind w:left="2160" w:firstLine="720"/>
        <w:rPr>
          <w:rFonts w:ascii="Arial" w:hAnsi="Arial"/>
          <w:iCs/>
          <w:color w:val="000000"/>
        </w:rPr>
      </w:pPr>
      <w:r>
        <w:rPr>
          <w:rFonts w:ascii="Arial" w:hAnsi="Arial"/>
          <w:i/>
          <w:color w:val="000000"/>
        </w:rPr>
        <w:t xml:space="preserve">Witness: Hollywood and the Holocaust </w:t>
      </w:r>
      <w:r>
        <w:rPr>
          <w:rFonts w:ascii="Arial" w:hAnsi="Arial"/>
          <w:iCs/>
          <w:color w:val="000000"/>
        </w:rPr>
        <w:t>(viewed in class)</w:t>
      </w:r>
    </w:p>
    <w:p w14:paraId="3FBCA250" w14:textId="77777777" w:rsidR="00586143" w:rsidRDefault="00586143" w:rsidP="00586143">
      <w:pPr>
        <w:ind w:firstLine="720"/>
        <w:rPr>
          <w:rFonts w:ascii="Arial" w:hAnsi="Arial"/>
          <w:color w:val="000000"/>
        </w:rPr>
      </w:pPr>
    </w:p>
    <w:p w14:paraId="42AB9F12" w14:textId="081CFF1B" w:rsidR="00586143" w:rsidRDefault="00586143" w:rsidP="00586143">
      <w:pPr>
        <w:ind w:firstLine="720"/>
        <w:rPr>
          <w:rFonts w:ascii="Arial" w:hAnsi="Arial"/>
          <w:color w:val="000000"/>
        </w:rPr>
      </w:pPr>
      <w:r>
        <w:rPr>
          <w:rFonts w:ascii="Arial" w:hAnsi="Arial"/>
          <w:color w:val="000000"/>
        </w:rPr>
        <w:t xml:space="preserve">Th </w:t>
      </w:r>
      <w:r>
        <w:rPr>
          <w:rFonts w:ascii="Arial" w:hAnsi="Arial"/>
          <w:color w:val="000000"/>
        </w:rPr>
        <w:tab/>
      </w:r>
      <w:r w:rsidR="005E4437">
        <w:rPr>
          <w:rFonts w:ascii="Arial" w:hAnsi="Arial"/>
          <w:color w:val="000000"/>
        </w:rPr>
        <w:t>03/03</w:t>
      </w:r>
      <w:r>
        <w:rPr>
          <w:rFonts w:ascii="Arial" w:hAnsi="Arial"/>
          <w:color w:val="000000"/>
        </w:rPr>
        <w:tab/>
      </w:r>
      <w:r>
        <w:rPr>
          <w:rFonts w:ascii="Arial" w:hAnsi="Arial"/>
          <w:color w:val="000000"/>
        </w:rPr>
        <w:tab/>
        <w:t xml:space="preserve">Hodgkinson, “The Concentration Camp as a Site of ‘Dark </w:t>
      </w:r>
    </w:p>
    <w:p w14:paraId="4D023E5E" w14:textId="77777777" w:rsidR="00586143" w:rsidRDefault="00586143" w:rsidP="00586143">
      <w:pPr>
        <w:ind w:left="2160" w:firstLine="720"/>
        <w:rPr>
          <w:rFonts w:ascii="Arial" w:hAnsi="Arial"/>
          <w:color w:val="000000"/>
        </w:rPr>
      </w:pPr>
      <w:r>
        <w:rPr>
          <w:rFonts w:ascii="Arial" w:hAnsi="Arial"/>
          <w:color w:val="000000"/>
        </w:rPr>
        <w:t xml:space="preserve">Tourism’” (PDF on Canvas) </w:t>
      </w:r>
    </w:p>
    <w:p w14:paraId="6A1F8B44" w14:textId="77777777" w:rsidR="00586143" w:rsidRDefault="00586143" w:rsidP="00586143">
      <w:pPr>
        <w:rPr>
          <w:rFonts w:ascii="Arial" w:hAnsi="Arial"/>
          <w:b/>
          <w:color w:val="000000"/>
        </w:rPr>
      </w:pPr>
    </w:p>
    <w:p w14:paraId="572E97DA" w14:textId="77777777" w:rsidR="00586143" w:rsidRPr="0025608B" w:rsidRDefault="00586143" w:rsidP="00586143">
      <w:pPr>
        <w:rPr>
          <w:rFonts w:ascii="Arial" w:hAnsi="Arial"/>
          <w:b/>
          <w:color w:val="000000"/>
        </w:rPr>
      </w:pPr>
      <w:r w:rsidRPr="0025608B">
        <w:rPr>
          <w:rFonts w:ascii="Arial" w:hAnsi="Arial"/>
          <w:b/>
          <w:color w:val="000000"/>
        </w:rPr>
        <w:t>Week 6:</w:t>
      </w:r>
    </w:p>
    <w:p w14:paraId="31847278" w14:textId="5B82B2F4" w:rsidR="00586143" w:rsidRPr="004035E4" w:rsidRDefault="00586143" w:rsidP="00586143">
      <w:pPr>
        <w:ind w:firstLine="720"/>
        <w:rPr>
          <w:rFonts w:ascii="Arial" w:hAnsi="Arial"/>
          <w:b/>
        </w:rPr>
      </w:pPr>
      <w:r>
        <w:rPr>
          <w:rFonts w:ascii="Arial" w:hAnsi="Arial"/>
          <w:color w:val="000000"/>
        </w:rPr>
        <w:t xml:space="preserve">T </w:t>
      </w:r>
      <w:r>
        <w:rPr>
          <w:rFonts w:ascii="Arial" w:hAnsi="Arial"/>
          <w:color w:val="000000"/>
        </w:rPr>
        <w:tab/>
      </w:r>
      <w:r w:rsidR="005E4437">
        <w:rPr>
          <w:rFonts w:ascii="Arial" w:hAnsi="Arial"/>
          <w:color w:val="000000"/>
        </w:rPr>
        <w:t>03/08</w:t>
      </w:r>
      <w:r>
        <w:rPr>
          <w:rFonts w:ascii="Arial" w:hAnsi="Arial"/>
          <w:color w:val="000000"/>
        </w:rPr>
        <w:t xml:space="preserve"> </w:t>
      </w:r>
      <w:r>
        <w:rPr>
          <w:rFonts w:ascii="Arial" w:hAnsi="Arial"/>
          <w:color w:val="000000"/>
        </w:rPr>
        <w:tab/>
      </w:r>
      <w:r>
        <w:rPr>
          <w:rFonts w:ascii="Arial" w:hAnsi="Arial"/>
          <w:color w:val="000000"/>
        </w:rPr>
        <w:tab/>
      </w:r>
      <w:r w:rsidRPr="000D3625">
        <w:rPr>
          <w:rFonts w:ascii="Arial" w:hAnsi="Arial"/>
          <w:b/>
          <w:color w:val="0000FF"/>
        </w:rPr>
        <w:t xml:space="preserve">The Lighter Side of the Dark </w:t>
      </w:r>
    </w:p>
    <w:p w14:paraId="41282B21" w14:textId="77777777" w:rsidR="00586143" w:rsidRPr="00545A11" w:rsidRDefault="00586143" w:rsidP="00586143">
      <w:pPr>
        <w:ind w:left="1440" w:hanging="720"/>
        <w:rPr>
          <w:rFonts w:ascii="Arial" w:hAnsi="Arial"/>
        </w:rPr>
      </w:pPr>
      <w:r>
        <w:rPr>
          <w:rFonts w:ascii="Arial" w:hAnsi="Arial"/>
          <w:b/>
          <w:color w:val="0000FF"/>
        </w:rPr>
        <w:tab/>
      </w:r>
      <w:r>
        <w:rPr>
          <w:rFonts w:ascii="Arial" w:hAnsi="Arial"/>
          <w:b/>
          <w:color w:val="0000FF"/>
        </w:rPr>
        <w:tab/>
      </w:r>
      <w:r>
        <w:rPr>
          <w:rFonts w:ascii="Arial" w:hAnsi="Arial"/>
          <w:b/>
          <w:color w:val="0000FF"/>
        </w:rPr>
        <w:tab/>
      </w:r>
      <w:r>
        <w:rPr>
          <w:rFonts w:ascii="Arial" w:hAnsi="Arial"/>
        </w:rPr>
        <w:t xml:space="preserve">Bring in an example of “fun” dark tourism and be prepared to </w:t>
      </w:r>
      <w:r>
        <w:rPr>
          <w:rFonts w:ascii="Arial" w:hAnsi="Arial"/>
        </w:rPr>
        <w:tab/>
      </w:r>
      <w:r>
        <w:rPr>
          <w:rFonts w:ascii="Arial" w:hAnsi="Arial"/>
        </w:rPr>
        <w:tab/>
        <w:t>discuss it in class!</w:t>
      </w:r>
    </w:p>
    <w:p w14:paraId="3D0B5A0B" w14:textId="77777777" w:rsidR="00586143" w:rsidRDefault="00586143" w:rsidP="00586143">
      <w:pPr>
        <w:ind w:left="1440" w:hanging="720"/>
        <w:rPr>
          <w:rFonts w:ascii="Arial" w:hAnsi="Arial"/>
          <w:color w:val="000000"/>
        </w:rPr>
      </w:pPr>
    </w:p>
    <w:p w14:paraId="1AE0B8ED" w14:textId="57368501" w:rsidR="00500627" w:rsidRDefault="00586143" w:rsidP="00500627">
      <w:pPr>
        <w:ind w:firstLine="720"/>
        <w:rPr>
          <w:rFonts w:ascii="Arial" w:hAnsi="Arial"/>
          <w:color w:val="000000"/>
        </w:rPr>
      </w:pPr>
      <w:r>
        <w:rPr>
          <w:rFonts w:ascii="Arial" w:hAnsi="Arial"/>
          <w:color w:val="000000"/>
        </w:rPr>
        <w:t xml:space="preserve">Th  </w:t>
      </w:r>
      <w:r>
        <w:rPr>
          <w:rFonts w:ascii="Arial" w:hAnsi="Arial"/>
          <w:color w:val="000000"/>
        </w:rPr>
        <w:tab/>
      </w:r>
      <w:r w:rsidR="005E4437">
        <w:rPr>
          <w:rFonts w:ascii="Arial" w:hAnsi="Arial"/>
          <w:color w:val="000000"/>
        </w:rPr>
        <w:t>03/10</w:t>
      </w:r>
      <w:r>
        <w:rPr>
          <w:rFonts w:ascii="Arial" w:hAnsi="Arial"/>
          <w:color w:val="000000"/>
        </w:rPr>
        <w:tab/>
      </w:r>
      <w:r>
        <w:rPr>
          <w:rFonts w:ascii="Arial" w:hAnsi="Arial"/>
          <w:color w:val="000000"/>
        </w:rPr>
        <w:tab/>
      </w:r>
      <w:r w:rsidR="00500627" w:rsidRPr="00500627">
        <w:rPr>
          <w:rFonts w:ascii="Arial" w:hAnsi="Arial"/>
          <w:b/>
          <w:bCs/>
          <w:color w:val="00B050"/>
        </w:rPr>
        <w:t>NO CLASS!</w:t>
      </w:r>
    </w:p>
    <w:p w14:paraId="3A23241B" w14:textId="72284E49" w:rsidR="00500627" w:rsidRPr="007B7C1C" w:rsidRDefault="00500627" w:rsidP="00500627">
      <w:pPr>
        <w:ind w:left="2880"/>
        <w:rPr>
          <w:rFonts w:ascii="Arial" w:hAnsi="Arial"/>
          <w:b/>
          <w:color w:val="FF0000"/>
        </w:rPr>
      </w:pPr>
      <w:r w:rsidRPr="00BE35DD">
        <w:rPr>
          <w:rFonts w:ascii="Arial" w:hAnsi="Arial"/>
          <w:b/>
          <w:color w:val="FF0000"/>
        </w:rPr>
        <w:t xml:space="preserve">Essay 1 Due </w:t>
      </w:r>
      <w:r>
        <w:rPr>
          <w:rFonts w:ascii="Arial" w:hAnsi="Arial"/>
          <w:b/>
          <w:color w:val="FF0000"/>
        </w:rPr>
        <w:t xml:space="preserve">on Canvas by 11:00pm. </w:t>
      </w:r>
      <w:r w:rsidRPr="00BE35DD">
        <w:rPr>
          <w:rFonts w:ascii="Arial" w:hAnsi="Arial"/>
          <w:b/>
          <w:color w:val="000000" w:themeColor="text1"/>
        </w:rPr>
        <w:t>No late papers accepted, so be careful with this and be sure to use all guidelines – provided on both the handout and on Canvas – to avoid deductions.</w:t>
      </w:r>
    </w:p>
    <w:p w14:paraId="7D3F7B3E" w14:textId="712CE8A3" w:rsidR="00500627" w:rsidRDefault="00500627" w:rsidP="00586143">
      <w:pPr>
        <w:ind w:left="1440" w:hanging="720"/>
        <w:rPr>
          <w:rFonts w:ascii="Arial" w:hAnsi="Arial"/>
          <w:color w:val="000000"/>
        </w:rPr>
      </w:pPr>
    </w:p>
    <w:p w14:paraId="66683EFD" w14:textId="77777777" w:rsidR="00586143" w:rsidRPr="0025608B" w:rsidRDefault="00586143" w:rsidP="00586143">
      <w:pPr>
        <w:rPr>
          <w:rFonts w:ascii="Arial" w:hAnsi="Arial"/>
          <w:b/>
          <w:color w:val="000000"/>
        </w:rPr>
      </w:pPr>
      <w:r w:rsidRPr="0025608B">
        <w:rPr>
          <w:rFonts w:ascii="Arial" w:hAnsi="Arial"/>
          <w:b/>
          <w:color w:val="000000"/>
        </w:rPr>
        <w:t>Week 7:</w:t>
      </w:r>
    </w:p>
    <w:p w14:paraId="25F923B9" w14:textId="77777777" w:rsidR="00500627" w:rsidRDefault="00586143" w:rsidP="00500627">
      <w:pPr>
        <w:ind w:left="1440" w:hanging="720"/>
        <w:rPr>
          <w:rFonts w:ascii="Arial" w:hAnsi="Arial"/>
        </w:rPr>
      </w:pPr>
      <w:r>
        <w:rPr>
          <w:rFonts w:ascii="Arial" w:hAnsi="Arial"/>
          <w:color w:val="000000"/>
        </w:rPr>
        <w:t>T</w:t>
      </w:r>
      <w:r>
        <w:rPr>
          <w:rFonts w:ascii="Arial" w:hAnsi="Arial"/>
          <w:color w:val="000000"/>
        </w:rPr>
        <w:tab/>
      </w:r>
      <w:r w:rsidR="005E4437">
        <w:rPr>
          <w:rFonts w:ascii="Arial" w:hAnsi="Arial"/>
          <w:color w:val="000000"/>
        </w:rPr>
        <w:t>03/15</w:t>
      </w:r>
      <w:r>
        <w:rPr>
          <w:rFonts w:ascii="Arial" w:hAnsi="Arial"/>
          <w:color w:val="000000"/>
        </w:rPr>
        <w:tab/>
      </w:r>
      <w:r w:rsidR="00500627">
        <w:rPr>
          <w:rFonts w:ascii="Arial" w:hAnsi="Arial"/>
          <w:color w:val="000000"/>
        </w:rPr>
        <w:tab/>
      </w:r>
      <w:r w:rsidR="00500627">
        <w:rPr>
          <w:rFonts w:ascii="Arial" w:hAnsi="Arial"/>
        </w:rPr>
        <w:t xml:space="preserve">“’It’s a Bloody Guide’: Fun, Fear and a Lighter Side of Dark </w:t>
      </w:r>
    </w:p>
    <w:p w14:paraId="61DC458C" w14:textId="77777777" w:rsidR="00500627" w:rsidRDefault="00500627" w:rsidP="00500627">
      <w:pPr>
        <w:ind w:left="2880"/>
        <w:rPr>
          <w:rFonts w:ascii="Arial" w:hAnsi="Arial"/>
        </w:rPr>
      </w:pPr>
      <w:r>
        <w:rPr>
          <w:rFonts w:ascii="Arial" w:hAnsi="Arial"/>
        </w:rPr>
        <w:t>Tourism at the Dungeon Visitor Attractions,” Sharpley/Stone (165-185)</w:t>
      </w:r>
    </w:p>
    <w:p w14:paraId="49B93B91" w14:textId="5A6507CA" w:rsidR="00500627" w:rsidRDefault="00586143" w:rsidP="00586143">
      <w:pPr>
        <w:ind w:left="1440" w:hanging="720"/>
        <w:rPr>
          <w:rFonts w:ascii="Arial" w:hAnsi="Arial"/>
          <w:color w:val="000000"/>
        </w:rPr>
      </w:pPr>
      <w:r>
        <w:rPr>
          <w:rFonts w:ascii="Arial" w:hAnsi="Arial"/>
          <w:color w:val="000000"/>
        </w:rPr>
        <w:tab/>
      </w:r>
    </w:p>
    <w:p w14:paraId="362F7882" w14:textId="77777777" w:rsidR="00500627" w:rsidRDefault="00586143" w:rsidP="00500627">
      <w:pPr>
        <w:ind w:firstLine="720"/>
        <w:rPr>
          <w:rFonts w:ascii="Arial" w:hAnsi="Arial"/>
          <w:color w:val="000000"/>
        </w:rPr>
      </w:pPr>
      <w:r>
        <w:rPr>
          <w:rFonts w:ascii="Arial" w:hAnsi="Arial"/>
          <w:color w:val="000000"/>
        </w:rPr>
        <w:t>Th</w:t>
      </w:r>
      <w:r>
        <w:rPr>
          <w:rFonts w:ascii="Arial" w:hAnsi="Arial"/>
          <w:color w:val="000000"/>
        </w:rPr>
        <w:tab/>
      </w:r>
      <w:r w:rsidR="005E4437">
        <w:rPr>
          <w:rFonts w:ascii="Arial" w:hAnsi="Arial"/>
          <w:color w:val="000000"/>
        </w:rPr>
        <w:t>03/17</w:t>
      </w:r>
      <w:r>
        <w:rPr>
          <w:rFonts w:ascii="Arial" w:hAnsi="Arial"/>
          <w:color w:val="000000"/>
        </w:rPr>
        <w:tab/>
      </w:r>
      <w:r>
        <w:rPr>
          <w:rFonts w:ascii="Arial" w:hAnsi="Arial"/>
          <w:color w:val="000000"/>
        </w:rPr>
        <w:tab/>
      </w:r>
      <w:r w:rsidR="00500627">
        <w:rPr>
          <w:rFonts w:ascii="Arial" w:hAnsi="Arial"/>
          <w:color w:val="000000"/>
        </w:rPr>
        <w:t xml:space="preserve">“Dark Tourism: A Fascination With </w:t>
      </w:r>
    </w:p>
    <w:p w14:paraId="562ED636" w14:textId="77777777" w:rsidR="00500627" w:rsidRPr="00B20FCD" w:rsidRDefault="00500627" w:rsidP="00500627">
      <w:pPr>
        <w:ind w:left="2160" w:firstLine="720"/>
        <w:rPr>
          <w:rFonts w:ascii="Arial" w:hAnsi="Arial"/>
          <w:color w:val="000000"/>
        </w:rPr>
      </w:pPr>
      <w:r>
        <w:rPr>
          <w:rFonts w:ascii="Arial" w:hAnsi="Arial"/>
          <w:color w:val="000000"/>
        </w:rPr>
        <w:t>Assassination,” Lennon/Foley (PDF on Canvas)</w:t>
      </w:r>
    </w:p>
    <w:p w14:paraId="5DDCBE4A" w14:textId="77777777" w:rsidR="00500627" w:rsidRDefault="00500627" w:rsidP="00500627">
      <w:pPr>
        <w:ind w:left="2160" w:firstLine="720"/>
        <w:rPr>
          <w:rFonts w:ascii="Arial" w:hAnsi="Arial"/>
          <w:color w:val="000000"/>
        </w:rPr>
      </w:pPr>
      <w:r>
        <w:rPr>
          <w:rFonts w:ascii="Arial" w:hAnsi="Arial"/>
          <w:color w:val="000000"/>
        </w:rPr>
        <w:t xml:space="preserve">Excerpt from Sarah Vowell’s, </w:t>
      </w:r>
      <w:r>
        <w:rPr>
          <w:rFonts w:ascii="Arial" w:hAnsi="Arial"/>
          <w:i/>
          <w:color w:val="000000"/>
        </w:rPr>
        <w:t xml:space="preserve">Assassination Vacation </w:t>
      </w:r>
      <w:r>
        <w:rPr>
          <w:rFonts w:ascii="Arial" w:hAnsi="Arial"/>
          <w:color w:val="000000"/>
        </w:rPr>
        <w:t xml:space="preserve">(on </w:t>
      </w:r>
    </w:p>
    <w:p w14:paraId="787D1391" w14:textId="77777777" w:rsidR="00500627" w:rsidRDefault="00500627" w:rsidP="00500627">
      <w:pPr>
        <w:ind w:left="2160" w:firstLine="720"/>
        <w:rPr>
          <w:rFonts w:ascii="Arial" w:hAnsi="Arial"/>
          <w:color w:val="000000"/>
        </w:rPr>
      </w:pPr>
      <w:r>
        <w:rPr>
          <w:rFonts w:ascii="Arial" w:hAnsi="Arial"/>
          <w:color w:val="000000"/>
        </w:rPr>
        <w:t xml:space="preserve">Canvas or use website listed on the PDF to listen to the </w:t>
      </w:r>
    </w:p>
    <w:p w14:paraId="71649716" w14:textId="77777777" w:rsidR="00500627" w:rsidRDefault="00500627" w:rsidP="00500627">
      <w:pPr>
        <w:ind w:left="2160" w:firstLine="720"/>
        <w:rPr>
          <w:rFonts w:ascii="Arial" w:hAnsi="Arial"/>
          <w:color w:val="000000"/>
        </w:rPr>
      </w:pPr>
      <w:r>
        <w:rPr>
          <w:rFonts w:ascii="Arial" w:hAnsi="Arial"/>
          <w:color w:val="000000"/>
        </w:rPr>
        <w:t>audio)</w:t>
      </w:r>
    </w:p>
    <w:p w14:paraId="73D548EF" w14:textId="3B05191C" w:rsidR="00586143" w:rsidRPr="007B7C1C" w:rsidRDefault="00586143" w:rsidP="00500627">
      <w:pPr>
        <w:ind w:firstLine="720"/>
        <w:rPr>
          <w:rFonts w:ascii="Arial" w:hAnsi="Arial"/>
          <w:b/>
          <w:color w:val="FF0000"/>
        </w:rPr>
      </w:pPr>
    </w:p>
    <w:p w14:paraId="59E664E0" w14:textId="77777777" w:rsidR="00586143" w:rsidRPr="0025608B" w:rsidRDefault="00586143" w:rsidP="00586143">
      <w:pPr>
        <w:rPr>
          <w:rFonts w:ascii="Arial" w:hAnsi="Arial"/>
          <w:b/>
          <w:color w:val="000000"/>
        </w:rPr>
      </w:pPr>
      <w:r w:rsidRPr="0025608B">
        <w:rPr>
          <w:rFonts w:ascii="Arial" w:hAnsi="Arial"/>
          <w:b/>
          <w:color w:val="000000"/>
        </w:rPr>
        <w:t>Week 8:</w:t>
      </w:r>
    </w:p>
    <w:p w14:paraId="376B598F" w14:textId="77777777" w:rsidR="00500627" w:rsidRDefault="00586143" w:rsidP="00586143">
      <w:pPr>
        <w:ind w:firstLine="720"/>
        <w:rPr>
          <w:rFonts w:ascii="Arial" w:hAnsi="Arial"/>
          <w:color w:val="000000"/>
        </w:rPr>
      </w:pPr>
      <w:r>
        <w:rPr>
          <w:rFonts w:ascii="Arial" w:hAnsi="Arial"/>
          <w:color w:val="000000"/>
        </w:rPr>
        <w:t>T</w:t>
      </w:r>
      <w:r>
        <w:rPr>
          <w:rFonts w:ascii="Arial" w:hAnsi="Arial"/>
          <w:color w:val="000000"/>
        </w:rPr>
        <w:tab/>
      </w:r>
      <w:r w:rsidR="005E4437">
        <w:rPr>
          <w:rFonts w:ascii="Arial" w:hAnsi="Arial"/>
          <w:color w:val="000000"/>
        </w:rPr>
        <w:t>03/22</w:t>
      </w:r>
      <w:r>
        <w:rPr>
          <w:rFonts w:ascii="Arial" w:hAnsi="Arial"/>
          <w:color w:val="000000"/>
        </w:rPr>
        <w:tab/>
      </w:r>
      <w:r>
        <w:rPr>
          <w:rFonts w:ascii="Arial" w:hAnsi="Arial"/>
          <w:color w:val="000000"/>
        </w:rPr>
        <w:tab/>
      </w:r>
    </w:p>
    <w:p w14:paraId="36BC935A" w14:textId="331D02EC" w:rsidR="00500627" w:rsidRDefault="00500627" w:rsidP="00586143">
      <w:pPr>
        <w:ind w:firstLine="720"/>
        <w:rPr>
          <w:rFonts w:ascii="Arial" w:hAnsi="Arial"/>
          <w:color w:val="000000"/>
        </w:rPr>
      </w:pPr>
      <w:r>
        <w:rPr>
          <w:rFonts w:ascii="Arial" w:hAnsi="Arial"/>
          <w:color w:val="000000"/>
        </w:rPr>
        <w:tab/>
      </w:r>
      <w:r>
        <w:rPr>
          <w:rFonts w:ascii="Arial" w:hAnsi="Arial"/>
          <w:color w:val="000000"/>
        </w:rPr>
        <w:tab/>
      </w:r>
      <w:r>
        <w:rPr>
          <w:rFonts w:ascii="Arial" w:hAnsi="Arial"/>
          <w:color w:val="000000"/>
        </w:rPr>
        <w:tab/>
        <w:t>Spring Break (NO CLASSES)</w:t>
      </w:r>
    </w:p>
    <w:p w14:paraId="66C5B99D" w14:textId="10976304" w:rsidR="00586143" w:rsidRPr="00500627" w:rsidRDefault="00586143" w:rsidP="00500627">
      <w:pPr>
        <w:ind w:firstLine="720"/>
        <w:rPr>
          <w:rFonts w:ascii="Arial" w:hAnsi="Arial"/>
          <w:color w:val="000000"/>
        </w:rPr>
      </w:pPr>
      <w:r>
        <w:rPr>
          <w:rFonts w:ascii="Arial" w:hAnsi="Arial"/>
          <w:color w:val="000000"/>
        </w:rPr>
        <w:t>Th</w:t>
      </w:r>
      <w:r>
        <w:rPr>
          <w:rFonts w:ascii="Arial" w:hAnsi="Arial"/>
          <w:color w:val="000000"/>
        </w:rPr>
        <w:tab/>
      </w:r>
      <w:r w:rsidR="005E4437">
        <w:rPr>
          <w:rFonts w:ascii="Arial" w:hAnsi="Arial"/>
          <w:color w:val="000000"/>
        </w:rPr>
        <w:t>03/24</w:t>
      </w:r>
      <w:r>
        <w:rPr>
          <w:rFonts w:ascii="Arial" w:hAnsi="Arial"/>
          <w:color w:val="000000"/>
        </w:rPr>
        <w:tab/>
      </w:r>
      <w:r>
        <w:rPr>
          <w:rFonts w:ascii="Arial" w:hAnsi="Arial"/>
          <w:color w:val="000000"/>
        </w:rPr>
        <w:tab/>
      </w:r>
    </w:p>
    <w:p w14:paraId="4A6E9D24" w14:textId="77777777" w:rsidR="00586143" w:rsidRDefault="00586143" w:rsidP="00586143">
      <w:pPr>
        <w:ind w:firstLine="720"/>
        <w:rPr>
          <w:rFonts w:ascii="Arial" w:hAnsi="Arial"/>
          <w:b/>
          <w:color w:val="000000"/>
        </w:rPr>
      </w:pPr>
    </w:p>
    <w:p w14:paraId="07BCF061" w14:textId="77777777" w:rsidR="001268C6" w:rsidRDefault="001268C6" w:rsidP="00586143">
      <w:pPr>
        <w:rPr>
          <w:rFonts w:ascii="Arial" w:hAnsi="Arial"/>
          <w:b/>
          <w:color w:val="000000"/>
        </w:rPr>
      </w:pPr>
    </w:p>
    <w:p w14:paraId="108F5781" w14:textId="0C0DC7F6" w:rsidR="00586143" w:rsidRPr="0025608B" w:rsidRDefault="00586143" w:rsidP="00586143">
      <w:pPr>
        <w:rPr>
          <w:rFonts w:ascii="Arial" w:hAnsi="Arial"/>
          <w:b/>
          <w:color w:val="000000"/>
        </w:rPr>
      </w:pPr>
      <w:r w:rsidRPr="0025608B">
        <w:rPr>
          <w:rFonts w:ascii="Arial" w:hAnsi="Arial"/>
          <w:b/>
          <w:color w:val="000000"/>
        </w:rPr>
        <w:t>Week 9:</w:t>
      </w:r>
    </w:p>
    <w:p w14:paraId="450F3EB5" w14:textId="77777777" w:rsidR="00500627" w:rsidRDefault="00586143" w:rsidP="00500627">
      <w:pPr>
        <w:ind w:firstLine="720"/>
        <w:rPr>
          <w:rFonts w:ascii="Arial" w:hAnsi="Arial"/>
          <w:color w:val="000000"/>
        </w:rPr>
      </w:pPr>
      <w:r>
        <w:rPr>
          <w:rFonts w:ascii="Arial" w:hAnsi="Arial"/>
          <w:color w:val="000000"/>
        </w:rPr>
        <w:t xml:space="preserve">T </w:t>
      </w:r>
      <w:r>
        <w:rPr>
          <w:rFonts w:ascii="Arial" w:hAnsi="Arial"/>
          <w:color w:val="000000"/>
        </w:rPr>
        <w:tab/>
      </w:r>
      <w:r w:rsidR="005E4437">
        <w:rPr>
          <w:rFonts w:ascii="Arial" w:hAnsi="Arial"/>
          <w:color w:val="000000"/>
        </w:rPr>
        <w:t>03/29</w:t>
      </w:r>
      <w:r>
        <w:rPr>
          <w:rFonts w:ascii="Arial" w:hAnsi="Arial"/>
          <w:color w:val="000000"/>
        </w:rPr>
        <w:tab/>
      </w:r>
      <w:r>
        <w:rPr>
          <w:rFonts w:ascii="Arial" w:hAnsi="Arial"/>
          <w:color w:val="000000"/>
        </w:rPr>
        <w:tab/>
      </w:r>
      <w:r w:rsidR="00500627">
        <w:rPr>
          <w:rFonts w:ascii="Arial" w:hAnsi="Arial"/>
          <w:color w:val="000000"/>
        </w:rPr>
        <w:t xml:space="preserve">Tombstone/CemeteryTourism or Taphophilia: </w:t>
      </w:r>
    </w:p>
    <w:p w14:paraId="74E591CC" w14:textId="77777777" w:rsidR="00500627" w:rsidRDefault="00500627" w:rsidP="00500627">
      <w:pPr>
        <w:ind w:left="2160" w:firstLine="720"/>
        <w:rPr>
          <w:rFonts w:ascii="Arial" w:hAnsi="Arial"/>
          <w:i/>
          <w:color w:val="000000"/>
        </w:rPr>
      </w:pPr>
      <w:r>
        <w:rPr>
          <w:rFonts w:ascii="Arial" w:hAnsi="Arial"/>
          <w:color w:val="000000"/>
        </w:rPr>
        <w:t xml:space="preserve">Chapters 1 and 4 from Powers-Douglas, </w:t>
      </w:r>
      <w:r>
        <w:rPr>
          <w:rFonts w:ascii="Arial" w:hAnsi="Arial"/>
          <w:i/>
          <w:color w:val="000000"/>
        </w:rPr>
        <w:t xml:space="preserve">Cemetery Walk: </w:t>
      </w:r>
    </w:p>
    <w:p w14:paraId="26173C77" w14:textId="77777777" w:rsidR="00500627" w:rsidRDefault="00500627" w:rsidP="00500627">
      <w:pPr>
        <w:ind w:left="2160" w:firstLine="720"/>
        <w:rPr>
          <w:rFonts w:ascii="Arial" w:hAnsi="Arial"/>
          <w:i/>
          <w:color w:val="000000"/>
        </w:rPr>
      </w:pPr>
      <w:r>
        <w:rPr>
          <w:rFonts w:ascii="Arial" w:hAnsi="Arial"/>
          <w:i/>
          <w:color w:val="000000"/>
        </w:rPr>
        <w:t xml:space="preserve">Journey Into the Art, History and Society of the Cemetery </w:t>
      </w:r>
    </w:p>
    <w:p w14:paraId="647776B9" w14:textId="77777777" w:rsidR="00500627" w:rsidRPr="009F406E" w:rsidRDefault="00500627" w:rsidP="00500627">
      <w:pPr>
        <w:ind w:left="2160" w:firstLine="720"/>
        <w:rPr>
          <w:rFonts w:ascii="Arial" w:hAnsi="Arial"/>
          <w:i/>
          <w:color w:val="000000"/>
        </w:rPr>
      </w:pPr>
      <w:r>
        <w:rPr>
          <w:rFonts w:ascii="Arial" w:hAnsi="Arial"/>
          <w:i/>
          <w:color w:val="000000"/>
        </w:rPr>
        <w:t xml:space="preserve">and Beyond </w:t>
      </w:r>
      <w:r>
        <w:rPr>
          <w:rFonts w:ascii="Arial" w:hAnsi="Arial"/>
          <w:color w:val="000000"/>
        </w:rPr>
        <w:t>(PDFs on Canvas)</w:t>
      </w:r>
    </w:p>
    <w:p w14:paraId="1CF0F783" w14:textId="77777777" w:rsidR="001268C6" w:rsidRDefault="001268C6" w:rsidP="00500627">
      <w:pPr>
        <w:ind w:firstLine="720"/>
        <w:rPr>
          <w:rFonts w:ascii="Arial" w:hAnsi="Arial"/>
          <w:color w:val="000000"/>
        </w:rPr>
      </w:pPr>
    </w:p>
    <w:p w14:paraId="154B12A8" w14:textId="765E5BB4" w:rsidR="00500627" w:rsidRDefault="00586143" w:rsidP="00500627">
      <w:pPr>
        <w:ind w:firstLine="720"/>
        <w:rPr>
          <w:rFonts w:ascii="Arial" w:hAnsi="Arial"/>
        </w:rPr>
      </w:pPr>
      <w:r>
        <w:rPr>
          <w:rFonts w:ascii="Arial" w:hAnsi="Arial"/>
          <w:color w:val="000000"/>
        </w:rPr>
        <w:t xml:space="preserve">Th  </w:t>
      </w:r>
      <w:r>
        <w:rPr>
          <w:rFonts w:ascii="Arial" w:hAnsi="Arial"/>
          <w:color w:val="000000"/>
        </w:rPr>
        <w:tab/>
      </w:r>
      <w:r w:rsidR="005E4437">
        <w:rPr>
          <w:rFonts w:ascii="Arial" w:hAnsi="Arial"/>
          <w:color w:val="000000"/>
        </w:rPr>
        <w:t>03/31</w:t>
      </w:r>
      <w:r>
        <w:rPr>
          <w:rFonts w:ascii="Arial" w:hAnsi="Arial"/>
          <w:color w:val="000000"/>
        </w:rPr>
        <w:tab/>
      </w:r>
      <w:r>
        <w:rPr>
          <w:rFonts w:ascii="Arial" w:hAnsi="Arial"/>
          <w:color w:val="000000"/>
        </w:rPr>
        <w:tab/>
      </w:r>
      <w:r w:rsidR="00500627" w:rsidRPr="000D3625">
        <w:rPr>
          <w:rFonts w:ascii="Arial" w:hAnsi="Arial"/>
          <w:b/>
          <w:color w:val="0000FF"/>
        </w:rPr>
        <w:t>“Wargasm”:</w:t>
      </w:r>
      <w:r w:rsidR="00500627">
        <w:rPr>
          <w:rFonts w:ascii="Arial" w:hAnsi="Arial"/>
          <w:b/>
          <w:color w:val="0000FF"/>
        </w:rPr>
        <w:t xml:space="preserve"> </w:t>
      </w:r>
      <w:r w:rsidR="00500627" w:rsidRPr="00C623D5">
        <w:rPr>
          <w:rFonts w:ascii="Arial" w:hAnsi="Arial"/>
          <w:bCs/>
          <w:color w:val="000000" w:themeColor="text1"/>
        </w:rPr>
        <w:t>Baldwin/Sharpley,</w:t>
      </w:r>
      <w:r w:rsidR="00500627" w:rsidRPr="00C623D5">
        <w:rPr>
          <w:rFonts w:ascii="Arial" w:hAnsi="Arial"/>
          <w:b/>
          <w:color w:val="000000" w:themeColor="text1"/>
        </w:rPr>
        <w:t xml:space="preserve"> </w:t>
      </w:r>
      <w:r w:rsidR="00500627">
        <w:rPr>
          <w:rFonts w:ascii="Arial" w:hAnsi="Arial"/>
        </w:rPr>
        <w:t xml:space="preserve">“Battlefield Tourism: </w:t>
      </w:r>
    </w:p>
    <w:p w14:paraId="7C176AF4" w14:textId="77777777" w:rsidR="00500627" w:rsidRPr="00C623D5" w:rsidRDefault="00500627" w:rsidP="00500627">
      <w:pPr>
        <w:ind w:left="2880"/>
        <w:rPr>
          <w:rFonts w:ascii="Arial" w:hAnsi="Arial"/>
        </w:rPr>
      </w:pPr>
      <w:r>
        <w:rPr>
          <w:rFonts w:ascii="Arial" w:hAnsi="Arial"/>
        </w:rPr>
        <w:t>Bringing Organised Violence Back to Life,” in Sharpley/Stone (</w:t>
      </w:r>
      <w:r w:rsidRPr="00F47210">
        <w:rPr>
          <w:rFonts w:ascii="Arial" w:hAnsi="Arial"/>
        </w:rPr>
        <w:t>186-206</w:t>
      </w:r>
      <w:r>
        <w:rPr>
          <w:rFonts w:ascii="Arial" w:hAnsi="Arial"/>
        </w:rPr>
        <w:t>)</w:t>
      </w:r>
    </w:p>
    <w:p w14:paraId="7523240B" w14:textId="296F0E20" w:rsidR="00500627" w:rsidRDefault="00500627" w:rsidP="00586143">
      <w:pPr>
        <w:ind w:firstLine="720"/>
        <w:rPr>
          <w:rFonts w:ascii="Arial" w:hAnsi="Arial"/>
          <w:color w:val="000000"/>
        </w:rPr>
      </w:pPr>
    </w:p>
    <w:p w14:paraId="32EC4394" w14:textId="77777777" w:rsidR="00586143" w:rsidRPr="0025608B" w:rsidRDefault="00586143" w:rsidP="00586143">
      <w:pPr>
        <w:rPr>
          <w:rFonts w:ascii="Arial" w:hAnsi="Arial"/>
          <w:b/>
          <w:color w:val="000000"/>
        </w:rPr>
      </w:pPr>
      <w:r w:rsidRPr="0025608B">
        <w:rPr>
          <w:rFonts w:ascii="Arial" w:hAnsi="Arial"/>
          <w:b/>
          <w:color w:val="000000"/>
        </w:rPr>
        <w:t>Week 10:</w:t>
      </w:r>
    </w:p>
    <w:p w14:paraId="5072CF67" w14:textId="77777777" w:rsidR="00500627" w:rsidRDefault="00586143" w:rsidP="00500627">
      <w:pPr>
        <w:ind w:firstLine="720"/>
        <w:rPr>
          <w:rFonts w:ascii="Arial" w:hAnsi="Arial"/>
          <w:i/>
          <w:color w:val="000000"/>
        </w:rPr>
      </w:pPr>
      <w:r>
        <w:rPr>
          <w:rFonts w:ascii="Arial" w:hAnsi="Arial"/>
          <w:color w:val="000000"/>
        </w:rPr>
        <w:t>T</w:t>
      </w:r>
      <w:r>
        <w:rPr>
          <w:rFonts w:ascii="Arial" w:hAnsi="Arial"/>
          <w:color w:val="000000"/>
        </w:rPr>
        <w:tab/>
      </w:r>
      <w:r w:rsidR="005E4437">
        <w:rPr>
          <w:rFonts w:ascii="Arial" w:hAnsi="Arial"/>
          <w:color w:val="000000"/>
        </w:rPr>
        <w:t>04/05</w:t>
      </w:r>
      <w:r>
        <w:rPr>
          <w:rFonts w:ascii="Arial" w:hAnsi="Arial"/>
          <w:color w:val="000000"/>
        </w:rPr>
        <w:tab/>
      </w:r>
      <w:r>
        <w:rPr>
          <w:rFonts w:ascii="Arial" w:hAnsi="Arial"/>
          <w:color w:val="000000"/>
        </w:rPr>
        <w:tab/>
      </w:r>
      <w:r w:rsidR="00500627">
        <w:rPr>
          <w:rFonts w:ascii="Arial" w:hAnsi="Arial"/>
          <w:color w:val="000000"/>
        </w:rPr>
        <w:t xml:space="preserve">Excerpts from Tony Horwitz, </w:t>
      </w:r>
      <w:r w:rsidR="00500627">
        <w:rPr>
          <w:rFonts w:ascii="Arial" w:hAnsi="Arial"/>
          <w:i/>
          <w:color w:val="000000"/>
        </w:rPr>
        <w:t xml:space="preserve">Confederates in the Attic: </w:t>
      </w:r>
    </w:p>
    <w:p w14:paraId="5F8B7F41" w14:textId="77777777" w:rsidR="00500627" w:rsidRPr="00F47210" w:rsidRDefault="00500627" w:rsidP="00500627">
      <w:pPr>
        <w:ind w:left="2160" w:firstLine="720"/>
        <w:rPr>
          <w:rFonts w:ascii="Arial" w:hAnsi="Arial"/>
          <w:color w:val="000000"/>
        </w:rPr>
      </w:pPr>
      <w:r>
        <w:rPr>
          <w:rFonts w:ascii="Arial" w:hAnsi="Arial"/>
          <w:i/>
          <w:color w:val="000000"/>
        </w:rPr>
        <w:t xml:space="preserve">Dispatches from the Unfinished Civil War </w:t>
      </w:r>
      <w:r>
        <w:rPr>
          <w:rFonts w:ascii="Arial" w:hAnsi="Arial"/>
          <w:color w:val="000000"/>
        </w:rPr>
        <w:t>(PDF on Canvas)</w:t>
      </w:r>
    </w:p>
    <w:p w14:paraId="0A0298CD" w14:textId="059DBC7B" w:rsidR="00500627" w:rsidRDefault="00500627" w:rsidP="00586143">
      <w:pPr>
        <w:ind w:firstLine="720"/>
        <w:rPr>
          <w:rFonts w:ascii="Arial" w:hAnsi="Arial"/>
          <w:color w:val="000000"/>
        </w:rPr>
      </w:pPr>
    </w:p>
    <w:p w14:paraId="351181D9" w14:textId="77777777" w:rsidR="00500627" w:rsidRDefault="00586143" w:rsidP="00500627">
      <w:pPr>
        <w:ind w:firstLine="720"/>
        <w:rPr>
          <w:rFonts w:ascii="Arial" w:hAnsi="Arial"/>
          <w:color w:val="000000"/>
        </w:rPr>
      </w:pPr>
      <w:r>
        <w:rPr>
          <w:rFonts w:ascii="Arial" w:hAnsi="Arial"/>
          <w:color w:val="000000"/>
        </w:rPr>
        <w:t xml:space="preserve">Th  </w:t>
      </w:r>
      <w:r>
        <w:rPr>
          <w:rFonts w:ascii="Arial" w:hAnsi="Arial"/>
          <w:color w:val="000000"/>
        </w:rPr>
        <w:tab/>
      </w:r>
      <w:r w:rsidR="005E4437">
        <w:rPr>
          <w:rFonts w:ascii="Arial" w:hAnsi="Arial"/>
          <w:color w:val="000000"/>
        </w:rPr>
        <w:t>04/07</w:t>
      </w:r>
      <w:r>
        <w:rPr>
          <w:rFonts w:ascii="Arial" w:hAnsi="Arial"/>
          <w:color w:val="000000"/>
        </w:rPr>
        <w:tab/>
      </w:r>
      <w:r>
        <w:rPr>
          <w:rFonts w:ascii="Arial" w:hAnsi="Arial"/>
          <w:i/>
          <w:color w:val="000000"/>
        </w:rPr>
        <w:tab/>
      </w:r>
      <w:r w:rsidR="00500627">
        <w:rPr>
          <w:rFonts w:ascii="Arial" w:hAnsi="Arial"/>
          <w:color w:val="000000"/>
        </w:rPr>
        <w:t xml:space="preserve">Rebellion” Tourism in Ireland, North and </w:t>
      </w:r>
    </w:p>
    <w:p w14:paraId="7BAF23EA" w14:textId="77777777" w:rsidR="00500627" w:rsidRPr="004035E4" w:rsidRDefault="00500627" w:rsidP="00500627">
      <w:pPr>
        <w:ind w:left="2880"/>
        <w:rPr>
          <w:rFonts w:ascii="Arial" w:hAnsi="Arial"/>
          <w:color w:val="000000"/>
        </w:rPr>
      </w:pPr>
      <w:r>
        <w:rPr>
          <w:rFonts w:ascii="Arial" w:hAnsi="Arial"/>
          <w:color w:val="000000"/>
        </w:rPr>
        <w:t xml:space="preserve">South: “Brief History” </w:t>
      </w:r>
      <w:r w:rsidRPr="009F406E">
        <w:rPr>
          <w:rFonts w:ascii="Arial" w:hAnsi="Arial"/>
          <w:color w:val="FF0000"/>
        </w:rPr>
        <w:t>AND</w:t>
      </w:r>
      <w:r>
        <w:rPr>
          <w:rFonts w:ascii="Arial" w:hAnsi="Arial"/>
          <w:color w:val="000000"/>
        </w:rPr>
        <w:t xml:space="preserve"> “Ireland’s Rebellions” (PDFs on Canvas)</w:t>
      </w:r>
    </w:p>
    <w:p w14:paraId="4794EA5D" w14:textId="0901D028" w:rsidR="00500627" w:rsidRDefault="00500627" w:rsidP="00586143">
      <w:pPr>
        <w:ind w:firstLine="720"/>
        <w:rPr>
          <w:rFonts w:ascii="Arial" w:hAnsi="Arial"/>
          <w:i/>
          <w:color w:val="000000"/>
        </w:rPr>
      </w:pPr>
    </w:p>
    <w:p w14:paraId="275C0BF4" w14:textId="77777777" w:rsidR="00586143" w:rsidRPr="0025608B" w:rsidRDefault="00586143" w:rsidP="00586143">
      <w:pPr>
        <w:rPr>
          <w:rFonts w:ascii="Arial" w:hAnsi="Arial"/>
          <w:b/>
          <w:color w:val="FF0000"/>
        </w:rPr>
      </w:pPr>
      <w:r w:rsidRPr="0025608B">
        <w:rPr>
          <w:rFonts w:ascii="Arial" w:hAnsi="Arial"/>
          <w:b/>
          <w:color w:val="000000"/>
        </w:rPr>
        <w:lastRenderedPageBreak/>
        <w:t>Week 11:</w:t>
      </w:r>
    </w:p>
    <w:p w14:paraId="4AB748CC" w14:textId="77777777" w:rsidR="00500627" w:rsidRDefault="00586143" w:rsidP="00500627">
      <w:pPr>
        <w:ind w:firstLine="720"/>
        <w:rPr>
          <w:rFonts w:ascii="Arial" w:hAnsi="Arial"/>
          <w:color w:val="000000"/>
        </w:rPr>
      </w:pPr>
      <w:r>
        <w:rPr>
          <w:rFonts w:ascii="Arial" w:hAnsi="Arial"/>
          <w:color w:val="000000"/>
        </w:rPr>
        <w:t xml:space="preserve">T </w:t>
      </w:r>
      <w:r>
        <w:rPr>
          <w:rFonts w:ascii="Arial" w:hAnsi="Arial"/>
          <w:color w:val="000000"/>
        </w:rPr>
        <w:tab/>
      </w:r>
      <w:r w:rsidR="005E4437">
        <w:rPr>
          <w:rFonts w:ascii="Arial" w:hAnsi="Arial"/>
          <w:color w:val="000000"/>
        </w:rPr>
        <w:t>04/12</w:t>
      </w:r>
      <w:r>
        <w:rPr>
          <w:rFonts w:ascii="Arial" w:hAnsi="Arial"/>
          <w:color w:val="000000"/>
        </w:rPr>
        <w:tab/>
      </w:r>
      <w:r>
        <w:rPr>
          <w:rFonts w:ascii="Arial" w:hAnsi="Arial"/>
          <w:color w:val="000000"/>
        </w:rPr>
        <w:tab/>
      </w:r>
      <w:r w:rsidR="00500627">
        <w:rPr>
          <w:rFonts w:ascii="Arial" w:hAnsi="Arial"/>
          <w:color w:val="000000"/>
        </w:rPr>
        <w:t>Ireland, Cont. Yeats, “Easter 1916” (PDF on Canvas)</w:t>
      </w:r>
    </w:p>
    <w:p w14:paraId="4001F40A" w14:textId="74709DD6" w:rsidR="00500627" w:rsidRDefault="00500627" w:rsidP="00586143">
      <w:pPr>
        <w:ind w:firstLine="720"/>
        <w:rPr>
          <w:rFonts w:ascii="Arial" w:hAnsi="Arial"/>
          <w:color w:val="000000"/>
        </w:rPr>
      </w:pPr>
    </w:p>
    <w:p w14:paraId="4EB68273" w14:textId="77777777" w:rsidR="00500627" w:rsidRDefault="00500627" w:rsidP="00586143">
      <w:pPr>
        <w:ind w:firstLine="720"/>
        <w:rPr>
          <w:rFonts w:ascii="Arial" w:hAnsi="Arial"/>
          <w:color w:val="000000"/>
        </w:rPr>
      </w:pPr>
    </w:p>
    <w:p w14:paraId="643F8129" w14:textId="77777777" w:rsidR="00500627" w:rsidRDefault="00586143" w:rsidP="00500627">
      <w:pPr>
        <w:ind w:firstLine="720"/>
        <w:rPr>
          <w:rFonts w:ascii="Arial" w:hAnsi="Arial"/>
          <w:b/>
          <w:color w:val="000000"/>
        </w:rPr>
      </w:pPr>
      <w:r>
        <w:rPr>
          <w:rFonts w:ascii="Arial" w:hAnsi="Arial"/>
          <w:color w:val="000000"/>
        </w:rPr>
        <w:t xml:space="preserve">Th  </w:t>
      </w:r>
      <w:r>
        <w:rPr>
          <w:rFonts w:ascii="Arial" w:hAnsi="Arial"/>
          <w:color w:val="000000"/>
        </w:rPr>
        <w:tab/>
      </w:r>
      <w:r w:rsidR="005E4437">
        <w:rPr>
          <w:rFonts w:ascii="Arial" w:hAnsi="Arial"/>
          <w:color w:val="000000"/>
        </w:rPr>
        <w:t>04/14</w:t>
      </w:r>
      <w:r>
        <w:rPr>
          <w:rFonts w:ascii="Arial" w:hAnsi="Arial"/>
          <w:color w:val="000000"/>
        </w:rPr>
        <w:tab/>
      </w:r>
      <w:r>
        <w:rPr>
          <w:rFonts w:ascii="Arial" w:hAnsi="Arial"/>
          <w:color w:val="000000"/>
        </w:rPr>
        <w:tab/>
      </w:r>
      <w:r w:rsidR="00500627" w:rsidRPr="000D3625">
        <w:rPr>
          <w:rFonts w:ascii="Arial" w:hAnsi="Arial"/>
          <w:b/>
          <w:color w:val="0000FF"/>
        </w:rPr>
        <w:t>Famine, Slavery, Genocide</w:t>
      </w:r>
    </w:p>
    <w:p w14:paraId="734ADB95" w14:textId="77777777" w:rsidR="00500627" w:rsidRDefault="00500627" w:rsidP="00500627">
      <w:pPr>
        <w:ind w:firstLine="720"/>
        <w:rPr>
          <w:rFonts w:ascii="Arial" w:hAnsi="Arial"/>
          <w:color w:val="000000"/>
        </w:rPr>
      </w:pPr>
      <w:r>
        <w:rPr>
          <w:rFonts w:ascii="Arial" w:hAnsi="Arial"/>
          <w:b/>
          <w:color w:val="000000"/>
        </w:rPr>
        <w:tab/>
      </w:r>
      <w:r>
        <w:rPr>
          <w:rFonts w:ascii="Arial" w:hAnsi="Arial"/>
          <w:b/>
          <w:color w:val="000000"/>
        </w:rPr>
        <w:tab/>
      </w:r>
      <w:r>
        <w:rPr>
          <w:rFonts w:ascii="Arial" w:hAnsi="Arial"/>
          <w:b/>
          <w:color w:val="000000"/>
        </w:rPr>
        <w:tab/>
      </w:r>
      <w:r>
        <w:rPr>
          <w:rFonts w:ascii="Arial" w:hAnsi="Arial"/>
          <w:color w:val="000000"/>
        </w:rPr>
        <w:t xml:space="preserve">Ireland’s Great Hunger of the Past = Ireland’s Famine </w:t>
      </w:r>
    </w:p>
    <w:p w14:paraId="19D6CD3B" w14:textId="77777777" w:rsidR="00500627" w:rsidRDefault="00500627" w:rsidP="00500627">
      <w:pPr>
        <w:ind w:left="2160" w:firstLine="720"/>
        <w:rPr>
          <w:rFonts w:ascii="Arial" w:hAnsi="Arial"/>
          <w:color w:val="000000"/>
        </w:rPr>
      </w:pPr>
      <w:r>
        <w:rPr>
          <w:rFonts w:ascii="Arial" w:hAnsi="Arial"/>
          <w:color w:val="000000"/>
        </w:rPr>
        <w:t xml:space="preserve">Theme Park of Today (Read each section listed on the </w:t>
      </w:r>
    </w:p>
    <w:p w14:paraId="608C0BB3" w14:textId="77777777" w:rsidR="00500627" w:rsidRDefault="00500627" w:rsidP="00500627">
      <w:pPr>
        <w:ind w:left="2160" w:firstLine="720"/>
        <w:rPr>
          <w:rFonts w:ascii="Arial" w:hAnsi="Arial"/>
          <w:color w:val="000000"/>
        </w:rPr>
      </w:pPr>
      <w:r>
        <w:rPr>
          <w:rFonts w:ascii="Arial" w:hAnsi="Arial"/>
          <w:color w:val="000000"/>
        </w:rPr>
        <w:t xml:space="preserve">website – “The History Place: The Irish Potato Famine” - on </w:t>
      </w:r>
    </w:p>
    <w:p w14:paraId="77A9C5DD" w14:textId="77777777" w:rsidR="00500627" w:rsidRDefault="00500627" w:rsidP="00500627">
      <w:pPr>
        <w:ind w:left="2160" w:firstLine="720"/>
        <w:rPr>
          <w:rFonts w:ascii="Arial" w:hAnsi="Arial"/>
          <w:color w:val="000000"/>
        </w:rPr>
      </w:pPr>
      <w:r>
        <w:rPr>
          <w:rFonts w:ascii="Arial" w:hAnsi="Arial"/>
          <w:color w:val="000000"/>
        </w:rPr>
        <w:t>Canvas)</w:t>
      </w:r>
    </w:p>
    <w:p w14:paraId="4E361401" w14:textId="4718A872" w:rsidR="00500627" w:rsidRDefault="00500627" w:rsidP="00586143">
      <w:pPr>
        <w:ind w:firstLine="720"/>
        <w:rPr>
          <w:rFonts w:ascii="Arial" w:hAnsi="Arial"/>
          <w:color w:val="000000"/>
        </w:rPr>
      </w:pPr>
    </w:p>
    <w:p w14:paraId="1F859F5D" w14:textId="77777777" w:rsidR="00500627" w:rsidRDefault="00500627" w:rsidP="00586143">
      <w:pPr>
        <w:ind w:firstLine="720"/>
        <w:rPr>
          <w:rFonts w:ascii="Arial" w:hAnsi="Arial"/>
          <w:color w:val="000000"/>
        </w:rPr>
      </w:pPr>
    </w:p>
    <w:p w14:paraId="17DD8C93" w14:textId="77777777" w:rsidR="00586143" w:rsidRPr="0025608B" w:rsidRDefault="00586143" w:rsidP="00586143">
      <w:pPr>
        <w:rPr>
          <w:rFonts w:ascii="Arial" w:hAnsi="Arial"/>
          <w:b/>
          <w:color w:val="000000"/>
        </w:rPr>
      </w:pPr>
      <w:r w:rsidRPr="0025608B">
        <w:rPr>
          <w:rFonts w:ascii="Arial" w:hAnsi="Arial"/>
          <w:b/>
          <w:color w:val="000000"/>
        </w:rPr>
        <w:t>Week 12:</w:t>
      </w:r>
    </w:p>
    <w:p w14:paraId="770AE5F6" w14:textId="77777777" w:rsidR="00500627" w:rsidRDefault="00586143" w:rsidP="00500627">
      <w:pPr>
        <w:ind w:firstLine="720"/>
        <w:rPr>
          <w:rFonts w:ascii="Arial" w:hAnsi="Arial"/>
          <w:color w:val="000000"/>
        </w:rPr>
      </w:pPr>
      <w:r>
        <w:rPr>
          <w:rFonts w:ascii="Arial" w:hAnsi="Arial"/>
          <w:color w:val="000000"/>
        </w:rPr>
        <w:t xml:space="preserve">T  </w:t>
      </w:r>
      <w:r>
        <w:rPr>
          <w:rFonts w:ascii="Arial" w:hAnsi="Arial"/>
          <w:color w:val="000000"/>
        </w:rPr>
        <w:tab/>
      </w:r>
      <w:r w:rsidR="005E4437">
        <w:rPr>
          <w:rFonts w:ascii="Arial" w:hAnsi="Arial"/>
          <w:color w:val="000000"/>
        </w:rPr>
        <w:t>04/19</w:t>
      </w:r>
      <w:r>
        <w:rPr>
          <w:rFonts w:ascii="Arial" w:hAnsi="Arial"/>
          <w:color w:val="000000"/>
        </w:rPr>
        <w:tab/>
      </w:r>
      <w:r>
        <w:rPr>
          <w:rFonts w:ascii="Arial" w:hAnsi="Arial"/>
          <w:color w:val="000000"/>
        </w:rPr>
        <w:tab/>
      </w:r>
      <w:r w:rsidR="00500627">
        <w:rPr>
          <w:rFonts w:ascii="Arial" w:hAnsi="Arial"/>
          <w:color w:val="000000"/>
        </w:rPr>
        <w:t xml:space="preserve">Rice, “Museums, Memorials and Plantation Houses in the </w:t>
      </w:r>
    </w:p>
    <w:p w14:paraId="78250DF8" w14:textId="77777777" w:rsidR="00500627" w:rsidRPr="003D2A51" w:rsidRDefault="00500627" w:rsidP="00500627">
      <w:pPr>
        <w:ind w:left="2880"/>
        <w:rPr>
          <w:rFonts w:ascii="Arial" w:hAnsi="Arial"/>
          <w:color w:val="000000"/>
        </w:rPr>
      </w:pPr>
      <w:r>
        <w:rPr>
          <w:rFonts w:ascii="Arial" w:hAnsi="Arial"/>
          <w:color w:val="000000"/>
        </w:rPr>
        <w:t>Black Atlantic: Slavery and the Development of Dark Tourism,” in Sharpley/Stone (224-246)</w:t>
      </w:r>
    </w:p>
    <w:p w14:paraId="4095C9D2" w14:textId="77777777" w:rsidR="00500627" w:rsidRDefault="00500627" w:rsidP="00500627">
      <w:pPr>
        <w:ind w:firstLine="720"/>
        <w:rPr>
          <w:rFonts w:ascii="Arial" w:hAnsi="Arial"/>
          <w:color w:val="000000"/>
        </w:rPr>
      </w:pPr>
    </w:p>
    <w:p w14:paraId="57F8C4F1" w14:textId="77777777" w:rsidR="00500627" w:rsidRDefault="00586143" w:rsidP="00500627">
      <w:pPr>
        <w:ind w:firstLine="720"/>
        <w:rPr>
          <w:rFonts w:ascii="Arial" w:hAnsi="Arial"/>
          <w:color w:val="000000"/>
        </w:rPr>
      </w:pPr>
      <w:r>
        <w:rPr>
          <w:rFonts w:ascii="Arial" w:hAnsi="Arial"/>
          <w:color w:val="000000"/>
        </w:rPr>
        <w:t xml:space="preserve">Th </w:t>
      </w:r>
      <w:r>
        <w:rPr>
          <w:rFonts w:ascii="Arial" w:hAnsi="Arial"/>
          <w:color w:val="000000"/>
        </w:rPr>
        <w:tab/>
      </w:r>
      <w:r w:rsidR="005E4437">
        <w:rPr>
          <w:rFonts w:ascii="Arial" w:hAnsi="Arial"/>
          <w:color w:val="000000"/>
        </w:rPr>
        <w:t>04/21</w:t>
      </w:r>
      <w:r>
        <w:rPr>
          <w:rFonts w:ascii="Arial" w:hAnsi="Arial"/>
          <w:color w:val="000000"/>
        </w:rPr>
        <w:tab/>
      </w:r>
      <w:r>
        <w:rPr>
          <w:rFonts w:ascii="Arial" w:hAnsi="Arial"/>
          <w:color w:val="000000"/>
        </w:rPr>
        <w:tab/>
      </w:r>
      <w:r w:rsidR="00500627">
        <w:rPr>
          <w:rFonts w:ascii="Arial" w:hAnsi="Arial"/>
          <w:color w:val="000000"/>
        </w:rPr>
        <w:t>Beech, “Genocide Tourism,” in Sharpley/Stone (207-</w:t>
      </w:r>
    </w:p>
    <w:p w14:paraId="7DA83F64" w14:textId="77777777" w:rsidR="00500627" w:rsidRPr="0089668F" w:rsidRDefault="00500627" w:rsidP="00500627">
      <w:pPr>
        <w:ind w:left="2160" w:firstLine="720"/>
        <w:rPr>
          <w:rFonts w:ascii="Arial" w:hAnsi="Arial"/>
          <w:color w:val="000000"/>
        </w:rPr>
      </w:pPr>
      <w:r>
        <w:rPr>
          <w:rFonts w:ascii="Arial" w:hAnsi="Arial"/>
          <w:color w:val="000000"/>
        </w:rPr>
        <w:t>223)</w:t>
      </w:r>
    </w:p>
    <w:p w14:paraId="3A94EA78" w14:textId="77777777" w:rsidR="00500627" w:rsidRDefault="00500627" w:rsidP="00500627">
      <w:pPr>
        <w:ind w:firstLine="720"/>
        <w:rPr>
          <w:rFonts w:ascii="Arial" w:hAnsi="Arial"/>
          <w:color w:val="000000"/>
        </w:rPr>
      </w:pPr>
    </w:p>
    <w:p w14:paraId="3A77090F" w14:textId="7DF3E345" w:rsidR="00500627" w:rsidRDefault="00500627" w:rsidP="00586143">
      <w:pPr>
        <w:ind w:left="720"/>
        <w:rPr>
          <w:rFonts w:ascii="Arial" w:hAnsi="Arial"/>
          <w:color w:val="000000"/>
        </w:rPr>
      </w:pPr>
    </w:p>
    <w:p w14:paraId="54DA4A27" w14:textId="77777777" w:rsidR="00586143" w:rsidRPr="0025608B" w:rsidRDefault="00586143" w:rsidP="00586143">
      <w:pPr>
        <w:rPr>
          <w:rFonts w:ascii="Arial" w:hAnsi="Arial"/>
          <w:b/>
          <w:color w:val="000000"/>
        </w:rPr>
      </w:pPr>
      <w:r w:rsidRPr="0025608B">
        <w:rPr>
          <w:rFonts w:ascii="Arial" w:hAnsi="Arial"/>
          <w:b/>
          <w:color w:val="000000"/>
        </w:rPr>
        <w:t>Week 13:</w:t>
      </w:r>
      <w:r w:rsidRPr="0025608B">
        <w:rPr>
          <w:rFonts w:ascii="Arial" w:hAnsi="Arial"/>
          <w:b/>
          <w:color w:val="000000"/>
        </w:rPr>
        <w:tab/>
      </w:r>
    </w:p>
    <w:p w14:paraId="55DF35FC" w14:textId="77777777" w:rsidR="00500627" w:rsidRDefault="00586143" w:rsidP="00500627">
      <w:pPr>
        <w:ind w:left="720"/>
        <w:rPr>
          <w:rFonts w:ascii="Arial" w:hAnsi="Arial"/>
          <w:color w:val="000000"/>
        </w:rPr>
      </w:pPr>
      <w:r>
        <w:rPr>
          <w:rFonts w:ascii="Arial" w:hAnsi="Arial"/>
          <w:color w:val="000000"/>
        </w:rPr>
        <w:t xml:space="preserve">T </w:t>
      </w:r>
      <w:r>
        <w:rPr>
          <w:rFonts w:ascii="Arial" w:hAnsi="Arial"/>
          <w:color w:val="000000"/>
        </w:rPr>
        <w:tab/>
      </w:r>
      <w:r w:rsidR="005E4437">
        <w:rPr>
          <w:rFonts w:ascii="Arial" w:hAnsi="Arial"/>
          <w:color w:val="000000"/>
        </w:rPr>
        <w:t>04/26</w:t>
      </w:r>
      <w:r>
        <w:rPr>
          <w:rFonts w:ascii="Arial" w:hAnsi="Arial"/>
          <w:color w:val="000000"/>
        </w:rPr>
        <w:tab/>
      </w:r>
      <w:r>
        <w:rPr>
          <w:rFonts w:ascii="Arial" w:hAnsi="Arial"/>
          <w:color w:val="000000"/>
        </w:rPr>
        <w:tab/>
      </w:r>
      <w:r w:rsidR="00500627" w:rsidRPr="000D3625">
        <w:rPr>
          <w:rFonts w:ascii="Arial" w:hAnsi="Arial"/>
          <w:b/>
          <w:color w:val="0000FF"/>
        </w:rPr>
        <w:t xml:space="preserve">What </w:t>
      </w:r>
      <w:r w:rsidR="00500627">
        <w:rPr>
          <w:rFonts w:ascii="Arial" w:hAnsi="Arial"/>
          <w:b/>
          <w:color w:val="0000FF"/>
        </w:rPr>
        <w:t>N</w:t>
      </w:r>
      <w:r w:rsidR="00500627" w:rsidRPr="000D3625">
        <w:rPr>
          <w:rFonts w:ascii="Arial" w:hAnsi="Arial"/>
          <w:b/>
          <w:color w:val="0000FF"/>
        </w:rPr>
        <w:t>ow</w:t>
      </w:r>
      <w:r w:rsidR="00500627">
        <w:rPr>
          <w:rFonts w:ascii="Arial" w:hAnsi="Arial"/>
          <w:b/>
          <w:color w:val="0000FF"/>
        </w:rPr>
        <w:t>/What Next</w:t>
      </w:r>
      <w:r w:rsidR="00500627" w:rsidRPr="000D3625">
        <w:rPr>
          <w:rFonts w:ascii="Arial" w:hAnsi="Arial"/>
          <w:b/>
          <w:color w:val="0000FF"/>
        </w:rPr>
        <w:t>?</w:t>
      </w:r>
      <w:r w:rsidR="00500627">
        <w:rPr>
          <w:rFonts w:ascii="Arial" w:hAnsi="Arial"/>
          <w:color w:val="000000"/>
        </w:rPr>
        <w:t xml:space="preserve"> </w:t>
      </w:r>
    </w:p>
    <w:p w14:paraId="6F26DA7D" w14:textId="77777777" w:rsidR="00500627" w:rsidRPr="00C623D5" w:rsidRDefault="00500627" w:rsidP="00500627">
      <w:pPr>
        <w:ind w:left="2880"/>
        <w:rPr>
          <w:rFonts w:ascii="Arial" w:hAnsi="Arial"/>
          <w:b/>
          <w:color w:val="000000"/>
        </w:rPr>
      </w:pPr>
      <w:r>
        <w:rPr>
          <w:rFonts w:ascii="Arial" w:hAnsi="Arial"/>
          <w:color w:val="000000"/>
        </w:rPr>
        <w:t xml:space="preserve">Sharpley/Stone, “Life, Death, and Dark Tourism: Future Research Directions” (247-251) </w:t>
      </w:r>
      <w:r w:rsidRPr="00C623D5">
        <w:rPr>
          <w:rFonts w:ascii="Arial" w:hAnsi="Arial"/>
          <w:b/>
          <w:bCs/>
          <w:color w:val="FF0000"/>
        </w:rPr>
        <w:t>AND</w:t>
      </w:r>
    </w:p>
    <w:p w14:paraId="4098D45D" w14:textId="77777777" w:rsidR="00500627" w:rsidRDefault="00500627" w:rsidP="00500627">
      <w:pPr>
        <w:ind w:left="2880"/>
        <w:rPr>
          <w:rFonts w:ascii="Arial" w:hAnsi="Arial"/>
          <w:color w:val="000000"/>
        </w:rPr>
      </w:pPr>
      <w:r>
        <w:rPr>
          <w:rFonts w:ascii="Arial" w:hAnsi="Arial"/>
          <w:color w:val="000000"/>
        </w:rPr>
        <w:t>Heavenly tourism (handouts/websites on Canvas)</w:t>
      </w:r>
    </w:p>
    <w:p w14:paraId="555B8C5D" w14:textId="4217BD71" w:rsidR="00586143" w:rsidRDefault="00586143" w:rsidP="00586143">
      <w:pPr>
        <w:ind w:left="720"/>
        <w:rPr>
          <w:rFonts w:ascii="Arial" w:hAnsi="Arial"/>
          <w:b/>
          <w:color w:val="0000FF"/>
        </w:rPr>
      </w:pPr>
    </w:p>
    <w:p w14:paraId="15C8D69F" w14:textId="25ADCA6D" w:rsidR="00500627" w:rsidRDefault="00586143" w:rsidP="001268C6">
      <w:pPr>
        <w:ind w:left="720"/>
        <w:rPr>
          <w:rFonts w:ascii="Arial" w:hAnsi="Arial"/>
          <w:color w:val="000000"/>
        </w:rPr>
      </w:pPr>
      <w:r>
        <w:rPr>
          <w:rFonts w:ascii="Arial" w:hAnsi="Arial"/>
          <w:color w:val="000000"/>
        </w:rPr>
        <w:t xml:space="preserve">Th  </w:t>
      </w:r>
      <w:r>
        <w:rPr>
          <w:rFonts w:ascii="Arial" w:hAnsi="Arial"/>
          <w:color w:val="000000"/>
        </w:rPr>
        <w:tab/>
      </w:r>
      <w:r w:rsidR="005E4437">
        <w:rPr>
          <w:rFonts w:ascii="Arial" w:hAnsi="Arial"/>
          <w:color w:val="000000"/>
        </w:rPr>
        <w:t>04/28</w:t>
      </w:r>
      <w:r>
        <w:rPr>
          <w:rFonts w:ascii="Arial" w:hAnsi="Arial"/>
          <w:i/>
          <w:color w:val="000000"/>
        </w:rPr>
        <w:tab/>
      </w:r>
      <w:r>
        <w:rPr>
          <w:rFonts w:ascii="Arial" w:hAnsi="Arial"/>
          <w:i/>
          <w:color w:val="000000"/>
        </w:rPr>
        <w:tab/>
      </w:r>
      <w:r w:rsidR="00500627" w:rsidRPr="00500627">
        <w:rPr>
          <w:rFonts w:ascii="Arial" w:hAnsi="Arial"/>
          <w:b/>
          <w:bCs/>
          <w:color w:val="00B050"/>
        </w:rPr>
        <w:t>NO CLASS!</w:t>
      </w:r>
    </w:p>
    <w:p w14:paraId="54DE5E6A" w14:textId="020A3195" w:rsidR="00500627" w:rsidRDefault="00500627" w:rsidP="00500627">
      <w:pPr>
        <w:ind w:left="2160" w:firstLine="720"/>
        <w:rPr>
          <w:rFonts w:ascii="Arial" w:hAnsi="Arial"/>
          <w:bCs/>
          <w:color w:val="0070C0"/>
        </w:rPr>
      </w:pPr>
      <w:r w:rsidRPr="00CB7826">
        <w:rPr>
          <w:rFonts w:ascii="Arial" w:hAnsi="Arial"/>
          <w:b/>
          <w:color w:val="FF0000"/>
        </w:rPr>
        <w:t xml:space="preserve">Essay 2 Due </w:t>
      </w:r>
      <w:r>
        <w:rPr>
          <w:rFonts w:ascii="Arial" w:hAnsi="Arial"/>
          <w:b/>
          <w:color w:val="0070C0"/>
        </w:rPr>
        <w:t xml:space="preserve">on Canvas </w:t>
      </w:r>
      <w:r w:rsidRPr="004766EE">
        <w:rPr>
          <w:rFonts w:ascii="Arial" w:hAnsi="Arial"/>
          <w:b/>
          <w:color w:val="0070C0"/>
        </w:rPr>
        <w:t xml:space="preserve">by </w:t>
      </w:r>
      <w:r>
        <w:rPr>
          <w:rFonts w:ascii="Arial" w:hAnsi="Arial"/>
          <w:b/>
          <w:color w:val="0070C0"/>
        </w:rPr>
        <w:t>11</w:t>
      </w:r>
      <w:r w:rsidRPr="004766EE">
        <w:rPr>
          <w:rFonts w:ascii="Arial" w:hAnsi="Arial"/>
          <w:b/>
          <w:color w:val="0070C0"/>
        </w:rPr>
        <w:t>:00pm to</w:t>
      </w:r>
      <w:r>
        <w:rPr>
          <w:rFonts w:ascii="Arial" w:hAnsi="Arial"/>
          <w:b/>
          <w:color w:val="0070C0"/>
        </w:rPr>
        <w:t>night</w:t>
      </w:r>
      <w:r w:rsidRPr="004766EE">
        <w:rPr>
          <w:rFonts w:ascii="Arial" w:hAnsi="Arial"/>
          <w:bCs/>
          <w:color w:val="0070C0"/>
        </w:rPr>
        <w:t xml:space="preserve"> </w:t>
      </w:r>
    </w:p>
    <w:p w14:paraId="71D8DB60" w14:textId="7EDCF751" w:rsidR="00500627" w:rsidRPr="00CB7826" w:rsidRDefault="00500627" w:rsidP="00500627">
      <w:pPr>
        <w:ind w:left="2160" w:firstLine="720"/>
        <w:rPr>
          <w:rFonts w:ascii="Arial" w:hAnsi="Arial"/>
          <w:bCs/>
          <w:color w:val="000000" w:themeColor="text1"/>
        </w:rPr>
      </w:pPr>
      <w:r w:rsidRPr="00CB7826">
        <w:rPr>
          <w:rFonts w:ascii="Arial" w:hAnsi="Arial"/>
          <w:bCs/>
          <w:color w:val="000000" w:themeColor="text1"/>
        </w:rPr>
        <w:t>(</w:t>
      </w:r>
      <w:r>
        <w:rPr>
          <w:rFonts w:ascii="Arial" w:hAnsi="Arial"/>
          <w:bCs/>
          <w:color w:val="000000" w:themeColor="text1"/>
        </w:rPr>
        <w:t>NO</w:t>
      </w:r>
      <w:r w:rsidRPr="00CB7826">
        <w:rPr>
          <w:rFonts w:ascii="Arial" w:hAnsi="Arial"/>
          <w:bCs/>
          <w:color w:val="000000" w:themeColor="text1"/>
        </w:rPr>
        <w:t xml:space="preserve"> late papers accepted)!</w:t>
      </w:r>
      <w:r>
        <w:rPr>
          <w:rFonts w:ascii="Arial" w:hAnsi="Arial"/>
          <w:bCs/>
          <w:color w:val="000000" w:themeColor="text1"/>
        </w:rPr>
        <w:t xml:space="preserve"> Be sure to use all guidelines!</w:t>
      </w:r>
    </w:p>
    <w:p w14:paraId="7E710B98" w14:textId="2764EE08" w:rsidR="00586143" w:rsidRPr="001E42C2" w:rsidRDefault="00586143" w:rsidP="00586143">
      <w:pPr>
        <w:ind w:left="720"/>
        <w:rPr>
          <w:rFonts w:ascii="Arial" w:hAnsi="Arial"/>
          <w:color w:val="000000"/>
        </w:rPr>
      </w:pPr>
    </w:p>
    <w:p w14:paraId="66788A23" w14:textId="77777777" w:rsidR="00586143" w:rsidRPr="0025608B" w:rsidRDefault="00586143" w:rsidP="00586143">
      <w:pPr>
        <w:rPr>
          <w:rFonts w:ascii="Arial" w:hAnsi="Arial"/>
          <w:b/>
          <w:color w:val="000000"/>
        </w:rPr>
      </w:pPr>
      <w:r w:rsidRPr="0025608B">
        <w:rPr>
          <w:rFonts w:ascii="Arial" w:hAnsi="Arial"/>
          <w:b/>
          <w:color w:val="000000"/>
        </w:rPr>
        <w:t>Week 14:</w:t>
      </w:r>
    </w:p>
    <w:p w14:paraId="39586078" w14:textId="30CFB418" w:rsidR="00586143" w:rsidRDefault="00586143" w:rsidP="00586143">
      <w:pPr>
        <w:rPr>
          <w:rFonts w:ascii="Arial" w:hAnsi="Arial"/>
          <w:color w:val="000000"/>
        </w:rPr>
      </w:pPr>
      <w:r>
        <w:rPr>
          <w:rFonts w:ascii="Arial" w:hAnsi="Arial"/>
          <w:color w:val="000000"/>
        </w:rPr>
        <w:tab/>
        <w:t xml:space="preserve">T </w:t>
      </w:r>
      <w:r>
        <w:rPr>
          <w:rFonts w:ascii="Arial" w:hAnsi="Arial"/>
          <w:color w:val="000000"/>
        </w:rPr>
        <w:tab/>
      </w:r>
      <w:r w:rsidR="005E4437">
        <w:rPr>
          <w:rFonts w:ascii="Arial" w:hAnsi="Arial"/>
          <w:color w:val="000000"/>
        </w:rPr>
        <w:t>05/03</w:t>
      </w:r>
      <w:r>
        <w:rPr>
          <w:rFonts w:ascii="Arial" w:hAnsi="Arial"/>
          <w:color w:val="000000"/>
        </w:rPr>
        <w:tab/>
      </w:r>
      <w:r>
        <w:rPr>
          <w:rFonts w:ascii="Arial" w:hAnsi="Arial"/>
          <w:color w:val="000000"/>
        </w:rPr>
        <w:tab/>
        <w:t>Presentations</w:t>
      </w:r>
    </w:p>
    <w:p w14:paraId="0E79A9D2" w14:textId="77777777" w:rsidR="00586143" w:rsidRDefault="00586143" w:rsidP="00586143">
      <w:pPr>
        <w:ind w:firstLine="720"/>
        <w:rPr>
          <w:rFonts w:ascii="Arial" w:hAnsi="Arial"/>
          <w:color w:val="000000"/>
        </w:rPr>
      </w:pPr>
    </w:p>
    <w:p w14:paraId="6C74A90A" w14:textId="38FDFF07" w:rsidR="00586143" w:rsidRDefault="00586143" w:rsidP="00586143">
      <w:pPr>
        <w:ind w:firstLine="720"/>
        <w:rPr>
          <w:rFonts w:ascii="Arial" w:hAnsi="Arial"/>
          <w:color w:val="000000"/>
        </w:rPr>
      </w:pPr>
      <w:r>
        <w:rPr>
          <w:rFonts w:ascii="Arial" w:hAnsi="Arial"/>
          <w:color w:val="000000"/>
        </w:rPr>
        <w:t xml:space="preserve">Th </w:t>
      </w:r>
      <w:r>
        <w:rPr>
          <w:rFonts w:ascii="Arial" w:hAnsi="Arial"/>
          <w:color w:val="000000"/>
        </w:rPr>
        <w:tab/>
      </w:r>
      <w:r w:rsidR="005E4437">
        <w:rPr>
          <w:rFonts w:ascii="Arial" w:hAnsi="Arial"/>
          <w:color w:val="000000"/>
        </w:rPr>
        <w:t>05/05</w:t>
      </w:r>
      <w:r>
        <w:rPr>
          <w:rFonts w:ascii="Arial" w:hAnsi="Arial"/>
          <w:color w:val="000000"/>
        </w:rPr>
        <w:tab/>
      </w:r>
      <w:r>
        <w:rPr>
          <w:rFonts w:ascii="Arial" w:hAnsi="Arial"/>
          <w:color w:val="000000"/>
        </w:rPr>
        <w:tab/>
        <w:t>Presentations</w:t>
      </w:r>
    </w:p>
    <w:p w14:paraId="5285D6F9" w14:textId="77777777" w:rsidR="00586143" w:rsidRDefault="00586143" w:rsidP="00586143">
      <w:pPr>
        <w:ind w:firstLine="720"/>
        <w:rPr>
          <w:rFonts w:ascii="Arial" w:hAnsi="Arial"/>
          <w:color w:val="000000"/>
        </w:rPr>
      </w:pPr>
      <w:r>
        <w:rPr>
          <w:rFonts w:ascii="Arial" w:hAnsi="Arial"/>
          <w:color w:val="000000"/>
        </w:rPr>
        <w:tab/>
      </w:r>
    </w:p>
    <w:p w14:paraId="7394EF7D" w14:textId="77777777" w:rsidR="00586143" w:rsidRDefault="00586143" w:rsidP="00586143">
      <w:pPr>
        <w:rPr>
          <w:rFonts w:ascii="Arial" w:hAnsi="Arial"/>
          <w:b/>
          <w:color w:val="000000"/>
        </w:rPr>
      </w:pPr>
    </w:p>
    <w:p w14:paraId="33B470DE" w14:textId="77777777" w:rsidR="00586143" w:rsidRPr="0025608B" w:rsidRDefault="00586143" w:rsidP="00586143">
      <w:pPr>
        <w:rPr>
          <w:rFonts w:ascii="Arial" w:hAnsi="Arial"/>
          <w:b/>
          <w:color w:val="000000"/>
        </w:rPr>
      </w:pPr>
      <w:r w:rsidRPr="0025608B">
        <w:rPr>
          <w:rFonts w:ascii="Arial" w:hAnsi="Arial"/>
          <w:b/>
          <w:color w:val="000000"/>
        </w:rPr>
        <w:t>Week 15:</w:t>
      </w:r>
    </w:p>
    <w:p w14:paraId="2C5AC233" w14:textId="6AB91555" w:rsidR="00586143" w:rsidRDefault="00586143" w:rsidP="00586143">
      <w:pPr>
        <w:rPr>
          <w:rFonts w:ascii="Arial" w:hAnsi="Arial"/>
          <w:color w:val="000000"/>
        </w:rPr>
      </w:pPr>
      <w:r>
        <w:rPr>
          <w:rFonts w:ascii="Arial" w:hAnsi="Arial"/>
          <w:color w:val="000000"/>
        </w:rPr>
        <w:tab/>
        <w:t xml:space="preserve">T </w:t>
      </w:r>
      <w:r>
        <w:rPr>
          <w:rFonts w:ascii="Arial" w:hAnsi="Arial"/>
          <w:color w:val="000000"/>
        </w:rPr>
        <w:tab/>
      </w:r>
      <w:r w:rsidR="005E4437">
        <w:rPr>
          <w:rFonts w:ascii="Arial" w:hAnsi="Arial"/>
          <w:color w:val="000000"/>
        </w:rPr>
        <w:t>05/10</w:t>
      </w:r>
      <w:r>
        <w:rPr>
          <w:rFonts w:ascii="Arial" w:hAnsi="Arial"/>
          <w:color w:val="000000"/>
        </w:rPr>
        <w:tab/>
      </w:r>
      <w:r>
        <w:rPr>
          <w:rFonts w:ascii="Arial" w:hAnsi="Arial"/>
          <w:color w:val="000000"/>
        </w:rPr>
        <w:tab/>
        <w:t>Presentations</w:t>
      </w:r>
    </w:p>
    <w:p w14:paraId="30D8F84B" w14:textId="77777777" w:rsidR="00586143" w:rsidRDefault="00586143" w:rsidP="00586143">
      <w:pPr>
        <w:rPr>
          <w:rFonts w:ascii="Arial" w:hAnsi="Arial"/>
          <w:color w:val="000000"/>
        </w:rPr>
      </w:pPr>
      <w:r>
        <w:rPr>
          <w:rFonts w:ascii="Arial" w:hAnsi="Arial"/>
          <w:color w:val="000000"/>
        </w:rPr>
        <w:tab/>
      </w:r>
    </w:p>
    <w:p w14:paraId="0EBA1FF4" w14:textId="717C0705" w:rsidR="00586143" w:rsidRDefault="00586143" w:rsidP="00586143">
      <w:pPr>
        <w:ind w:firstLine="720"/>
        <w:rPr>
          <w:rFonts w:ascii="Arial" w:hAnsi="Arial"/>
          <w:color w:val="000000"/>
        </w:rPr>
      </w:pPr>
      <w:r>
        <w:rPr>
          <w:rFonts w:ascii="Arial" w:hAnsi="Arial"/>
          <w:color w:val="000000"/>
        </w:rPr>
        <w:t xml:space="preserve">Th  </w:t>
      </w:r>
      <w:r>
        <w:rPr>
          <w:rFonts w:ascii="Arial" w:hAnsi="Arial"/>
          <w:color w:val="000000"/>
        </w:rPr>
        <w:tab/>
      </w:r>
      <w:r w:rsidR="005E4437">
        <w:rPr>
          <w:rFonts w:ascii="Arial" w:hAnsi="Arial"/>
          <w:color w:val="000000"/>
        </w:rPr>
        <w:t>05/12</w:t>
      </w:r>
      <w:r>
        <w:rPr>
          <w:rFonts w:ascii="Arial" w:hAnsi="Arial"/>
          <w:color w:val="000000"/>
        </w:rPr>
        <w:tab/>
      </w:r>
      <w:r>
        <w:rPr>
          <w:rFonts w:ascii="Arial" w:hAnsi="Arial"/>
          <w:color w:val="000000"/>
        </w:rPr>
        <w:tab/>
        <w:t>Presentations</w:t>
      </w:r>
    </w:p>
    <w:p w14:paraId="15688ACA" w14:textId="77777777" w:rsidR="00586143" w:rsidRDefault="00586143" w:rsidP="00586143">
      <w:pPr>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 </w:t>
      </w:r>
    </w:p>
    <w:p w14:paraId="66A1353B" w14:textId="77777777" w:rsidR="00586143" w:rsidRDefault="00586143" w:rsidP="00586143">
      <w:pPr>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p>
    <w:p w14:paraId="51840E12" w14:textId="77777777" w:rsidR="00586143" w:rsidRDefault="00586143" w:rsidP="00586143">
      <w:pPr>
        <w:rPr>
          <w:rFonts w:ascii="Arial" w:hAnsi="Arial"/>
          <w:color w:val="000000"/>
        </w:rPr>
      </w:pPr>
      <w:r>
        <w:rPr>
          <w:rFonts w:ascii="Arial" w:hAnsi="Arial"/>
          <w:color w:val="000000"/>
        </w:rPr>
        <w:tab/>
      </w:r>
    </w:p>
    <w:p w14:paraId="521CA91F" w14:textId="77777777" w:rsidR="00586143" w:rsidRDefault="00586143" w:rsidP="00586143">
      <w:pPr>
        <w:rPr>
          <w:rFonts w:ascii="Arial" w:hAnsi="Arial"/>
          <w:color w:val="000000"/>
        </w:rPr>
      </w:pPr>
    </w:p>
    <w:p w14:paraId="3090E946" w14:textId="29058378" w:rsidR="00586143" w:rsidRPr="00923A96" w:rsidRDefault="00586143" w:rsidP="00586143">
      <w:pPr>
        <w:pStyle w:val="Heading3"/>
        <w:rPr>
          <w:i/>
        </w:rPr>
      </w:pPr>
      <w:r>
        <w:rPr>
          <w:color w:val="0000FF"/>
        </w:rPr>
        <w:t>Final Exam</w:t>
      </w:r>
      <w:r w:rsidRPr="004E7F1C">
        <w:rPr>
          <w:color w:val="0070C0"/>
        </w:rPr>
        <w:t>:</w:t>
      </w:r>
      <w:r>
        <w:t xml:space="preserve">  </w:t>
      </w:r>
      <w:r w:rsidR="004E7F1C">
        <w:t>Monday</w:t>
      </w:r>
      <w:r>
        <w:t xml:space="preserve"> </w:t>
      </w:r>
      <w:r w:rsidR="004E7F1C">
        <w:t>05/16</w:t>
      </w:r>
      <w:r>
        <w:t xml:space="preserve"> (8:00-10:30am - </w:t>
      </w:r>
      <w:r w:rsidRPr="00923A96">
        <w:rPr>
          <w:i/>
        </w:rPr>
        <w:t>What the what?</w:t>
      </w:r>
      <w:r>
        <w:rPr>
          <w:i/>
        </w:rPr>
        <w:t xml:space="preserve"> SO EARLY!</w:t>
      </w:r>
      <w:r w:rsidRPr="00923A96">
        <w:rPr>
          <w:i/>
        </w:rPr>
        <w:t>)</w:t>
      </w:r>
    </w:p>
    <w:p w14:paraId="4251E232" w14:textId="77777777" w:rsidR="00586143" w:rsidRPr="00923A96" w:rsidRDefault="00586143" w:rsidP="00586143">
      <w:pPr>
        <w:rPr>
          <w:i/>
        </w:rPr>
      </w:pPr>
    </w:p>
    <w:p w14:paraId="5A5F61BE" w14:textId="77777777" w:rsidR="00586143" w:rsidRDefault="00586143" w:rsidP="00586143"/>
    <w:p w14:paraId="18359E1A" w14:textId="77777777" w:rsidR="00586143" w:rsidRDefault="00586143" w:rsidP="00586143"/>
    <w:p w14:paraId="1C7E5C66" w14:textId="77777777" w:rsidR="00586143" w:rsidRDefault="00586143"/>
    <w:sectPr w:rsidR="00586143" w:rsidSect="00833CA5">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731"/>
    <w:multiLevelType w:val="hybridMultilevel"/>
    <w:tmpl w:val="658C031A"/>
    <w:lvl w:ilvl="0" w:tplc="99447A8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747BCA"/>
    <w:multiLevelType w:val="hybridMultilevel"/>
    <w:tmpl w:val="7D80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870C6"/>
    <w:multiLevelType w:val="hybridMultilevel"/>
    <w:tmpl w:val="6BCA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B85B91"/>
    <w:multiLevelType w:val="hybridMultilevel"/>
    <w:tmpl w:val="24BA3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43"/>
    <w:rsid w:val="001268C6"/>
    <w:rsid w:val="004E7F1C"/>
    <w:rsid w:val="00500627"/>
    <w:rsid w:val="00586143"/>
    <w:rsid w:val="005E4437"/>
    <w:rsid w:val="00615710"/>
    <w:rsid w:val="00790BB7"/>
    <w:rsid w:val="00DE2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62D2"/>
  <w15:chartTrackingRefBased/>
  <w15:docId w15:val="{478DE886-B1DD-5F48-8B4A-E1B721AF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143"/>
    <w:rPr>
      <w:rFonts w:ascii="Times" w:eastAsia="Times" w:hAnsi="Times" w:cs="Times New Roman"/>
      <w:szCs w:val="20"/>
    </w:rPr>
  </w:style>
  <w:style w:type="paragraph" w:styleId="Heading3">
    <w:name w:val="heading 3"/>
    <w:basedOn w:val="Normal"/>
    <w:next w:val="Normal"/>
    <w:link w:val="Heading3Char"/>
    <w:qFormat/>
    <w:rsid w:val="00586143"/>
    <w:pPr>
      <w:keepNext/>
      <w:outlineLvl w:val="2"/>
    </w:pPr>
    <w:rPr>
      <w:rFonts w:ascii="Arial" w:hAnsi="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86143"/>
    <w:rPr>
      <w:rFonts w:ascii="Arial" w:eastAsia="Times" w:hAnsi="Arial" w:cs="Times New Roman"/>
      <w:b/>
      <w:color w:val="000000"/>
      <w:szCs w:val="20"/>
    </w:rPr>
  </w:style>
  <w:style w:type="paragraph" w:styleId="Title">
    <w:name w:val="Title"/>
    <w:basedOn w:val="Normal"/>
    <w:link w:val="TitleChar"/>
    <w:qFormat/>
    <w:rsid w:val="00586143"/>
    <w:pPr>
      <w:jc w:val="center"/>
    </w:pPr>
    <w:rPr>
      <w:rFonts w:ascii="Arial" w:hAnsi="Arial"/>
      <w:b/>
      <w:color w:val="000000"/>
    </w:rPr>
  </w:style>
  <w:style w:type="character" w:customStyle="1" w:styleId="TitleChar">
    <w:name w:val="Title Char"/>
    <w:basedOn w:val="DefaultParagraphFont"/>
    <w:link w:val="Title"/>
    <w:rsid w:val="00586143"/>
    <w:rPr>
      <w:rFonts w:ascii="Arial" w:eastAsia="Times" w:hAnsi="Arial" w:cs="Times New Roman"/>
      <w:b/>
      <w:color w:val="000000"/>
      <w:szCs w:val="20"/>
    </w:rPr>
  </w:style>
  <w:style w:type="paragraph" w:styleId="Subtitle">
    <w:name w:val="Subtitle"/>
    <w:basedOn w:val="Normal"/>
    <w:link w:val="SubtitleChar"/>
    <w:qFormat/>
    <w:rsid w:val="00586143"/>
    <w:pPr>
      <w:jc w:val="center"/>
    </w:pPr>
    <w:rPr>
      <w:rFonts w:ascii="Arial" w:hAnsi="Arial"/>
      <w:b/>
      <w:color w:val="000000"/>
    </w:rPr>
  </w:style>
  <w:style w:type="character" w:customStyle="1" w:styleId="SubtitleChar">
    <w:name w:val="Subtitle Char"/>
    <w:basedOn w:val="DefaultParagraphFont"/>
    <w:link w:val="Subtitle"/>
    <w:rsid w:val="00586143"/>
    <w:rPr>
      <w:rFonts w:ascii="Arial" w:eastAsia="Times" w:hAnsi="Arial" w:cs="Times New Roman"/>
      <w:b/>
      <w:color w:val="000000"/>
      <w:szCs w:val="20"/>
    </w:rPr>
  </w:style>
  <w:style w:type="paragraph" w:styleId="BodyText">
    <w:name w:val="Body Text"/>
    <w:basedOn w:val="Normal"/>
    <w:link w:val="BodyTextChar"/>
    <w:rsid w:val="00586143"/>
    <w:pPr>
      <w:tabs>
        <w:tab w:val="left" w:pos="-720"/>
      </w:tabs>
      <w:suppressAutoHyphens/>
      <w:jc w:val="both"/>
    </w:pPr>
    <w:rPr>
      <w:rFonts w:ascii="Times New Roman" w:eastAsia="Times New Roman" w:hAnsi="Times New Roman"/>
      <w:spacing w:val="-3"/>
    </w:rPr>
  </w:style>
  <w:style w:type="character" w:customStyle="1" w:styleId="BodyTextChar">
    <w:name w:val="Body Text Char"/>
    <w:basedOn w:val="DefaultParagraphFont"/>
    <w:link w:val="BodyText"/>
    <w:rsid w:val="00586143"/>
    <w:rPr>
      <w:rFonts w:ascii="Times New Roman" w:eastAsia="Times New Roman" w:hAnsi="Times New Roman" w:cs="Times New Roman"/>
      <w:spacing w:val="-3"/>
      <w:szCs w:val="20"/>
    </w:rPr>
  </w:style>
  <w:style w:type="paragraph" w:styleId="ListParagraph">
    <w:name w:val="List Paragraph"/>
    <w:basedOn w:val="Normal"/>
    <w:uiPriority w:val="34"/>
    <w:qFormat/>
    <w:rsid w:val="00586143"/>
    <w:pPr>
      <w:ind w:left="720"/>
      <w:contextualSpacing/>
    </w:pPr>
  </w:style>
  <w:style w:type="character" w:styleId="Hyperlink">
    <w:name w:val="Hyperlink"/>
    <w:basedOn w:val="DefaultParagraphFont"/>
    <w:uiPriority w:val="99"/>
    <w:unhideWhenUsed/>
    <w:rsid w:val="00790BB7"/>
    <w:rPr>
      <w:color w:val="0563C1" w:themeColor="hyperlink"/>
      <w:u w:val="single"/>
    </w:rPr>
  </w:style>
  <w:style w:type="character" w:styleId="UnresolvedMention">
    <w:name w:val="Unresolved Mention"/>
    <w:basedOn w:val="DefaultParagraphFont"/>
    <w:uiPriority w:val="99"/>
    <w:semiHidden/>
    <w:unhideWhenUsed/>
    <w:rsid w:val="00790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ericzuelow.com/ModernTourism/Dark.html" TargetMode="External"/><Relationship Id="rId4" Type="http://schemas.openxmlformats.org/officeDocument/2006/relationships/webSettings" Target="webSettings.xml"/><Relationship Id="rId9" Type="http://schemas.openxmlformats.org/officeDocument/2006/relationships/hyperlink" Target="https://www.dark-touri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1696</Words>
  <Characters>9671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Cosgrove, Ashley</dc:creator>
  <cp:keywords/>
  <dc:description/>
  <cp:lastModifiedBy>Cosgrove, Ashley</cp:lastModifiedBy>
  <cp:revision>2</cp:revision>
  <dcterms:created xsi:type="dcterms:W3CDTF">2022-01-31T17:45:00Z</dcterms:created>
  <dcterms:modified xsi:type="dcterms:W3CDTF">2022-01-31T17:45:00Z</dcterms:modified>
</cp:coreProperties>
</file>