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68" w:rsidRPr="001058CD" w:rsidRDefault="00EF4868" w:rsidP="00EF486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bookmarkStart w:id="0" w:name="_GoBack"/>
      <w:bookmarkEnd w:id="0"/>
      <w:r w:rsidRPr="001058CD">
        <w:rPr>
          <w:rFonts w:asciiTheme="minorHAnsi" w:hAnsiTheme="minorHAnsi" w:cstheme="minorHAnsi"/>
          <w:b/>
          <w:sz w:val="28"/>
          <w:szCs w:val="28"/>
          <w:lang w:val="es-ES"/>
        </w:rPr>
        <w:t xml:space="preserve">Taller de Lingüística con Maestros Bilingües </w:t>
      </w:r>
      <w:proofErr w:type="spellStart"/>
      <w:r w:rsidRPr="001058CD">
        <w:rPr>
          <w:rFonts w:asciiTheme="minorHAnsi" w:hAnsiTheme="minorHAnsi" w:cstheme="minorHAnsi"/>
          <w:b/>
          <w:sz w:val="28"/>
          <w:szCs w:val="28"/>
          <w:lang w:val="es-ES"/>
        </w:rPr>
        <w:t>Shawi</w:t>
      </w:r>
      <w:proofErr w:type="spellEnd"/>
    </w:p>
    <w:p w:rsidR="00EF4868" w:rsidRPr="001058CD" w:rsidRDefault="00EF4868" w:rsidP="00EF4868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Yurimaguas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, 23-26 de enero 2012</w:t>
      </w:r>
    </w:p>
    <w:p w:rsidR="00EF4868" w:rsidRDefault="00EF4868" w:rsidP="00EF4868">
      <w:pPr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EF4868" w:rsidRPr="001058CD" w:rsidRDefault="00EF4868" w:rsidP="00EF4868">
      <w:pPr>
        <w:pStyle w:val="ListParagraph"/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b/>
          <w:sz w:val="22"/>
          <w:szCs w:val="22"/>
          <w:lang w:val="es-ES"/>
        </w:rPr>
        <w:t>DÍA 1: ALGUNOS CONCEPTOS BÁSICOS Y NIVELES DE ANÁLISIS LINGÜÍSTICO</w:t>
      </w:r>
    </w:p>
    <w:p w:rsidR="00EF4868" w:rsidRPr="001058CD" w:rsidRDefault="00EF4868" w:rsidP="00EF4868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¿Qué hace un lingüista? ¿Cuál es su trabajo?</w:t>
      </w:r>
    </w:p>
    <w:p w:rsidR="00EF4868" w:rsidRPr="001058CD" w:rsidRDefault="00EF4868" w:rsidP="00EF4868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Si un niño de padre y madre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shawi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es adoptado desde su bebito por una familia japonesa y se cría en el Japón, ¿qué lengua aprenderá?</w:t>
      </w:r>
    </w:p>
    <w:p w:rsidR="00EF4868" w:rsidRPr="001058CD" w:rsidRDefault="00EF4868" w:rsidP="00EF4868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¿Quién le enseñó a hablar la lengua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shawi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? ¿Y el castellano? ¿Inglés?</w:t>
      </w:r>
    </w:p>
    <w:p w:rsidR="00EF4868" w:rsidRPr="001058CD" w:rsidRDefault="00EF4868" w:rsidP="00EF4868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Si un niño crece sin contacto con otros seres humanos pero al lado de un televisor y una radio que trasmiten en castellano constantemente, ¿aprenderá este niño a hablar castellano?</w:t>
      </w:r>
    </w:p>
    <w:p w:rsidR="00EF4868" w:rsidRPr="001058CD" w:rsidRDefault="00EF4868" w:rsidP="00EF4868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¿Qué nombre tiene el animal que ve en el dibujo? ¿Por qué se llama así?</w:t>
      </w:r>
    </w:p>
    <w:p w:rsidR="00EF4868" w:rsidRPr="001058CD" w:rsidRDefault="00EF4868" w:rsidP="00EF4868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¿Cuántas palabras tiene la lengua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shawi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? ¿Cuántos sonidos tiene?</w:t>
      </w:r>
    </w:p>
    <w:p w:rsidR="00EF4868" w:rsidRPr="001058CD" w:rsidRDefault="00EF4868" w:rsidP="00EF4868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¿Alguna vez su perro le ha mentido?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Ejemplos de iconicidad en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shawi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shiwilu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ala’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ala’lek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lanwa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lanwa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a’ter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‘come glotonamente’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Shiwilu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A’shur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! ‘estornuda</w:t>
      </w:r>
      <w:proofErr w:type="gramStart"/>
      <w:r w:rsidRPr="001058CD">
        <w:rPr>
          <w:rFonts w:asciiTheme="minorHAnsi" w:hAnsiTheme="minorHAnsi" w:cstheme="minorHAnsi"/>
          <w:sz w:val="22"/>
          <w:szCs w:val="22"/>
          <w:lang w:val="es-ES"/>
        </w:rPr>
        <w:t>!</w:t>
      </w:r>
      <w:proofErr w:type="gram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(</w:t>
      </w:r>
      <w:proofErr w:type="gramStart"/>
      <w:r w:rsidRPr="001058CD">
        <w:rPr>
          <w:rFonts w:asciiTheme="minorHAnsi" w:hAnsiTheme="minorHAnsi" w:cstheme="minorHAnsi"/>
          <w:sz w:val="22"/>
          <w:szCs w:val="22"/>
          <w:lang w:val="es-ES"/>
        </w:rPr>
        <w:t>estornudar</w:t>
      </w:r>
      <w:proofErr w:type="gramEnd"/>
      <w:r w:rsidRPr="001058CD">
        <w:rPr>
          <w:rFonts w:asciiTheme="minorHAnsi" w:hAnsiTheme="minorHAnsi" w:cstheme="minorHAnsi"/>
          <w:sz w:val="22"/>
          <w:szCs w:val="22"/>
          <w:lang w:val="es-ES"/>
        </w:rPr>
        <w:t>, toser, canto de pájaros), ‘en’ vs. ‘desde’ (el segundo es más largo pues señala una trayectoria).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Shawi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: ellos me dieron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a’na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a’na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Ejemplos de Variación Dialectal: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wa’naru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namu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wawasepa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(¿son todos términos para “flecha”? ¿Son diferentes tipos de flecha?)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b/>
          <w:sz w:val="22"/>
          <w:szCs w:val="22"/>
          <w:lang w:val="es-ES"/>
        </w:rPr>
        <w:t>DÍA 2: LINGÜÍSTICA HISTÓRICA KAWAPANA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SHAWI, SHIWILU, KANDOZI, SHIPIBO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Kushi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kusher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kochi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koshi</w:t>
      </w:r>
      <w:proofErr w:type="spellEnd"/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lastRenderedPageBreak/>
        <w:t>Kirika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kirka’tek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kiraka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kirika</w:t>
      </w:r>
      <w:proofErr w:type="spellEnd"/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Kanchise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kanchis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tsiban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mata’yaro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kanchis</w:t>
      </w:r>
      <w:proofErr w:type="spellEnd"/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Irapa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illapa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kirapa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to’ati</w:t>
      </w:r>
      <w:proofErr w:type="spellEnd"/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Nun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nun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kánó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nonti</w:t>
      </w:r>
      <w:proofErr w:type="spellEnd"/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Tanpa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tanpa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kovich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ponyan</w:t>
      </w:r>
      <w:proofErr w:type="spellEnd"/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proofErr w:type="gram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nu’pa</w:t>
      </w:r>
      <w:proofErr w:type="spellEnd"/>
      <w:proofErr w:type="gram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lupa’,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tsaapo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mai</w:t>
      </w:r>
      <w:proofErr w:type="spellEnd"/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Tayura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tandula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tsagachi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wishtin</w:t>
      </w:r>
      <w:proofErr w:type="spellEnd"/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Kahtu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katu’ta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tsibonó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rabé</w:t>
      </w:r>
      <w:proofErr w:type="spellEnd"/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Kema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kenma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shiya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mia</w:t>
      </w:r>
      <w:proofErr w:type="spellEnd"/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Kapakasu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ka’apalli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katogomaama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, pi-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PRONOMBRES: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kema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ina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kanpu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kiya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kanpua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kanpita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inawita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~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inawa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REFLEXIVO   ni- / in-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Nipashiterin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 ‘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sepintó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Niiwirawe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gramStart"/>
      <w:r w:rsidRPr="001058CD">
        <w:rPr>
          <w:rFonts w:asciiTheme="minorHAnsi" w:hAnsiTheme="minorHAnsi" w:cstheme="minorHAnsi"/>
          <w:sz w:val="22"/>
          <w:szCs w:val="22"/>
          <w:lang w:val="es-ES"/>
        </w:rPr>
        <w:t>‘ me</w:t>
      </w:r>
      <w:proofErr w:type="gram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afeité’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Sekkitulek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‘escondí’ &gt;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insekkitulek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‘me escondí’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RECÍPROCO ni- / in-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Niawerai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‘nos peleamos’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Nitu’tare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‘nos pateamos’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Niapinure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‘nos besamos’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lastRenderedPageBreak/>
        <w:t>In-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musha’pallina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‘se están besando’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PLURAL  -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ru’sa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/ -lusa’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Iyaru’sa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‘hermanos’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Samiru’sa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‘pejes’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Iminu’sa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‘chacras’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Kiramanu’sa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‘sajinos’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Kemapi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-’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‘hombres’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FALLECIDO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 /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Kusiku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Tapiku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‘finado David’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Mamaku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‘mamá finada’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Anashiku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‘zorro muerto’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MUJER –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run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/ -lun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Shawirun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‘mujer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shawi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No se puede usar para animales dicen algunos (otro parece que sí lo aceptan):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kiramanpaya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‘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sajina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, sajino hembra’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b/>
          <w:sz w:val="22"/>
          <w:szCs w:val="22"/>
          <w:lang w:val="es-ES"/>
        </w:rPr>
        <w:t>DÍA 3: ANÁLISIS FONOLÓGICO Y ESCRITURA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Ejercicio de sonorización de consonantes sordas (menos oclusivas), a partir de la tercera sílaba empezando de la izquierda y tras nasal.</w:t>
      </w:r>
    </w:p>
    <w:p w:rsidR="00EF4868" w:rsidRPr="001058CD" w:rsidRDefault="00EF4868" w:rsidP="00EF4868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“mujer”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Sanapi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/p/ -&gt; [b] ~ [w]</w:t>
      </w:r>
    </w:p>
    <w:p w:rsidR="00EF4868" w:rsidRPr="001058CD" w:rsidRDefault="00EF4868" w:rsidP="00EF4868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“mediodía”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Kamuterchin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/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tS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/ -&gt; [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dZ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]</w:t>
      </w:r>
    </w:p>
    <w:p w:rsidR="00EF4868" w:rsidRPr="001058CD" w:rsidRDefault="00EF4868" w:rsidP="00EF4868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“pulga”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Iminkara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/k/ -&gt; [g]</w:t>
      </w:r>
    </w:p>
    <w:p w:rsidR="00EF4868" w:rsidRPr="001058CD" w:rsidRDefault="00EF4868" w:rsidP="00EF4868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“nosotros (inclusivo)”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Kanpua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/p/ -&gt; [b] ~ [p]</w:t>
      </w:r>
    </w:p>
    <w:p w:rsidR="00EF4868" w:rsidRPr="001058CD" w:rsidRDefault="00EF4868" w:rsidP="00EF4868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“guacamayo”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Sha’wite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/t/ -&gt; [d] ~ [t]</w:t>
      </w:r>
    </w:p>
    <w:p w:rsidR="00EF4868" w:rsidRPr="001058CD" w:rsidRDefault="00EF4868" w:rsidP="00EF4868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“pampanilla”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A’siante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/t/ -&gt; [d]</w:t>
      </w:r>
    </w:p>
    <w:p w:rsidR="00EF4868" w:rsidRPr="001058CD" w:rsidRDefault="00EF4868" w:rsidP="00EF4868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“me estoy bañado’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Amasarawe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/s/ -&gt; [z]</w:t>
      </w:r>
    </w:p>
    <w:p w:rsidR="00EF4868" w:rsidRPr="001058CD" w:rsidRDefault="00EF4868" w:rsidP="00EF4868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“estoy pescando”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Pe’isarawe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/s/ -&gt; [s] ~ [z]</w:t>
      </w:r>
    </w:p>
    <w:p w:rsidR="00EF4868" w:rsidRPr="001058CD" w:rsidRDefault="00EF4868" w:rsidP="00EF4868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“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shansho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”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Shanshante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/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SanZand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+?]</w:t>
      </w:r>
    </w:p>
    <w:p w:rsidR="00EF4868" w:rsidRPr="001058CD" w:rsidRDefault="00EF4868" w:rsidP="00EF4868">
      <w:pPr>
        <w:pStyle w:val="ListParagraph"/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Pares Mínimos:</w:t>
      </w:r>
    </w:p>
    <w:p w:rsidR="00EF4868" w:rsidRPr="001058CD" w:rsidRDefault="00EF4868" w:rsidP="00EF4868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Tenu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(palmiche) vs.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Tunu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(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ojé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): /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tɨnu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/ ≠/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tunu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/ &gt; /ɨ/  ≠ /u/</w:t>
      </w:r>
    </w:p>
    <w:p w:rsidR="00EF4868" w:rsidRPr="001058CD" w:rsidRDefault="00EF4868" w:rsidP="00EF4868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Nunan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(dibujo) vs.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Ninan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(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lupuna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): /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nunan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/ ≠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ninan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&gt; /u/ ≠ /i/</w:t>
      </w:r>
    </w:p>
    <w:p w:rsidR="00EF4868" w:rsidRPr="001058CD" w:rsidRDefault="00EF4868" w:rsidP="00EF4868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Pera (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hualo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) vs. Pira (pila) : /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pɨɾa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/  ≠/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piɾa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/ &gt; /ɨ/ ≠/i/</w:t>
      </w:r>
    </w:p>
    <w:p w:rsidR="00EF4868" w:rsidRPr="001058CD" w:rsidRDefault="00EF4868" w:rsidP="00EF4868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Sunu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(cocha) vs.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Senu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(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yupana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): /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sunu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/ ≠ /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sɨnu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/ &gt; /ɨ/  ≠ /u/</w:t>
      </w:r>
    </w:p>
    <w:p w:rsidR="00EF4868" w:rsidRPr="001058CD" w:rsidRDefault="00EF4868" w:rsidP="00EF4868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Ipi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 (majas) vs.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Epe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: /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ipi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/ ≠ /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ɨpɨ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/ &gt; /i/ ≠ /ɨ/ (casi mínimo)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b/>
          <w:sz w:val="22"/>
          <w:szCs w:val="22"/>
          <w:lang w:val="es-ES"/>
        </w:rPr>
        <w:t>DÍA 4: MORFO-SINTAXIS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1.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Kushi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-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ra’wa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-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we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-pita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>[chancho-DIM-POS1SG-PL (¿inalienable?]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>“mis chanchitos”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2. Sami-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ra’wa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-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ru’sa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>[pez-DIM-PL]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>“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pecesitos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3.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wa’na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 xml:space="preserve">palabra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monomorfémica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>“metal”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4. Ira-te-r-in 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>[camino-VERBALIZADOR-IND-3SG]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>“él caminó”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5. Sami-te-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ra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-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we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>pez-VERBALIZADOR-IND-1SG]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>“he hecho pesca”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6. Sami-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wana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-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we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>[pez-TENER-1SG]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>“tengo pescado”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7.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Naman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 xml:space="preserve">palabra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monomorfémica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>“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huangana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8.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Kiraman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 xml:space="preserve">palabra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monomorfémica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(/aman/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>“sajino”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9.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Aya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-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nanpi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-r-in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>[morir-APL-IND-3SG]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ab/>
        <w:t xml:space="preserve">“se le murió” 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058CD">
        <w:rPr>
          <w:rFonts w:asciiTheme="minorHAnsi" w:hAnsiTheme="minorHAnsi" w:cstheme="minorHAnsi"/>
          <w:sz w:val="22"/>
          <w:szCs w:val="22"/>
        </w:rPr>
        <w:t>I-</w:t>
      </w:r>
      <w:proofErr w:type="spellStart"/>
      <w:r w:rsidRPr="001058CD">
        <w:rPr>
          <w:rFonts w:asciiTheme="minorHAnsi" w:hAnsiTheme="minorHAnsi" w:cstheme="minorHAnsi"/>
          <w:sz w:val="22"/>
          <w:szCs w:val="22"/>
        </w:rPr>
        <w:t>rreal</w:t>
      </w:r>
      <w:proofErr w:type="spellEnd"/>
      <w:r w:rsidRPr="001058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4868" w:rsidRPr="001058CD" w:rsidRDefault="00EF4868" w:rsidP="00EF4868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</w:rPr>
        <w:t>Elefante</w:t>
      </w:r>
      <w:proofErr w:type="spellEnd"/>
      <w:r w:rsidRPr="001058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4868" w:rsidRPr="001058CD" w:rsidRDefault="00EF4868" w:rsidP="00EF4868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058CD">
        <w:rPr>
          <w:rFonts w:asciiTheme="minorHAnsi" w:hAnsiTheme="minorHAnsi" w:cstheme="minorHAnsi"/>
          <w:sz w:val="22"/>
          <w:szCs w:val="22"/>
        </w:rPr>
        <w:t>In-</w:t>
      </w:r>
      <w:proofErr w:type="spellStart"/>
      <w:r w:rsidRPr="001058CD">
        <w:rPr>
          <w:rFonts w:asciiTheme="minorHAnsi" w:hAnsiTheme="minorHAnsi" w:cstheme="minorHAnsi"/>
          <w:sz w:val="22"/>
          <w:szCs w:val="22"/>
        </w:rPr>
        <w:t>olvid</w:t>
      </w:r>
      <w:proofErr w:type="spellEnd"/>
      <w:r w:rsidRPr="001058CD">
        <w:rPr>
          <w:rFonts w:asciiTheme="minorHAnsi" w:hAnsiTheme="minorHAnsi" w:cstheme="minorHAnsi"/>
          <w:sz w:val="22"/>
          <w:szCs w:val="22"/>
        </w:rPr>
        <w:t>-a-</w:t>
      </w:r>
      <w:proofErr w:type="spellStart"/>
      <w:r w:rsidRPr="001058CD">
        <w:rPr>
          <w:rFonts w:asciiTheme="minorHAnsi" w:hAnsiTheme="minorHAnsi" w:cstheme="minorHAnsi"/>
          <w:sz w:val="22"/>
          <w:szCs w:val="22"/>
        </w:rPr>
        <w:t>ble</w:t>
      </w:r>
      <w:proofErr w:type="spellEnd"/>
      <w:r w:rsidRPr="001058C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1058CD">
        <w:rPr>
          <w:rFonts w:asciiTheme="minorHAnsi" w:hAnsiTheme="minorHAnsi" w:cstheme="minorHAnsi"/>
          <w:sz w:val="22"/>
          <w:szCs w:val="22"/>
        </w:rPr>
        <w:t>mente</w:t>
      </w:r>
      <w:proofErr w:type="spellEnd"/>
      <w:r w:rsidRPr="001058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4868" w:rsidRPr="001058CD" w:rsidRDefault="00EF4868" w:rsidP="00EF4868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</w:rPr>
        <w:t>Pav</w:t>
      </w:r>
      <w:proofErr w:type="spellEnd"/>
      <w:r w:rsidRPr="001058CD">
        <w:rPr>
          <w:rFonts w:asciiTheme="minorHAnsi" w:hAnsiTheme="minorHAnsi" w:cstheme="minorHAnsi"/>
          <w:sz w:val="22"/>
          <w:szCs w:val="22"/>
        </w:rPr>
        <w:t xml:space="preserve">-it-o-s </w:t>
      </w:r>
    </w:p>
    <w:p w:rsidR="00EF4868" w:rsidRPr="001058CD" w:rsidRDefault="00EF4868" w:rsidP="00EF4868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058CD">
        <w:rPr>
          <w:rFonts w:asciiTheme="minorHAnsi" w:hAnsiTheme="minorHAnsi" w:cstheme="minorHAnsi"/>
          <w:sz w:val="22"/>
          <w:szCs w:val="22"/>
        </w:rPr>
        <w:t>In-</w:t>
      </w:r>
      <w:proofErr w:type="spellStart"/>
      <w:r w:rsidRPr="001058CD">
        <w:rPr>
          <w:rFonts w:asciiTheme="minorHAnsi" w:hAnsiTheme="minorHAnsi" w:cstheme="minorHAnsi"/>
          <w:sz w:val="22"/>
          <w:szCs w:val="22"/>
        </w:rPr>
        <w:t>efic</w:t>
      </w:r>
      <w:proofErr w:type="spellEnd"/>
      <w:r w:rsidRPr="001058C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1058CD">
        <w:rPr>
          <w:rFonts w:asciiTheme="minorHAnsi" w:hAnsiTheme="minorHAnsi" w:cstheme="minorHAnsi"/>
          <w:sz w:val="22"/>
          <w:szCs w:val="22"/>
        </w:rPr>
        <w:t>acia</w:t>
      </w:r>
      <w:proofErr w:type="spellEnd"/>
      <w:r w:rsidRPr="001058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4868" w:rsidRPr="001058CD" w:rsidRDefault="00EF4868" w:rsidP="00EF4868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058CD">
        <w:rPr>
          <w:rFonts w:asciiTheme="minorHAnsi" w:hAnsiTheme="minorHAnsi" w:cstheme="minorHAnsi"/>
          <w:sz w:val="22"/>
          <w:szCs w:val="22"/>
        </w:rPr>
        <w:t xml:space="preserve">Des-tap-a-r </w:t>
      </w:r>
    </w:p>
    <w:p w:rsidR="00EF4868" w:rsidRPr="001058CD" w:rsidRDefault="00EF4868" w:rsidP="00EF4868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</w:rPr>
        <w:t>Piedra</w:t>
      </w:r>
      <w:proofErr w:type="spellEnd"/>
      <w:r w:rsidRPr="001058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4868" w:rsidRPr="001058CD" w:rsidRDefault="00EF4868" w:rsidP="00EF4868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</w:rPr>
        <w:t>Hect</w:t>
      </w:r>
      <w:proofErr w:type="spellEnd"/>
      <w:r w:rsidRPr="001058C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1058CD">
        <w:rPr>
          <w:rFonts w:asciiTheme="minorHAnsi" w:hAnsiTheme="minorHAnsi" w:cstheme="minorHAnsi"/>
          <w:sz w:val="22"/>
          <w:szCs w:val="22"/>
        </w:rPr>
        <w:t>ít</w:t>
      </w:r>
      <w:proofErr w:type="spellEnd"/>
      <w:r w:rsidRPr="001058CD">
        <w:rPr>
          <w:rFonts w:asciiTheme="minorHAnsi" w:hAnsiTheme="minorHAnsi" w:cstheme="minorHAnsi"/>
          <w:sz w:val="22"/>
          <w:szCs w:val="22"/>
        </w:rPr>
        <w:t xml:space="preserve">-or </w:t>
      </w:r>
    </w:p>
    <w:p w:rsidR="00EF4868" w:rsidRPr="001058CD" w:rsidRDefault="00EF4868" w:rsidP="00EF4868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058CD">
        <w:rPr>
          <w:rFonts w:asciiTheme="minorHAnsi" w:hAnsiTheme="minorHAnsi" w:cstheme="minorHAnsi"/>
          <w:sz w:val="22"/>
          <w:szCs w:val="22"/>
        </w:rPr>
        <w:t>Anti-</w:t>
      </w:r>
      <w:proofErr w:type="spellStart"/>
      <w:r w:rsidRPr="001058CD">
        <w:rPr>
          <w:rFonts w:asciiTheme="minorHAnsi" w:hAnsiTheme="minorHAnsi" w:cstheme="minorHAnsi"/>
          <w:sz w:val="22"/>
          <w:szCs w:val="22"/>
        </w:rPr>
        <w:t>apr</w:t>
      </w:r>
      <w:proofErr w:type="spellEnd"/>
      <w:r w:rsidRPr="001058C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1058CD">
        <w:rPr>
          <w:rFonts w:asciiTheme="minorHAnsi" w:hAnsiTheme="minorHAnsi" w:cstheme="minorHAnsi"/>
          <w:sz w:val="22"/>
          <w:szCs w:val="22"/>
        </w:rPr>
        <w:t>ista</w:t>
      </w:r>
      <w:proofErr w:type="spellEnd"/>
    </w:p>
    <w:p w:rsidR="00EF4868" w:rsidRPr="001058CD" w:rsidRDefault="00EF4868" w:rsidP="00EF4868">
      <w:pPr>
        <w:spacing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Derivación en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Shawi</w:t>
      </w:r>
      <w:proofErr w:type="spellEnd"/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’-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nan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“animal” (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“comer”</w:t>
      </w:r>
      <w:proofErr w:type="gramStart"/>
      <w:r w:rsidRPr="001058CD">
        <w:rPr>
          <w:rFonts w:asciiTheme="minorHAnsi" w:hAnsiTheme="minorHAnsi" w:cstheme="minorHAnsi"/>
          <w:sz w:val="22"/>
          <w:szCs w:val="22"/>
          <w:lang w:val="es-ES"/>
        </w:rPr>
        <w:t>??</w:t>
      </w:r>
      <w:proofErr w:type="gramEnd"/>
      <w:r w:rsidRPr="001058CD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Nunen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“remedio” &gt;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nunenin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“curó, extrañó (con el sentido de desconoció,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p.e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. el monte a alguien y por eso le hizo daño)”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Nunen-tuna’pi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“curandero”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Penentuna’pi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“aconsejador”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Composición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Sha’wi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ya’wan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“loro machaco” (serpiente verde que vive en los árboles: iconicidad)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Nara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wa’yan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“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sacharuna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, espíritu del monte”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lastRenderedPageBreak/>
        <w:t>Aka-mutu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(cana-cabeza) “canoso”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pStyle w:val="Heading1"/>
        <w:spacing w:before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Clasificadores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A’NAPI: yuca,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sachapapa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, sandía, vaca, chancho.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A’NAYUN: clavo, fierro.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A’NANAN: palo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A’NARA: caramelo, semillas, cartucho (también significa “sólo uno”)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A’NARU’: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shaipiru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 “aguajal”,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ki’nu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 ~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ki’nu’ru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 “yucal”,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mayaru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“masa fuerte de masato”, (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kararu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“tres veces”)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-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ru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’: *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naman-ru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 “carne de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huangana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” (no se puede para las carnes de monte). Sin embargo: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nanpiru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 “carne fresca”,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anaru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 “carne que apesta”. </w:t>
      </w:r>
      <w:proofErr w:type="spellStart"/>
      <w:proofErr w:type="gramStart"/>
      <w:r w:rsidRPr="001058CD">
        <w:rPr>
          <w:rFonts w:asciiTheme="minorHAnsi" w:hAnsiTheme="minorHAnsi" w:cstheme="minorHAnsi"/>
          <w:sz w:val="22"/>
          <w:szCs w:val="22"/>
          <w:lang w:val="es-ES"/>
        </w:rPr>
        <w:t>uwakaru</w:t>
      </w:r>
      <w:proofErr w:type="spellEnd"/>
      <w:proofErr w:type="gram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’ “carne de vaca”,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kushiru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“carne de chancho”.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A’NARIN: hilo, soga, pita, alambre.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A’NAME: una hoja, hoja de papel (no puede ser sábana como en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shiwilu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).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A’NATE’: una tabla, calamina, piel.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Yamite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“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table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chica”,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chimente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 “tabla delgada”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A’NARUN: señorita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A’NAYA’PI: un hombre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Les pedí que dijeran lo primero que les venía a la mente cuando les daba la palabra en mayúscula. OJO: Yris dice en su tesis que los clasificadores no se pueden combinar con los adjetivos o que solo se combinan con los numerales. Para incorporación a los verbos 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verb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Derbyshire &amp;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Payne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1990: 259: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i’sho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-rin-in [peel-CL.long.flex.-3S] ‘he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peeled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vines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’.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PANKAPI “grande yuca”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PANKARA “semilla grande”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PANKATE’ “tabla grande”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SINTAXIS</w:t>
      </w:r>
    </w:p>
    <w:p w:rsidR="00EF4868" w:rsidRPr="001058CD" w:rsidRDefault="00EF4868" w:rsidP="00EF4868">
      <w:pPr>
        <w:pStyle w:val="Heading1"/>
        <w:spacing w:before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Orden de Constituyentes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SVO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Preposiciones o posposiciones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Poseedor y poseído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(</w:t>
      </w:r>
      <w:proofErr w:type="gramStart"/>
      <w:r w:rsidRPr="001058CD">
        <w:rPr>
          <w:rFonts w:asciiTheme="minorHAnsi" w:hAnsiTheme="minorHAnsi" w:cstheme="minorHAnsi"/>
          <w:sz w:val="22"/>
          <w:szCs w:val="22"/>
          <w:lang w:val="es-ES"/>
        </w:rPr>
        <w:t>verbo</w:t>
      </w:r>
      <w:proofErr w:type="gram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auxiliar, verbo principal)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Nominal y adjetivo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Nominal y cláusula relativa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pStyle w:val="Heading1"/>
        <w:spacing w:before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Seguimiento de la Referencia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Cómo se indica si los sujetos de dos cláusulas son idénticos o diferentes</w:t>
      </w:r>
      <w:proofErr w:type="gramStart"/>
      <w:r w:rsidRPr="001058CD">
        <w:rPr>
          <w:rFonts w:asciiTheme="minorHAnsi" w:hAnsiTheme="minorHAnsi" w:cstheme="minorHAnsi"/>
          <w:sz w:val="22"/>
          <w:szCs w:val="22"/>
          <w:lang w:val="es-ES"/>
        </w:rPr>
        <w:t>?</w:t>
      </w:r>
      <w:proofErr w:type="gramEnd"/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¿Son los eventos simultáneos, superpuestos o consecutivos?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¿</w:t>
      </w:r>
      <w:proofErr w:type="gramStart"/>
      <w:r w:rsidRPr="001058CD">
        <w:rPr>
          <w:rFonts w:asciiTheme="minorHAnsi" w:hAnsiTheme="minorHAnsi" w:cstheme="minorHAnsi"/>
          <w:sz w:val="22"/>
          <w:szCs w:val="22"/>
          <w:lang w:val="es-ES"/>
        </w:rPr>
        <w:t>qué</w:t>
      </w:r>
      <w:proofErr w:type="gram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pasa si los sujetos no son exactamente idénticos?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DICCIONARIO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FONOLOGÍA</w:t>
      </w:r>
    </w:p>
    <w:p w:rsidR="00EF4868" w:rsidRPr="001058CD" w:rsidRDefault="00EF4868" w:rsidP="00EF4868">
      <w:pPr>
        <w:pStyle w:val="ListParagraph"/>
        <w:numPr>
          <w:ilvl w:val="0"/>
          <w:numId w:val="1"/>
        </w:numPr>
        <w:spacing w:after="0" w:line="360" w:lineRule="auto"/>
        <w:ind w:left="432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Sonorización de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obstruyentes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: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/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tʃ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/ -&gt; [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dʒ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] después de la segunda sílaba de la palabra: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inachachin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“lo mismo”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/p/ -&gt; [b] después de la segunda sílaba de la palabra: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sanapi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“mujer”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/k/ -&gt; [g] después de la segunda sílaba de la palabra: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tananke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“al monte”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¿Qué sucede con /t/?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pStyle w:val="ListParagraph"/>
        <w:numPr>
          <w:ilvl w:val="0"/>
          <w:numId w:val="1"/>
        </w:numPr>
        <w:spacing w:after="0" w:line="360" w:lineRule="auto"/>
        <w:ind w:left="288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Nasalización de /r/ a principio de palabra o tras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glotal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: probar con “diente” y compuestos como “diente de lagarto”, “tierra” y clasificador “tierra”, etc.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/Ɂ/ ocurre en posición final de sílaba: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panta’pi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“plátano”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Las vocales enfatizadas son muy aspiradas, a menos que sean seguidas por oclusiva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glotal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: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proofErr w:type="gramStart"/>
      <w:r w:rsidRPr="001058CD">
        <w:rPr>
          <w:rFonts w:asciiTheme="minorHAnsi" w:hAnsiTheme="minorHAnsi" w:cstheme="minorHAnsi"/>
          <w:sz w:val="22"/>
          <w:szCs w:val="22"/>
          <w:lang w:val="es-ES"/>
        </w:rPr>
        <w:t>nó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(</w:t>
      </w:r>
      <w:proofErr w:type="gramEnd"/>
      <w:r w:rsidRPr="001058CD">
        <w:rPr>
          <w:rFonts w:asciiTheme="minorHAnsi" w:hAnsiTheme="minorHAnsi" w:cstheme="minorHAnsi"/>
          <w:sz w:val="22"/>
          <w:szCs w:val="22"/>
          <w:lang w:val="es-ES"/>
        </w:rPr>
        <w:t>j)ya “muy bueno”. ¿Qué se entiende por “vocal enfatizada”? El énfasis se indica con tilde.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GRAMÁTICA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Posesión inalienable: términos de parentesco como “esposa”. Los inalienables se presentan con posesivo de 3ra singular en diccionario. Los demás sustantivos en su forma básica.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>Los verbos se dan con el marcador de sujeto de 3ra singular + forma “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seudo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-infinitiva”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Las palabras entre paréntesis con vocales subrayadas representan la aspiración vocálica: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u w:val="single"/>
          <w:lang w:val="es-ES"/>
        </w:rPr>
        <w:t>a</w:t>
      </w:r>
      <w:r w:rsidRPr="001058CD">
        <w:rPr>
          <w:rFonts w:asciiTheme="minorHAnsi" w:hAnsiTheme="minorHAnsi" w:cstheme="minorHAnsi"/>
          <w:sz w:val="22"/>
          <w:szCs w:val="22"/>
          <w:lang w:val="es-ES"/>
        </w:rPr>
        <w:t>kaka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 “especie de sapo”</w:t>
      </w:r>
    </w:p>
    <w:p w:rsidR="00EF4868" w:rsidRPr="001058CD" w:rsidRDefault="00EF4868" w:rsidP="00EF4868">
      <w:pPr>
        <w:spacing w:after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Clases de palabras son 9: sustantivo, pronombre, adjetivo, verbo, adverbio, “preposición”, conjunción, interjección, partículas. Los verbos son de cuatro clases: intransitivo, transitivo, 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bitransitivo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>, unipersonal (</w:t>
      </w:r>
      <w:proofErr w:type="spellStart"/>
      <w:r w:rsidRPr="001058CD">
        <w:rPr>
          <w:rFonts w:asciiTheme="minorHAnsi" w:hAnsiTheme="minorHAnsi" w:cstheme="minorHAnsi"/>
          <w:sz w:val="22"/>
          <w:szCs w:val="22"/>
          <w:lang w:val="es-ES"/>
        </w:rPr>
        <w:t>vu</w:t>
      </w:r>
      <w:proofErr w:type="spellEnd"/>
      <w:r w:rsidRPr="001058CD">
        <w:rPr>
          <w:rFonts w:asciiTheme="minorHAnsi" w:hAnsiTheme="minorHAnsi" w:cstheme="minorHAnsi"/>
          <w:sz w:val="22"/>
          <w:szCs w:val="22"/>
          <w:lang w:val="es-ES"/>
        </w:rPr>
        <w:t xml:space="preserve">.). Además hay verbos reflexivos. </w:t>
      </w:r>
    </w:p>
    <w:p w:rsidR="003C442F" w:rsidRDefault="00F45E34"/>
    <w:sectPr w:rsidR="003C442F" w:rsidSect="00694A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A5"/>
    <w:multiLevelType w:val="hybridMultilevel"/>
    <w:tmpl w:val="B370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286"/>
    <w:multiLevelType w:val="hybridMultilevel"/>
    <w:tmpl w:val="9FDE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2B6B"/>
    <w:multiLevelType w:val="hybridMultilevel"/>
    <w:tmpl w:val="FE4AE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0A8E"/>
    <w:multiLevelType w:val="hybridMultilevel"/>
    <w:tmpl w:val="FAB8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351FF"/>
    <w:multiLevelType w:val="hybridMultilevel"/>
    <w:tmpl w:val="C5F03DB8"/>
    <w:lvl w:ilvl="0" w:tplc="27C87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A3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4D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E0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28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2B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42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A6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45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C7137"/>
    <w:multiLevelType w:val="hybridMultilevel"/>
    <w:tmpl w:val="6A5C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68"/>
    <w:rsid w:val="003E3C31"/>
    <w:rsid w:val="00EA2A18"/>
    <w:rsid w:val="00EF4868"/>
    <w:rsid w:val="00F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6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6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</dc:creator>
  <cp:keywords/>
  <dc:description/>
  <cp:lastModifiedBy>valenzuela</cp:lastModifiedBy>
  <cp:revision>2</cp:revision>
  <dcterms:created xsi:type="dcterms:W3CDTF">2012-12-04T02:46:00Z</dcterms:created>
  <dcterms:modified xsi:type="dcterms:W3CDTF">2012-12-04T02:50:00Z</dcterms:modified>
</cp:coreProperties>
</file>